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97" w:rsidRPr="006A7797" w:rsidRDefault="006A7797" w:rsidP="006A779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A7797">
        <w:rPr>
          <w:position w:val="-9"/>
          <w:sz w:val="123"/>
        </w:rPr>
        <w:t>D</w:t>
      </w:r>
    </w:p>
    <w:p w:rsidR="006A7797" w:rsidRDefault="006A7797" w:rsidP="006A7797">
      <w:r>
        <w:t>esafortunadamente la educación contable en Colombia se ha centrado demasiado en la técnica, es decir, en enseñar cómo hacer información contable.</w:t>
      </w:r>
      <w:r w:rsidR="00391C69">
        <w:t xml:space="preserve"> Más aún: dicha formación se ha inclinado </w:t>
      </w:r>
      <w:r w:rsidR="00FE20C7">
        <w:t>hacia la contabilidad financiera.</w:t>
      </w:r>
      <w:r w:rsidR="00E414B9">
        <w:t xml:space="preserve"> Este enfoque es fuerte porque responde en gran medida a las necesidades de la práctica profesional.</w:t>
      </w:r>
    </w:p>
    <w:p w:rsidR="00FE20C7" w:rsidRDefault="00FE5E78" w:rsidP="006A7797">
      <w:r>
        <w:t>Contra ese modelo se han levantado propuestas educativas que buscan que el estudiante aborde la teoría de la contabilidad. Algunos de estos esfuerzos son muy superficiales y otros se han perdido en una extrema reflexión económica. El análisis del marco de conceptos adoptado por IASB, incluyendo sus antecedentes (borradores emitidos por IASB, comentarios del público y</w:t>
      </w:r>
      <w:r w:rsidR="00B838E7">
        <w:t xml:space="preserve"> reacciones de IASB) contribuirá en buena medida a la formación teórica de los estudiantes.</w:t>
      </w:r>
      <w:r w:rsidR="003A5DB3">
        <w:t xml:space="preserve"> También </w:t>
      </w:r>
      <w:r w:rsidR="008E649E">
        <w:t>aportará</w:t>
      </w:r>
      <w:r w:rsidR="003A5DB3">
        <w:t xml:space="preserve"> a tal formación la reflexión cuidadosa sobre </w:t>
      </w:r>
      <w:r w:rsidR="00C52720">
        <w:t>el marco internacional de los servicios de aseguramiento proferido por el IAASB.</w:t>
      </w:r>
      <w:r w:rsidR="008E649E">
        <w:t xml:space="preserve"> Estos dos documentos son ejemplo de muchos otros adecuados para adentrarnos en el pensamiento contable.</w:t>
      </w:r>
    </w:p>
    <w:p w:rsidR="008E649E" w:rsidRDefault="008E649E" w:rsidP="006A7797">
      <w:r>
        <w:t xml:space="preserve">Varias veces hemos señalado que los estudios contables requieren de materias tales como </w:t>
      </w:r>
      <w:r w:rsidR="002F4300">
        <w:t xml:space="preserve">la </w:t>
      </w:r>
      <w:r w:rsidR="002F4300" w:rsidRPr="002F4300">
        <w:t>historia contable, la filosofía contable, la teoría contable, la hermenéutica contable, la política contable, la sociología contable, la técnica contable</w:t>
      </w:r>
      <w:r w:rsidR="00CA6459">
        <w:t xml:space="preserve"> (véase </w:t>
      </w:r>
      <w:hyperlink r:id="rId9" w:history="1">
        <w:r w:rsidR="00CA6459" w:rsidRPr="00CA6459">
          <w:rPr>
            <w:rStyle w:val="Hyperlink"/>
          </w:rPr>
          <w:t>Contrapartida 1053</w:t>
        </w:r>
      </w:hyperlink>
      <w:r w:rsidR="00CA6459">
        <w:t>)</w:t>
      </w:r>
      <w:r>
        <w:t>.</w:t>
      </w:r>
      <w:r w:rsidR="003D6889">
        <w:t xml:space="preserve"> Muchos contadores en ejercicio no le conceden importancia alguna a tales asignaturas porque para ellos esos conocimientos no son productivos.</w:t>
      </w:r>
    </w:p>
    <w:p w:rsidR="00801981" w:rsidRDefault="00570380" w:rsidP="006A7797">
      <w:r>
        <w:lastRenderedPageBreak/>
        <w:t>E</w:t>
      </w:r>
      <w:r w:rsidR="00801981">
        <w:t>s un hecho que la formación contable ha estado enfocada en los roles de preparador y asegurador de la información, dejando de lado el papel de analista de los datos contables, el cual es de mucho mayor calado que aquellos dos.</w:t>
      </w:r>
    </w:p>
    <w:p w:rsidR="00801981" w:rsidRDefault="00801981" w:rsidP="008A54DA">
      <w:r>
        <w:t xml:space="preserve">Desde otra perspectiva podemos anotar que la formación contable ha ignorado a los usuarios de la información. </w:t>
      </w:r>
      <w:r w:rsidR="008A54DA">
        <w:t xml:space="preserve">El marco de conceptos de IASB –párrafo CC32- señala: “(…) </w:t>
      </w:r>
      <w:r w:rsidR="008A54DA" w:rsidRPr="008A54DA">
        <w:rPr>
          <w:i/>
        </w:rPr>
        <w:t>Los informes financieros se preparan para usuarios que tienen un conocimiento razonable de las actividades económicas y del mundo de los negocios, y que revisan y analizan la información con diligencia. A veces, incluso los usuarios diligentes y bien informados pueden necesitar recabar la ayuda de un asesor para comprender la información sobre fenómenos económicos complejos</w:t>
      </w:r>
      <w:r w:rsidR="008A54DA">
        <w:t xml:space="preserve"> (…)”.</w:t>
      </w:r>
      <w:r w:rsidR="004E41D2">
        <w:t xml:space="preserve"> </w:t>
      </w:r>
      <w:r w:rsidR="008E3ED2">
        <w:t>Pero</w:t>
      </w:r>
      <w:r w:rsidR="004E41D2">
        <w:t>, como es evidente, muchos usuarios carecen de la formación que presume el aludido organismo internacional.</w:t>
      </w:r>
    </w:p>
    <w:p w:rsidR="008933B1" w:rsidRDefault="008933B1" w:rsidP="008A54DA">
      <w:r>
        <w:t>La investigación contable ha venido preguntándose cómo reaccionan los usuarios frente a la información contable y, también, de qué manera el uso real de dicha información determina los desarrollos de la contabilidad.</w:t>
      </w:r>
      <w:r w:rsidR="008E3ED2">
        <w:t xml:space="preserve"> Hay enfoques novedosos y claves como los estudios de la neurociencia aplicados a la contabilidad (véase el artículo de </w:t>
      </w:r>
      <w:r w:rsidR="008E3ED2" w:rsidRPr="008E3ED2">
        <w:t xml:space="preserve">Gregory B </w:t>
      </w:r>
      <w:proofErr w:type="spellStart"/>
      <w:r w:rsidR="008E3ED2" w:rsidRPr="008E3ED2">
        <w:t>Waymire</w:t>
      </w:r>
      <w:proofErr w:type="spellEnd"/>
      <w:r w:rsidR="00FF3288">
        <w:t xml:space="preserve">, titulado </w:t>
      </w:r>
      <w:hyperlink r:id="rId10" w:history="1">
        <w:proofErr w:type="spellStart"/>
        <w:r w:rsidR="00FF3288" w:rsidRPr="00853795">
          <w:rPr>
            <w:rStyle w:val="Hyperlink"/>
          </w:rPr>
          <w:t>Neuroscience</w:t>
        </w:r>
        <w:proofErr w:type="spellEnd"/>
        <w:r w:rsidR="00FF3288" w:rsidRPr="00853795">
          <w:rPr>
            <w:rStyle w:val="Hyperlink"/>
          </w:rPr>
          <w:t xml:space="preserve"> and </w:t>
        </w:r>
        <w:proofErr w:type="spellStart"/>
        <w:r w:rsidR="00FF3288" w:rsidRPr="00853795">
          <w:rPr>
            <w:rStyle w:val="Hyperlink"/>
          </w:rPr>
          <w:t>Ultimate</w:t>
        </w:r>
        <w:proofErr w:type="spellEnd"/>
        <w:r w:rsidR="00FF3288" w:rsidRPr="00853795">
          <w:rPr>
            <w:rStyle w:val="Hyperlink"/>
          </w:rPr>
          <w:t xml:space="preserve"> </w:t>
        </w:r>
        <w:proofErr w:type="spellStart"/>
        <w:r w:rsidR="00FF3288" w:rsidRPr="00853795">
          <w:rPr>
            <w:rStyle w:val="Hyperlink"/>
          </w:rPr>
          <w:t>Causation</w:t>
        </w:r>
        <w:proofErr w:type="spellEnd"/>
        <w:r w:rsidR="00FF3288" w:rsidRPr="00853795">
          <w:rPr>
            <w:rStyle w:val="Hyperlink"/>
          </w:rPr>
          <w:t xml:space="preserve"> in </w:t>
        </w:r>
        <w:proofErr w:type="spellStart"/>
        <w:r w:rsidR="00FF3288" w:rsidRPr="00853795">
          <w:rPr>
            <w:rStyle w:val="Hyperlink"/>
          </w:rPr>
          <w:t>Accounting</w:t>
        </w:r>
        <w:proofErr w:type="spellEnd"/>
        <w:r w:rsidR="00FF3288" w:rsidRPr="00853795">
          <w:rPr>
            <w:rStyle w:val="Hyperlink"/>
          </w:rPr>
          <w:t xml:space="preserve"> </w:t>
        </w:r>
        <w:proofErr w:type="spellStart"/>
        <w:r w:rsidR="00FF3288" w:rsidRPr="00853795">
          <w:rPr>
            <w:rStyle w:val="Hyperlink"/>
          </w:rPr>
          <w:t>Research</w:t>
        </w:r>
        <w:proofErr w:type="spellEnd"/>
      </w:hyperlink>
      <w:r w:rsidR="00FF3288">
        <w:t xml:space="preserve">, publicado en </w:t>
      </w:r>
      <w:proofErr w:type="spellStart"/>
      <w:r w:rsidR="00FF3288" w:rsidRPr="00FF3288">
        <w:t>Accounting</w:t>
      </w:r>
      <w:proofErr w:type="spellEnd"/>
      <w:r w:rsidR="00FF3288" w:rsidRPr="00FF3288">
        <w:t xml:space="preserve"> </w:t>
      </w:r>
      <w:proofErr w:type="spellStart"/>
      <w:r w:rsidR="00FF3288" w:rsidRPr="00FF3288">
        <w:t>Review</w:t>
      </w:r>
      <w:proofErr w:type="spellEnd"/>
      <w:r w:rsidR="00FF3288">
        <w:t xml:space="preserve">, </w:t>
      </w:r>
      <w:r w:rsidR="00FF3288" w:rsidRPr="00FF3288">
        <w:t xml:space="preserve"> Nov2014, Vol. 89</w:t>
      </w:r>
      <w:r w:rsidR="00FF3288">
        <w:t>,</w:t>
      </w:r>
      <w:r w:rsidR="00FF3288" w:rsidRPr="00FF3288">
        <w:t xml:space="preserve"> </w:t>
      </w:r>
      <w:proofErr w:type="spellStart"/>
      <w:r w:rsidR="00FF3288" w:rsidRPr="00FF3288">
        <w:t>Issue</w:t>
      </w:r>
      <w:proofErr w:type="spellEnd"/>
      <w:r w:rsidR="00FF3288" w:rsidRPr="00FF3288">
        <w:t xml:space="preserve"> 6, p2011-2019</w:t>
      </w:r>
      <w:r w:rsidR="00FF3288">
        <w:t>).</w:t>
      </w:r>
    </w:p>
    <w:p w:rsidR="00880745" w:rsidRPr="00880745" w:rsidRDefault="00880745" w:rsidP="00880745">
      <w:pPr>
        <w:jc w:val="right"/>
        <w:rPr>
          <w:i/>
        </w:rPr>
      </w:pPr>
      <w:r w:rsidRPr="00880745">
        <w:rPr>
          <w:i/>
        </w:rPr>
        <w:t>Hernando Bermúdez Gómez</w:t>
      </w:r>
    </w:p>
    <w:sectPr w:rsidR="00880745" w:rsidRPr="00880745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DBB" w:rsidRDefault="00C27DBB" w:rsidP="00EE7812">
      <w:pPr>
        <w:spacing w:after="0" w:line="240" w:lineRule="auto"/>
      </w:pPr>
      <w:r>
        <w:separator/>
      </w:r>
    </w:p>
  </w:endnote>
  <w:endnote w:type="continuationSeparator" w:id="0">
    <w:p w:rsidR="00C27DBB" w:rsidRDefault="00C27DB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DBB" w:rsidRDefault="00C27DBB" w:rsidP="00EE7812">
      <w:pPr>
        <w:spacing w:after="0" w:line="240" w:lineRule="auto"/>
      </w:pPr>
      <w:r>
        <w:separator/>
      </w:r>
    </w:p>
  </w:footnote>
  <w:footnote w:type="continuationSeparator" w:id="0">
    <w:p w:rsidR="00C27DBB" w:rsidRDefault="00C27DB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277E9">
      <w:t>1144</w:t>
    </w:r>
    <w:r w:rsidR="00667D4D">
      <w:t>,</w:t>
    </w:r>
    <w:r w:rsidR="009D09BB">
      <w:t xml:space="preserve"> </w:t>
    </w:r>
    <w:r w:rsidR="00A5050D">
      <w:t>enero</w:t>
    </w:r>
    <w:r w:rsidR="007E2BC9">
      <w:t xml:space="preserve"> </w:t>
    </w:r>
    <w:r w:rsidR="00492F18">
      <w:t>12</w:t>
    </w:r>
    <w:r w:rsidR="00A5050D">
      <w:t xml:space="preserve"> de 2015</w:t>
    </w:r>
  </w:p>
  <w:p w:rsidR="0046164F" w:rsidRDefault="00C27DB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37B"/>
    <w:rsid w:val="000046CA"/>
    <w:rsid w:val="00004BCF"/>
    <w:rsid w:val="00004C02"/>
    <w:rsid w:val="00004C44"/>
    <w:rsid w:val="00004C80"/>
    <w:rsid w:val="00004D77"/>
    <w:rsid w:val="00004FA8"/>
    <w:rsid w:val="00005030"/>
    <w:rsid w:val="0000557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0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B7C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E3"/>
    <w:rsid w:val="000259F6"/>
    <w:rsid w:val="00025A02"/>
    <w:rsid w:val="00025A54"/>
    <w:rsid w:val="00025C97"/>
    <w:rsid w:val="00025CC5"/>
    <w:rsid w:val="00026120"/>
    <w:rsid w:val="00026352"/>
    <w:rsid w:val="0002639F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266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7A7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3F9"/>
    <w:rsid w:val="00046783"/>
    <w:rsid w:val="000468A6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0A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9D9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8F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C71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6E"/>
    <w:rsid w:val="00066D70"/>
    <w:rsid w:val="00066FC9"/>
    <w:rsid w:val="00067385"/>
    <w:rsid w:val="000674C3"/>
    <w:rsid w:val="00067527"/>
    <w:rsid w:val="000675BB"/>
    <w:rsid w:val="00067611"/>
    <w:rsid w:val="00067638"/>
    <w:rsid w:val="00067957"/>
    <w:rsid w:val="00067A89"/>
    <w:rsid w:val="00067EAB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2E5B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5EB"/>
    <w:rsid w:val="00082872"/>
    <w:rsid w:val="000828E1"/>
    <w:rsid w:val="000829B4"/>
    <w:rsid w:val="00082F21"/>
    <w:rsid w:val="00083639"/>
    <w:rsid w:val="00083875"/>
    <w:rsid w:val="00083914"/>
    <w:rsid w:val="00083A99"/>
    <w:rsid w:val="00083B13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9D9"/>
    <w:rsid w:val="00086EAB"/>
    <w:rsid w:val="00086F0E"/>
    <w:rsid w:val="00087343"/>
    <w:rsid w:val="000878CE"/>
    <w:rsid w:val="00087C45"/>
    <w:rsid w:val="00087CBF"/>
    <w:rsid w:val="00087EC0"/>
    <w:rsid w:val="0009077D"/>
    <w:rsid w:val="000908C6"/>
    <w:rsid w:val="00090BDF"/>
    <w:rsid w:val="00090E2D"/>
    <w:rsid w:val="00090F81"/>
    <w:rsid w:val="00091132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220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0D80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69A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C7EAD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5C7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A63"/>
    <w:rsid w:val="000E0CCC"/>
    <w:rsid w:val="000E1211"/>
    <w:rsid w:val="000E12B7"/>
    <w:rsid w:val="000E1506"/>
    <w:rsid w:val="000E154D"/>
    <w:rsid w:val="000E18DA"/>
    <w:rsid w:val="000E1AD8"/>
    <w:rsid w:val="000E1BE5"/>
    <w:rsid w:val="000E1C5B"/>
    <w:rsid w:val="000E1D36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818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56F"/>
    <w:rsid w:val="000F3717"/>
    <w:rsid w:val="000F37C5"/>
    <w:rsid w:val="000F39CB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C87"/>
    <w:rsid w:val="000F5E5B"/>
    <w:rsid w:val="000F6174"/>
    <w:rsid w:val="000F64D3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11"/>
    <w:rsid w:val="000F79DD"/>
    <w:rsid w:val="000F7D3B"/>
    <w:rsid w:val="001000B4"/>
    <w:rsid w:val="0010011B"/>
    <w:rsid w:val="001002FE"/>
    <w:rsid w:val="001009AE"/>
    <w:rsid w:val="001009E5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4C2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07"/>
    <w:rsid w:val="001063BE"/>
    <w:rsid w:val="00106831"/>
    <w:rsid w:val="001068A1"/>
    <w:rsid w:val="00106A60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01C"/>
    <w:rsid w:val="001144C9"/>
    <w:rsid w:val="001145B5"/>
    <w:rsid w:val="00114743"/>
    <w:rsid w:val="001147B1"/>
    <w:rsid w:val="0011483A"/>
    <w:rsid w:val="0011491F"/>
    <w:rsid w:val="00114BB6"/>
    <w:rsid w:val="00114C24"/>
    <w:rsid w:val="00114CDA"/>
    <w:rsid w:val="00114E29"/>
    <w:rsid w:val="001154E7"/>
    <w:rsid w:val="00115799"/>
    <w:rsid w:val="00115908"/>
    <w:rsid w:val="00115F1A"/>
    <w:rsid w:val="00115F6A"/>
    <w:rsid w:val="0011629D"/>
    <w:rsid w:val="001163B3"/>
    <w:rsid w:val="001165AD"/>
    <w:rsid w:val="00116A57"/>
    <w:rsid w:val="00116D8C"/>
    <w:rsid w:val="0011702C"/>
    <w:rsid w:val="00117351"/>
    <w:rsid w:val="001175BC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CF1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46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2A1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4A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3FE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EAC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1AD9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519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979"/>
    <w:rsid w:val="00171A53"/>
    <w:rsid w:val="00171AF0"/>
    <w:rsid w:val="00171BAF"/>
    <w:rsid w:val="00171E68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5D83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B61"/>
    <w:rsid w:val="00183CE3"/>
    <w:rsid w:val="00184179"/>
    <w:rsid w:val="001844FE"/>
    <w:rsid w:val="00184D89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23A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4FA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2EC2"/>
    <w:rsid w:val="001B309E"/>
    <w:rsid w:val="001B3759"/>
    <w:rsid w:val="001B3B23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99F"/>
    <w:rsid w:val="001C2B48"/>
    <w:rsid w:val="001C2CCB"/>
    <w:rsid w:val="001C2D36"/>
    <w:rsid w:val="001C31C9"/>
    <w:rsid w:val="001C334E"/>
    <w:rsid w:val="001C33DA"/>
    <w:rsid w:val="001C33F1"/>
    <w:rsid w:val="001C3A43"/>
    <w:rsid w:val="001C3B85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67"/>
    <w:rsid w:val="001D5B73"/>
    <w:rsid w:val="001D5BAD"/>
    <w:rsid w:val="001D5DDC"/>
    <w:rsid w:val="001D5E7B"/>
    <w:rsid w:val="001D60EF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1EF"/>
    <w:rsid w:val="001E02A7"/>
    <w:rsid w:val="001E0409"/>
    <w:rsid w:val="001E04CD"/>
    <w:rsid w:val="001E116D"/>
    <w:rsid w:val="001E1E7D"/>
    <w:rsid w:val="001E200C"/>
    <w:rsid w:val="001E21BC"/>
    <w:rsid w:val="001E2A48"/>
    <w:rsid w:val="001E2B4B"/>
    <w:rsid w:val="001E2D9E"/>
    <w:rsid w:val="001E302D"/>
    <w:rsid w:val="001E3A12"/>
    <w:rsid w:val="001E3A2A"/>
    <w:rsid w:val="001E3A93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700"/>
    <w:rsid w:val="001F18A6"/>
    <w:rsid w:val="001F19C2"/>
    <w:rsid w:val="001F1D41"/>
    <w:rsid w:val="001F1F87"/>
    <w:rsid w:val="001F2568"/>
    <w:rsid w:val="001F256D"/>
    <w:rsid w:val="001F25F7"/>
    <w:rsid w:val="001F26F8"/>
    <w:rsid w:val="001F27FB"/>
    <w:rsid w:val="001F281C"/>
    <w:rsid w:val="001F2AA9"/>
    <w:rsid w:val="001F2BED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3ACE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6A38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6DC4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B71"/>
    <w:rsid w:val="00216D0A"/>
    <w:rsid w:val="00216EBD"/>
    <w:rsid w:val="002171F8"/>
    <w:rsid w:val="002176EE"/>
    <w:rsid w:val="00217938"/>
    <w:rsid w:val="00217A1B"/>
    <w:rsid w:val="00217F06"/>
    <w:rsid w:val="0022054D"/>
    <w:rsid w:val="00220604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5F26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17D7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5FED"/>
    <w:rsid w:val="0025628F"/>
    <w:rsid w:val="002565F4"/>
    <w:rsid w:val="00256784"/>
    <w:rsid w:val="002568A9"/>
    <w:rsid w:val="00256B23"/>
    <w:rsid w:val="002570FA"/>
    <w:rsid w:val="002571FD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40C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37B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746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544"/>
    <w:rsid w:val="002677DF"/>
    <w:rsid w:val="002678B4"/>
    <w:rsid w:val="00267DDB"/>
    <w:rsid w:val="002701DD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58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AE2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D66"/>
    <w:rsid w:val="00286F42"/>
    <w:rsid w:val="002873A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B92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1D34"/>
    <w:rsid w:val="002A2081"/>
    <w:rsid w:val="002A29AD"/>
    <w:rsid w:val="002A3286"/>
    <w:rsid w:val="002A361A"/>
    <w:rsid w:val="002A37A4"/>
    <w:rsid w:val="002A3E99"/>
    <w:rsid w:val="002A4028"/>
    <w:rsid w:val="002A4489"/>
    <w:rsid w:val="002A451B"/>
    <w:rsid w:val="002A46E3"/>
    <w:rsid w:val="002A4926"/>
    <w:rsid w:val="002A4BAD"/>
    <w:rsid w:val="002A4C62"/>
    <w:rsid w:val="002A4FA3"/>
    <w:rsid w:val="002A5131"/>
    <w:rsid w:val="002A52CE"/>
    <w:rsid w:val="002A52D0"/>
    <w:rsid w:val="002A5863"/>
    <w:rsid w:val="002A599B"/>
    <w:rsid w:val="002A59FA"/>
    <w:rsid w:val="002A5B82"/>
    <w:rsid w:val="002A5CAA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BE4"/>
    <w:rsid w:val="002A7CAC"/>
    <w:rsid w:val="002A7D7C"/>
    <w:rsid w:val="002B0010"/>
    <w:rsid w:val="002B0062"/>
    <w:rsid w:val="002B03AC"/>
    <w:rsid w:val="002B06C5"/>
    <w:rsid w:val="002B06FE"/>
    <w:rsid w:val="002B090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19E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0E25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9BF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972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4C0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0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6FD2"/>
    <w:rsid w:val="002F704E"/>
    <w:rsid w:val="002F729F"/>
    <w:rsid w:val="002F738D"/>
    <w:rsid w:val="002F75D4"/>
    <w:rsid w:val="002F79C6"/>
    <w:rsid w:val="002F7A75"/>
    <w:rsid w:val="00300846"/>
    <w:rsid w:val="00300A28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3911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AFE"/>
    <w:rsid w:val="00310C92"/>
    <w:rsid w:val="0031102E"/>
    <w:rsid w:val="0031120C"/>
    <w:rsid w:val="0031199D"/>
    <w:rsid w:val="00311C47"/>
    <w:rsid w:val="003121A7"/>
    <w:rsid w:val="0031227D"/>
    <w:rsid w:val="0031258E"/>
    <w:rsid w:val="0031277C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3CA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98A"/>
    <w:rsid w:val="00326AC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287"/>
    <w:rsid w:val="00333677"/>
    <w:rsid w:val="00333841"/>
    <w:rsid w:val="00333A1F"/>
    <w:rsid w:val="00333D6A"/>
    <w:rsid w:val="00333F50"/>
    <w:rsid w:val="00334337"/>
    <w:rsid w:val="0033435C"/>
    <w:rsid w:val="003345BB"/>
    <w:rsid w:val="00334E4D"/>
    <w:rsid w:val="003352A3"/>
    <w:rsid w:val="00335373"/>
    <w:rsid w:val="0033549B"/>
    <w:rsid w:val="003356D7"/>
    <w:rsid w:val="00335721"/>
    <w:rsid w:val="00335B76"/>
    <w:rsid w:val="00335BD5"/>
    <w:rsid w:val="00336068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AD6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4A4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0E2"/>
    <w:rsid w:val="0037030E"/>
    <w:rsid w:val="003707DE"/>
    <w:rsid w:val="0037081F"/>
    <w:rsid w:val="00370968"/>
    <w:rsid w:val="00370A38"/>
    <w:rsid w:val="00370BC5"/>
    <w:rsid w:val="0037115D"/>
    <w:rsid w:val="003712F8"/>
    <w:rsid w:val="00371483"/>
    <w:rsid w:val="0037148E"/>
    <w:rsid w:val="003715B3"/>
    <w:rsid w:val="0037174A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851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596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A3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1C69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97DE5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7E8"/>
    <w:rsid w:val="003A1984"/>
    <w:rsid w:val="003A1DF3"/>
    <w:rsid w:val="003A2265"/>
    <w:rsid w:val="003A227D"/>
    <w:rsid w:val="003A2ABF"/>
    <w:rsid w:val="003A32BA"/>
    <w:rsid w:val="003A3EAB"/>
    <w:rsid w:val="003A471E"/>
    <w:rsid w:val="003A4C90"/>
    <w:rsid w:val="003A5DB3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44C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1B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AC0"/>
    <w:rsid w:val="003B4D29"/>
    <w:rsid w:val="003B4D77"/>
    <w:rsid w:val="003B4FE1"/>
    <w:rsid w:val="003B550F"/>
    <w:rsid w:val="003B5614"/>
    <w:rsid w:val="003B56F2"/>
    <w:rsid w:val="003B578A"/>
    <w:rsid w:val="003B58CD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120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889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00A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728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710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80F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6ECD"/>
    <w:rsid w:val="004170A5"/>
    <w:rsid w:val="0041756B"/>
    <w:rsid w:val="004175EA"/>
    <w:rsid w:val="0041789A"/>
    <w:rsid w:val="00417D2E"/>
    <w:rsid w:val="00420092"/>
    <w:rsid w:val="004200E1"/>
    <w:rsid w:val="00420140"/>
    <w:rsid w:val="00420166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28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43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54B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0F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286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CE8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4CB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387"/>
    <w:rsid w:val="00451888"/>
    <w:rsid w:val="00451D33"/>
    <w:rsid w:val="00452363"/>
    <w:rsid w:val="0045242B"/>
    <w:rsid w:val="004526BC"/>
    <w:rsid w:val="00452DBA"/>
    <w:rsid w:val="00453094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1B"/>
    <w:rsid w:val="00454E9E"/>
    <w:rsid w:val="00454EE8"/>
    <w:rsid w:val="004550F0"/>
    <w:rsid w:val="00455135"/>
    <w:rsid w:val="004551D0"/>
    <w:rsid w:val="004559E4"/>
    <w:rsid w:val="00455BF3"/>
    <w:rsid w:val="00456584"/>
    <w:rsid w:val="004569E2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17E"/>
    <w:rsid w:val="00461645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692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68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AB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4D11"/>
    <w:rsid w:val="00475467"/>
    <w:rsid w:val="00475521"/>
    <w:rsid w:val="00475A6A"/>
    <w:rsid w:val="00475FA5"/>
    <w:rsid w:val="0047603A"/>
    <w:rsid w:val="004761BF"/>
    <w:rsid w:val="00476333"/>
    <w:rsid w:val="0047658D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954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0A6F"/>
    <w:rsid w:val="00490D9C"/>
    <w:rsid w:val="00491389"/>
    <w:rsid w:val="004914F8"/>
    <w:rsid w:val="004915B8"/>
    <w:rsid w:val="004919C9"/>
    <w:rsid w:val="00491C06"/>
    <w:rsid w:val="00491D6B"/>
    <w:rsid w:val="00491FB9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2F18"/>
    <w:rsid w:val="004933B1"/>
    <w:rsid w:val="004934F1"/>
    <w:rsid w:val="004934F3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551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6D66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BB8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85C"/>
    <w:rsid w:val="004C0AC2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31C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BC2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94C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6FC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1D2"/>
    <w:rsid w:val="004E4645"/>
    <w:rsid w:val="004E47AC"/>
    <w:rsid w:val="004E48DC"/>
    <w:rsid w:val="004E4A4A"/>
    <w:rsid w:val="004E4A50"/>
    <w:rsid w:val="004E4E4F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2A5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1D5B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57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C2E"/>
    <w:rsid w:val="00502ECF"/>
    <w:rsid w:val="005035A9"/>
    <w:rsid w:val="0050394E"/>
    <w:rsid w:val="005039F0"/>
    <w:rsid w:val="00503B16"/>
    <w:rsid w:val="00503E45"/>
    <w:rsid w:val="00503FFB"/>
    <w:rsid w:val="005040EF"/>
    <w:rsid w:val="00504189"/>
    <w:rsid w:val="00504C01"/>
    <w:rsid w:val="00504CED"/>
    <w:rsid w:val="00504D7E"/>
    <w:rsid w:val="00504E16"/>
    <w:rsid w:val="00505379"/>
    <w:rsid w:val="00505504"/>
    <w:rsid w:val="005055F5"/>
    <w:rsid w:val="005057EF"/>
    <w:rsid w:val="00505ACC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3"/>
    <w:rsid w:val="00512DDE"/>
    <w:rsid w:val="00512E21"/>
    <w:rsid w:val="005133B5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5B6D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24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B8F"/>
    <w:rsid w:val="00544D8E"/>
    <w:rsid w:val="00545035"/>
    <w:rsid w:val="005452FB"/>
    <w:rsid w:val="00545390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380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9AD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28F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020"/>
    <w:rsid w:val="005851C6"/>
    <w:rsid w:val="00585507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675"/>
    <w:rsid w:val="005877A1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6F6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A8A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357E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8A0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018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CE9"/>
    <w:rsid w:val="005B3DB5"/>
    <w:rsid w:val="005B3DC1"/>
    <w:rsid w:val="005B42E5"/>
    <w:rsid w:val="005B452A"/>
    <w:rsid w:val="005B4683"/>
    <w:rsid w:val="005B468E"/>
    <w:rsid w:val="005B49DF"/>
    <w:rsid w:val="005B4DA5"/>
    <w:rsid w:val="005B57FB"/>
    <w:rsid w:val="005B5ACF"/>
    <w:rsid w:val="005B5D71"/>
    <w:rsid w:val="005B5DE5"/>
    <w:rsid w:val="005B6043"/>
    <w:rsid w:val="005B6227"/>
    <w:rsid w:val="005B6288"/>
    <w:rsid w:val="005B63FB"/>
    <w:rsid w:val="005B67C9"/>
    <w:rsid w:val="005B68E7"/>
    <w:rsid w:val="005B6C32"/>
    <w:rsid w:val="005B6E40"/>
    <w:rsid w:val="005B7CF0"/>
    <w:rsid w:val="005B7D18"/>
    <w:rsid w:val="005B7EFD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959"/>
    <w:rsid w:val="005C4A20"/>
    <w:rsid w:val="005C4F6B"/>
    <w:rsid w:val="005C542C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E14"/>
    <w:rsid w:val="005D0F96"/>
    <w:rsid w:val="005D1630"/>
    <w:rsid w:val="005D1D2A"/>
    <w:rsid w:val="005D1D72"/>
    <w:rsid w:val="005D211E"/>
    <w:rsid w:val="005D214C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0425"/>
    <w:rsid w:val="005E04B1"/>
    <w:rsid w:val="005E10C4"/>
    <w:rsid w:val="005E11F4"/>
    <w:rsid w:val="005E12ED"/>
    <w:rsid w:val="005E134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BBC"/>
    <w:rsid w:val="005F6C17"/>
    <w:rsid w:val="005F6CCC"/>
    <w:rsid w:val="005F6F58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B44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63D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6B41"/>
    <w:rsid w:val="006172F9"/>
    <w:rsid w:val="00617416"/>
    <w:rsid w:val="006174D0"/>
    <w:rsid w:val="00617542"/>
    <w:rsid w:val="00617B83"/>
    <w:rsid w:val="00617BA6"/>
    <w:rsid w:val="00617D64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926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723"/>
    <w:rsid w:val="006338D1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327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6BC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158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8C0"/>
    <w:rsid w:val="00647A04"/>
    <w:rsid w:val="00647C00"/>
    <w:rsid w:val="00647ECF"/>
    <w:rsid w:val="0065076A"/>
    <w:rsid w:val="00650F13"/>
    <w:rsid w:val="00651328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3A27"/>
    <w:rsid w:val="00654028"/>
    <w:rsid w:val="00654131"/>
    <w:rsid w:val="0065445F"/>
    <w:rsid w:val="0065449C"/>
    <w:rsid w:val="006549F0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C7"/>
    <w:rsid w:val="00656FD7"/>
    <w:rsid w:val="00656FF8"/>
    <w:rsid w:val="0065728D"/>
    <w:rsid w:val="0065732D"/>
    <w:rsid w:val="00657DE3"/>
    <w:rsid w:val="00657E74"/>
    <w:rsid w:val="00660214"/>
    <w:rsid w:val="006604E9"/>
    <w:rsid w:val="006605A9"/>
    <w:rsid w:val="006605F3"/>
    <w:rsid w:val="00660A38"/>
    <w:rsid w:val="00660C7C"/>
    <w:rsid w:val="00661065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6DAB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1EC8"/>
    <w:rsid w:val="00671ED4"/>
    <w:rsid w:val="006723C7"/>
    <w:rsid w:val="00672447"/>
    <w:rsid w:val="006727B2"/>
    <w:rsid w:val="00672858"/>
    <w:rsid w:val="00672AF9"/>
    <w:rsid w:val="00672BA8"/>
    <w:rsid w:val="00672C84"/>
    <w:rsid w:val="00672FD1"/>
    <w:rsid w:val="0067306C"/>
    <w:rsid w:val="00673133"/>
    <w:rsid w:val="00673548"/>
    <w:rsid w:val="00673723"/>
    <w:rsid w:val="00673B47"/>
    <w:rsid w:val="00673F95"/>
    <w:rsid w:val="00674365"/>
    <w:rsid w:val="00674D91"/>
    <w:rsid w:val="006750CC"/>
    <w:rsid w:val="00675366"/>
    <w:rsid w:val="00675B9C"/>
    <w:rsid w:val="00675F58"/>
    <w:rsid w:val="00676220"/>
    <w:rsid w:val="006764A8"/>
    <w:rsid w:val="00676542"/>
    <w:rsid w:val="00676AD9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7AC"/>
    <w:rsid w:val="00677A98"/>
    <w:rsid w:val="00677DA0"/>
    <w:rsid w:val="00677E42"/>
    <w:rsid w:val="00677FA7"/>
    <w:rsid w:val="00677FCE"/>
    <w:rsid w:val="00680154"/>
    <w:rsid w:val="0068039B"/>
    <w:rsid w:val="006804C5"/>
    <w:rsid w:val="00680CE6"/>
    <w:rsid w:val="00680DE4"/>
    <w:rsid w:val="00680EAB"/>
    <w:rsid w:val="006810A7"/>
    <w:rsid w:val="0068117C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206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13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6D0"/>
    <w:rsid w:val="00693A2C"/>
    <w:rsid w:val="00693D51"/>
    <w:rsid w:val="00693ED2"/>
    <w:rsid w:val="0069412F"/>
    <w:rsid w:val="00694199"/>
    <w:rsid w:val="006941C0"/>
    <w:rsid w:val="006942F5"/>
    <w:rsid w:val="00694346"/>
    <w:rsid w:val="006943AE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21F"/>
    <w:rsid w:val="00697562"/>
    <w:rsid w:val="00697703"/>
    <w:rsid w:val="006979AC"/>
    <w:rsid w:val="006A001B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75B"/>
    <w:rsid w:val="006A493C"/>
    <w:rsid w:val="006A4BE1"/>
    <w:rsid w:val="006A4E5C"/>
    <w:rsid w:val="006A4F57"/>
    <w:rsid w:val="006A500B"/>
    <w:rsid w:val="006A51FD"/>
    <w:rsid w:val="006A5769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797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79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BAF"/>
    <w:rsid w:val="006C0E54"/>
    <w:rsid w:val="006C0E9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5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100"/>
    <w:rsid w:val="006C538E"/>
    <w:rsid w:val="006C599E"/>
    <w:rsid w:val="006C5EF3"/>
    <w:rsid w:val="006C6368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1FA7"/>
    <w:rsid w:val="006D2161"/>
    <w:rsid w:val="006D25A4"/>
    <w:rsid w:val="006D2672"/>
    <w:rsid w:val="006D2B9D"/>
    <w:rsid w:val="006D2DFB"/>
    <w:rsid w:val="006D2F6E"/>
    <w:rsid w:val="006D31A2"/>
    <w:rsid w:val="006D3694"/>
    <w:rsid w:val="006D3CA6"/>
    <w:rsid w:val="006D3F6D"/>
    <w:rsid w:val="006D401B"/>
    <w:rsid w:val="006D4256"/>
    <w:rsid w:val="006D4A0B"/>
    <w:rsid w:val="006D4F01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A0A"/>
    <w:rsid w:val="006E4C29"/>
    <w:rsid w:val="006E4E1B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154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68D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1E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2E3"/>
    <w:rsid w:val="007123D3"/>
    <w:rsid w:val="007129E9"/>
    <w:rsid w:val="00712CF2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5DB"/>
    <w:rsid w:val="00720A1D"/>
    <w:rsid w:val="00720B93"/>
    <w:rsid w:val="00720E25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4EF8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892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118"/>
    <w:rsid w:val="0074331F"/>
    <w:rsid w:val="007435C8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043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332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5B"/>
    <w:rsid w:val="00764CE9"/>
    <w:rsid w:val="0076517A"/>
    <w:rsid w:val="0076518A"/>
    <w:rsid w:val="0076549A"/>
    <w:rsid w:val="00765965"/>
    <w:rsid w:val="00765B67"/>
    <w:rsid w:val="0076670A"/>
    <w:rsid w:val="0076676D"/>
    <w:rsid w:val="00766885"/>
    <w:rsid w:val="00766B73"/>
    <w:rsid w:val="00766F08"/>
    <w:rsid w:val="00767108"/>
    <w:rsid w:val="00767370"/>
    <w:rsid w:val="0076739E"/>
    <w:rsid w:val="007674F2"/>
    <w:rsid w:val="00767656"/>
    <w:rsid w:val="007677BE"/>
    <w:rsid w:val="00767AD9"/>
    <w:rsid w:val="00767C17"/>
    <w:rsid w:val="00767F0D"/>
    <w:rsid w:val="007702BF"/>
    <w:rsid w:val="00770518"/>
    <w:rsid w:val="0077069A"/>
    <w:rsid w:val="00770C47"/>
    <w:rsid w:val="00770C62"/>
    <w:rsid w:val="00771193"/>
    <w:rsid w:val="007713AC"/>
    <w:rsid w:val="00771452"/>
    <w:rsid w:val="007714F7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A18"/>
    <w:rsid w:val="00777EC2"/>
    <w:rsid w:val="00780598"/>
    <w:rsid w:val="00780AB9"/>
    <w:rsid w:val="00780EB5"/>
    <w:rsid w:val="00781180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B9D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41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C90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B12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B6"/>
    <w:rsid w:val="007A5CFA"/>
    <w:rsid w:val="007A5EAC"/>
    <w:rsid w:val="007A5F25"/>
    <w:rsid w:val="007A60B7"/>
    <w:rsid w:val="007A6712"/>
    <w:rsid w:val="007A6A18"/>
    <w:rsid w:val="007A6A44"/>
    <w:rsid w:val="007A6ACD"/>
    <w:rsid w:val="007A6B18"/>
    <w:rsid w:val="007A6DDA"/>
    <w:rsid w:val="007A6F6F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1E9"/>
    <w:rsid w:val="007C2A18"/>
    <w:rsid w:val="007C36BB"/>
    <w:rsid w:val="007C3781"/>
    <w:rsid w:val="007C379C"/>
    <w:rsid w:val="007C39E0"/>
    <w:rsid w:val="007C3DED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94F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0C4D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79E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D7C9A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CCF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072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81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85E"/>
    <w:rsid w:val="00803941"/>
    <w:rsid w:val="00803BA8"/>
    <w:rsid w:val="00803C75"/>
    <w:rsid w:val="0080402C"/>
    <w:rsid w:val="0080414E"/>
    <w:rsid w:val="00804486"/>
    <w:rsid w:val="008046F4"/>
    <w:rsid w:val="0080490C"/>
    <w:rsid w:val="00804B43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1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46B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1F2"/>
    <w:rsid w:val="0082536C"/>
    <w:rsid w:val="008253F9"/>
    <w:rsid w:val="0082559A"/>
    <w:rsid w:val="00825769"/>
    <w:rsid w:val="008258C5"/>
    <w:rsid w:val="00825B0D"/>
    <w:rsid w:val="00825EC6"/>
    <w:rsid w:val="00825F34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2D67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7EA"/>
    <w:rsid w:val="00843846"/>
    <w:rsid w:val="008439EB"/>
    <w:rsid w:val="00843A6B"/>
    <w:rsid w:val="00843CFD"/>
    <w:rsid w:val="00843E2D"/>
    <w:rsid w:val="00843FB2"/>
    <w:rsid w:val="00844060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96C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795"/>
    <w:rsid w:val="0085382D"/>
    <w:rsid w:val="00853954"/>
    <w:rsid w:val="00853BC8"/>
    <w:rsid w:val="0085400A"/>
    <w:rsid w:val="008542D9"/>
    <w:rsid w:val="00854543"/>
    <w:rsid w:val="0085456A"/>
    <w:rsid w:val="00854648"/>
    <w:rsid w:val="00854861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3B0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DF9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745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2DEE"/>
    <w:rsid w:val="00883419"/>
    <w:rsid w:val="00883AB3"/>
    <w:rsid w:val="00883F92"/>
    <w:rsid w:val="0088409F"/>
    <w:rsid w:val="00884335"/>
    <w:rsid w:val="008843CB"/>
    <w:rsid w:val="00884465"/>
    <w:rsid w:val="008844D6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6B3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3B1"/>
    <w:rsid w:val="00893616"/>
    <w:rsid w:val="0089369A"/>
    <w:rsid w:val="008938C3"/>
    <w:rsid w:val="008938E7"/>
    <w:rsid w:val="008938FD"/>
    <w:rsid w:val="008939E7"/>
    <w:rsid w:val="00893BE5"/>
    <w:rsid w:val="00893C17"/>
    <w:rsid w:val="00893CC1"/>
    <w:rsid w:val="00893F62"/>
    <w:rsid w:val="00893FFD"/>
    <w:rsid w:val="0089408C"/>
    <w:rsid w:val="008941A5"/>
    <w:rsid w:val="00894301"/>
    <w:rsid w:val="00894402"/>
    <w:rsid w:val="0089475C"/>
    <w:rsid w:val="0089535C"/>
    <w:rsid w:val="0089581E"/>
    <w:rsid w:val="00895E3A"/>
    <w:rsid w:val="008960A1"/>
    <w:rsid w:val="00896131"/>
    <w:rsid w:val="00896364"/>
    <w:rsid w:val="00896408"/>
    <w:rsid w:val="00896582"/>
    <w:rsid w:val="008965F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6CF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4DA"/>
    <w:rsid w:val="008A55F6"/>
    <w:rsid w:val="008A5D27"/>
    <w:rsid w:val="008A6744"/>
    <w:rsid w:val="008A67AA"/>
    <w:rsid w:val="008A67BE"/>
    <w:rsid w:val="008A724A"/>
    <w:rsid w:val="008A7EBB"/>
    <w:rsid w:val="008A7FF7"/>
    <w:rsid w:val="008B0094"/>
    <w:rsid w:val="008B0F97"/>
    <w:rsid w:val="008B1327"/>
    <w:rsid w:val="008B17CA"/>
    <w:rsid w:val="008B1D90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76B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697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2B8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0B0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3DA"/>
    <w:rsid w:val="008D74C3"/>
    <w:rsid w:val="008D754A"/>
    <w:rsid w:val="008D772E"/>
    <w:rsid w:val="008D77C8"/>
    <w:rsid w:val="008D7D4E"/>
    <w:rsid w:val="008E05D5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3ED2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49E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458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5F6"/>
    <w:rsid w:val="008F67E4"/>
    <w:rsid w:val="008F68AF"/>
    <w:rsid w:val="008F69B2"/>
    <w:rsid w:val="008F6A52"/>
    <w:rsid w:val="008F6CC8"/>
    <w:rsid w:val="008F6FB0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593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E34"/>
    <w:rsid w:val="00911F19"/>
    <w:rsid w:val="00911F36"/>
    <w:rsid w:val="00911FB3"/>
    <w:rsid w:val="00912853"/>
    <w:rsid w:val="00912869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B9E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52F0"/>
    <w:rsid w:val="009258FF"/>
    <w:rsid w:val="009263B3"/>
    <w:rsid w:val="00926486"/>
    <w:rsid w:val="00926517"/>
    <w:rsid w:val="009265ED"/>
    <w:rsid w:val="00926A54"/>
    <w:rsid w:val="00926CCE"/>
    <w:rsid w:val="00926E34"/>
    <w:rsid w:val="00926E9C"/>
    <w:rsid w:val="0092734E"/>
    <w:rsid w:val="0092759E"/>
    <w:rsid w:val="00927708"/>
    <w:rsid w:val="00927A66"/>
    <w:rsid w:val="00927B0D"/>
    <w:rsid w:val="00927CE3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39B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09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665"/>
    <w:rsid w:val="00947B34"/>
    <w:rsid w:val="00947B3D"/>
    <w:rsid w:val="00947E2C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0A"/>
    <w:rsid w:val="0095527D"/>
    <w:rsid w:val="00955DAF"/>
    <w:rsid w:val="00955EC2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583"/>
    <w:rsid w:val="00960A43"/>
    <w:rsid w:val="00960BF7"/>
    <w:rsid w:val="00960CDD"/>
    <w:rsid w:val="0096108A"/>
    <w:rsid w:val="009612C6"/>
    <w:rsid w:val="00961729"/>
    <w:rsid w:val="00962107"/>
    <w:rsid w:val="00962215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A98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9E8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0DF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2F8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523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7E7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443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6F24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186"/>
    <w:rsid w:val="009B2240"/>
    <w:rsid w:val="009B26C6"/>
    <w:rsid w:val="009B29B0"/>
    <w:rsid w:val="009B2AF7"/>
    <w:rsid w:val="009B2D20"/>
    <w:rsid w:val="009B3243"/>
    <w:rsid w:val="009B33C1"/>
    <w:rsid w:val="009B371F"/>
    <w:rsid w:val="009B376F"/>
    <w:rsid w:val="009B37DA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0A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3E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5AAE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D8A"/>
    <w:rsid w:val="009D7EEB"/>
    <w:rsid w:val="009E0131"/>
    <w:rsid w:val="009E041C"/>
    <w:rsid w:val="009E04D5"/>
    <w:rsid w:val="009E0912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4EF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AB0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5D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646"/>
    <w:rsid w:val="009F3AED"/>
    <w:rsid w:val="009F3B78"/>
    <w:rsid w:val="009F4526"/>
    <w:rsid w:val="009F464A"/>
    <w:rsid w:val="009F465D"/>
    <w:rsid w:val="009F49EA"/>
    <w:rsid w:val="009F4A6C"/>
    <w:rsid w:val="009F4C47"/>
    <w:rsid w:val="009F4CD3"/>
    <w:rsid w:val="009F4D08"/>
    <w:rsid w:val="009F4D85"/>
    <w:rsid w:val="009F510F"/>
    <w:rsid w:val="009F5749"/>
    <w:rsid w:val="009F575E"/>
    <w:rsid w:val="009F5BDB"/>
    <w:rsid w:val="009F5BF1"/>
    <w:rsid w:val="009F5DC3"/>
    <w:rsid w:val="009F5DE4"/>
    <w:rsid w:val="009F5F57"/>
    <w:rsid w:val="009F609D"/>
    <w:rsid w:val="009F62A5"/>
    <w:rsid w:val="009F64AB"/>
    <w:rsid w:val="009F64F4"/>
    <w:rsid w:val="009F663E"/>
    <w:rsid w:val="009F66B1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2F5"/>
    <w:rsid w:val="00A044C6"/>
    <w:rsid w:val="00A0468E"/>
    <w:rsid w:val="00A04772"/>
    <w:rsid w:val="00A047C5"/>
    <w:rsid w:val="00A04D0D"/>
    <w:rsid w:val="00A050B3"/>
    <w:rsid w:val="00A05356"/>
    <w:rsid w:val="00A05C07"/>
    <w:rsid w:val="00A06029"/>
    <w:rsid w:val="00A061AF"/>
    <w:rsid w:val="00A06731"/>
    <w:rsid w:val="00A06746"/>
    <w:rsid w:val="00A06A3E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39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41A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139"/>
    <w:rsid w:val="00A23211"/>
    <w:rsid w:val="00A23337"/>
    <w:rsid w:val="00A23AB8"/>
    <w:rsid w:val="00A23AE5"/>
    <w:rsid w:val="00A23B7A"/>
    <w:rsid w:val="00A244E6"/>
    <w:rsid w:val="00A2488C"/>
    <w:rsid w:val="00A24ECE"/>
    <w:rsid w:val="00A24F65"/>
    <w:rsid w:val="00A25085"/>
    <w:rsid w:val="00A250DE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D25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2F8"/>
    <w:rsid w:val="00A34B8C"/>
    <w:rsid w:val="00A34E7A"/>
    <w:rsid w:val="00A350FB"/>
    <w:rsid w:val="00A35B4A"/>
    <w:rsid w:val="00A35D32"/>
    <w:rsid w:val="00A35DEE"/>
    <w:rsid w:val="00A36124"/>
    <w:rsid w:val="00A3637E"/>
    <w:rsid w:val="00A3688B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0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6C69"/>
    <w:rsid w:val="00A46CED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50D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483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A09"/>
    <w:rsid w:val="00A61B28"/>
    <w:rsid w:val="00A61CD0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C9A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1E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9CF"/>
    <w:rsid w:val="00A91EA1"/>
    <w:rsid w:val="00A92028"/>
    <w:rsid w:val="00A9220B"/>
    <w:rsid w:val="00A92444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4E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AE"/>
    <w:rsid w:val="00A95CD5"/>
    <w:rsid w:val="00A95CDC"/>
    <w:rsid w:val="00A95F82"/>
    <w:rsid w:val="00A96215"/>
    <w:rsid w:val="00A9628C"/>
    <w:rsid w:val="00A9683B"/>
    <w:rsid w:val="00A96932"/>
    <w:rsid w:val="00A969AA"/>
    <w:rsid w:val="00A96C6E"/>
    <w:rsid w:val="00A96CD9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67"/>
    <w:rsid w:val="00AA17B3"/>
    <w:rsid w:val="00AA19C1"/>
    <w:rsid w:val="00AA1F74"/>
    <w:rsid w:val="00AA2787"/>
    <w:rsid w:val="00AA2815"/>
    <w:rsid w:val="00AA2C9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38B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013"/>
    <w:rsid w:val="00AC46BC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5F8"/>
    <w:rsid w:val="00AD5688"/>
    <w:rsid w:val="00AD59C8"/>
    <w:rsid w:val="00AD5C60"/>
    <w:rsid w:val="00AD5DF3"/>
    <w:rsid w:val="00AD5DF7"/>
    <w:rsid w:val="00AD6363"/>
    <w:rsid w:val="00AD638F"/>
    <w:rsid w:val="00AD6C20"/>
    <w:rsid w:val="00AD74B8"/>
    <w:rsid w:val="00AD7C85"/>
    <w:rsid w:val="00AE012F"/>
    <w:rsid w:val="00AE0149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A42"/>
    <w:rsid w:val="00AE2C54"/>
    <w:rsid w:val="00AE2FB6"/>
    <w:rsid w:val="00AE35A9"/>
    <w:rsid w:val="00AE37D4"/>
    <w:rsid w:val="00AE3B72"/>
    <w:rsid w:val="00AE447B"/>
    <w:rsid w:val="00AE4573"/>
    <w:rsid w:val="00AE472B"/>
    <w:rsid w:val="00AE4CE9"/>
    <w:rsid w:val="00AE4CF5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3EE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209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17C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2F2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187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158"/>
    <w:rsid w:val="00B43780"/>
    <w:rsid w:val="00B4425D"/>
    <w:rsid w:val="00B44904"/>
    <w:rsid w:val="00B45086"/>
    <w:rsid w:val="00B450B7"/>
    <w:rsid w:val="00B453D6"/>
    <w:rsid w:val="00B4584D"/>
    <w:rsid w:val="00B45899"/>
    <w:rsid w:val="00B45C55"/>
    <w:rsid w:val="00B46674"/>
    <w:rsid w:val="00B46C2E"/>
    <w:rsid w:val="00B46CF1"/>
    <w:rsid w:val="00B46D4C"/>
    <w:rsid w:val="00B4751E"/>
    <w:rsid w:val="00B475F7"/>
    <w:rsid w:val="00B476A8"/>
    <w:rsid w:val="00B47BDA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BA1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6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2334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3C0"/>
    <w:rsid w:val="00B67704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B4C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8E7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3C1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C6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C93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78A"/>
    <w:rsid w:val="00BB48EB"/>
    <w:rsid w:val="00BB4E39"/>
    <w:rsid w:val="00BB50FA"/>
    <w:rsid w:val="00BB51B5"/>
    <w:rsid w:val="00BB52E1"/>
    <w:rsid w:val="00BB52F9"/>
    <w:rsid w:val="00BB5313"/>
    <w:rsid w:val="00BB5A40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2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24D"/>
    <w:rsid w:val="00BD555A"/>
    <w:rsid w:val="00BD577C"/>
    <w:rsid w:val="00BD5A5D"/>
    <w:rsid w:val="00BD5C78"/>
    <w:rsid w:val="00BD61D0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4D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2AF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9E7"/>
    <w:rsid w:val="00BE4AC1"/>
    <w:rsid w:val="00BE4C81"/>
    <w:rsid w:val="00BE55E4"/>
    <w:rsid w:val="00BE56FE"/>
    <w:rsid w:val="00BE5988"/>
    <w:rsid w:val="00BE5A03"/>
    <w:rsid w:val="00BE5B3B"/>
    <w:rsid w:val="00BE5BD7"/>
    <w:rsid w:val="00BE5E78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99D"/>
    <w:rsid w:val="00C04AE6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750"/>
    <w:rsid w:val="00C11917"/>
    <w:rsid w:val="00C11C2D"/>
    <w:rsid w:val="00C11D20"/>
    <w:rsid w:val="00C11F1F"/>
    <w:rsid w:val="00C120B9"/>
    <w:rsid w:val="00C12DDA"/>
    <w:rsid w:val="00C13011"/>
    <w:rsid w:val="00C14220"/>
    <w:rsid w:val="00C1423A"/>
    <w:rsid w:val="00C142CA"/>
    <w:rsid w:val="00C147AD"/>
    <w:rsid w:val="00C14835"/>
    <w:rsid w:val="00C14BFC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890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27DB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1EDD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40C"/>
    <w:rsid w:val="00C47925"/>
    <w:rsid w:val="00C479B5"/>
    <w:rsid w:val="00C479DF"/>
    <w:rsid w:val="00C47D9D"/>
    <w:rsid w:val="00C502ED"/>
    <w:rsid w:val="00C50997"/>
    <w:rsid w:val="00C515A3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720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60F"/>
    <w:rsid w:val="00C54761"/>
    <w:rsid w:val="00C54A3C"/>
    <w:rsid w:val="00C54B8F"/>
    <w:rsid w:val="00C54DF4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48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EF6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0A"/>
    <w:rsid w:val="00C727AC"/>
    <w:rsid w:val="00C729B5"/>
    <w:rsid w:val="00C729C4"/>
    <w:rsid w:val="00C7305B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95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B36"/>
    <w:rsid w:val="00C93C93"/>
    <w:rsid w:val="00C93E08"/>
    <w:rsid w:val="00C93E65"/>
    <w:rsid w:val="00C9404B"/>
    <w:rsid w:val="00C944A2"/>
    <w:rsid w:val="00C94549"/>
    <w:rsid w:val="00C94732"/>
    <w:rsid w:val="00C94CF8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2E4"/>
    <w:rsid w:val="00CA53D6"/>
    <w:rsid w:val="00CA54B0"/>
    <w:rsid w:val="00CA5549"/>
    <w:rsid w:val="00CA5653"/>
    <w:rsid w:val="00CA5956"/>
    <w:rsid w:val="00CA59C9"/>
    <w:rsid w:val="00CA5C91"/>
    <w:rsid w:val="00CA5E25"/>
    <w:rsid w:val="00CA6459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7D9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AA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3A1"/>
    <w:rsid w:val="00CB6415"/>
    <w:rsid w:val="00CB67ED"/>
    <w:rsid w:val="00CB6B40"/>
    <w:rsid w:val="00CB6C04"/>
    <w:rsid w:val="00CB6DAD"/>
    <w:rsid w:val="00CB6DFF"/>
    <w:rsid w:val="00CB6F00"/>
    <w:rsid w:val="00CB72E6"/>
    <w:rsid w:val="00CB77EC"/>
    <w:rsid w:val="00CB7885"/>
    <w:rsid w:val="00CB7AED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69E"/>
    <w:rsid w:val="00CC2A3F"/>
    <w:rsid w:val="00CC312D"/>
    <w:rsid w:val="00CC316C"/>
    <w:rsid w:val="00CC352B"/>
    <w:rsid w:val="00CC3616"/>
    <w:rsid w:val="00CC383F"/>
    <w:rsid w:val="00CC3DBB"/>
    <w:rsid w:val="00CC3E42"/>
    <w:rsid w:val="00CC4042"/>
    <w:rsid w:val="00CC4275"/>
    <w:rsid w:val="00CC48AC"/>
    <w:rsid w:val="00CC4CA5"/>
    <w:rsid w:val="00CC4DDA"/>
    <w:rsid w:val="00CC4FAB"/>
    <w:rsid w:val="00CC5087"/>
    <w:rsid w:val="00CC5186"/>
    <w:rsid w:val="00CC59DD"/>
    <w:rsid w:val="00CC5AE6"/>
    <w:rsid w:val="00CC5D55"/>
    <w:rsid w:val="00CC5DE8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043"/>
    <w:rsid w:val="00CD0576"/>
    <w:rsid w:val="00CD0646"/>
    <w:rsid w:val="00CD08C5"/>
    <w:rsid w:val="00CD08F5"/>
    <w:rsid w:val="00CD0CCF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5F82"/>
    <w:rsid w:val="00CE63A9"/>
    <w:rsid w:val="00CE64B7"/>
    <w:rsid w:val="00CE6D70"/>
    <w:rsid w:val="00CE70E2"/>
    <w:rsid w:val="00CE718B"/>
    <w:rsid w:val="00CE7A67"/>
    <w:rsid w:val="00CE7C66"/>
    <w:rsid w:val="00CE7E44"/>
    <w:rsid w:val="00CF0212"/>
    <w:rsid w:val="00CF023C"/>
    <w:rsid w:val="00CF0AFA"/>
    <w:rsid w:val="00CF1007"/>
    <w:rsid w:val="00CF10F5"/>
    <w:rsid w:val="00CF1330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416"/>
    <w:rsid w:val="00CF3666"/>
    <w:rsid w:val="00CF3683"/>
    <w:rsid w:val="00CF3696"/>
    <w:rsid w:val="00CF370C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5BE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432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D8D"/>
    <w:rsid w:val="00D15F40"/>
    <w:rsid w:val="00D164DF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12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5E0E"/>
    <w:rsid w:val="00D26176"/>
    <w:rsid w:val="00D264DD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859"/>
    <w:rsid w:val="00D30A39"/>
    <w:rsid w:val="00D30BC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9E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7D9"/>
    <w:rsid w:val="00D35DEB"/>
    <w:rsid w:val="00D35EB7"/>
    <w:rsid w:val="00D361C6"/>
    <w:rsid w:val="00D36276"/>
    <w:rsid w:val="00D367FB"/>
    <w:rsid w:val="00D36B3B"/>
    <w:rsid w:val="00D36ECC"/>
    <w:rsid w:val="00D370DD"/>
    <w:rsid w:val="00D371E9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4ED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47F93"/>
    <w:rsid w:val="00D50565"/>
    <w:rsid w:val="00D51097"/>
    <w:rsid w:val="00D5125F"/>
    <w:rsid w:val="00D51980"/>
    <w:rsid w:val="00D51AFD"/>
    <w:rsid w:val="00D51B48"/>
    <w:rsid w:val="00D52123"/>
    <w:rsid w:val="00D52193"/>
    <w:rsid w:val="00D521CF"/>
    <w:rsid w:val="00D522ED"/>
    <w:rsid w:val="00D5266A"/>
    <w:rsid w:val="00D52772"/>
    <w:rsid w:val="00D5279B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8BB"/>
    <w:rsid w:val="00D63E93"/>
    <w:rsid w:val="00D641E5"/>
    <w:rsid w:val="00D643F9"/>
    <w:rsid w:val="00D6442A"/>
    <w:rsid w:val="00D645F0"/>
    <w:rsid w:val="00D64977"/>
    <w:rsid w:val="00D64A71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6665"/>
    <w:rsid w:val="00D67389"/>
    <w:rsid w:val="00D6780F"/>
    <w:rsid w:val="00D70743"/>
    <w:rsid w:val="00D70C19"/>
    <w:rsid w:val="00D70D05"/>
    <w:rsid w:val="00D71228"/>
    <w:rsid w:val="00D71663"/>
    <w:rsid w:val="00D71671"/>
    <w:rsid w:val="00D71687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2F9C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5D"/>
    <w:rsid w:val="00D8069E"/>
    <w:rsid w:val="00D8077B"/>
    <w:rsid w:val="00D807D1"/>
    <w:rsid w:val="00D80A09"/>
    <w:rsid w:val="00D80C75"/>
    <w:rsid w:val="00D8112F"/>
    <w:rsid w:val="00D811D5"/>
    <w:rsid w:val="00D81811"/>
    <w:rsid w:val="00D81C8D"/>
    <w:rsid w:val="00D81CEB"/>
    <w:rsid w:val="00D81D0D"/>
    <w:rsid w:val="00D82179"/>
    <w:rsid w:val="00D82548"/>
    <w:rsid w:val="00D827CA"/>
    <w:rsid w:val="00D82B7D"/>
    <w:rsid w:val="00D82BC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93E"/>
    <w:rsid w:val="00D85C0F"/>
    <w:rsid w:val="00D85C7E"/>
    <w:rsid w:val="00D8606B"/>
    <w:rsid w:val="00D86115"/>
    <w:rsid w:val="00D8624F"/>
    <w:rsid w:val="00D8664A"/>
    <w:rsid w:val="00D8687A"/>
    <w:rsid w:val="00D86A60"/>
    <w:rsid w:val="00D86B27"/>
    <w:rsid w:val="00D86C62"/>
    <w:rsid w:val="00D86CCF"/>
    <w:rsid w:val="00D871CD"/>
    <w:rsid w:val="00D8763C"/>
    <w:rsid w:val="00D8768B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BB6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898"/>
    <w:rsid w:val="00DA4AE8"/>
    <w:rsid w:val="00DA4D2D"/>
    <w:rsid w:val="00DA5046"/>
    <w:rsid w:val="00DA5142"/>
    <w:rsid w:val="00DA5168"/>
    <w:rsid w:val="00DA577A"/>
    <w:rsid w:val="00DA5AEA"/>
    <w:rsid w:val="00DA5ED0"/>
    <w:rsid w:val="00DA6215"/>
    <w:rsid w:val="00DA63F5"/>
    <w:rsid w:val="00DA66A6"/>
    <w:rsid w:val="00DA6CB6"/>
    <w:rsid w:val="00DA6F9B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56E"/>
    <w:rsid w:val="00DB3618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B8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D7444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17E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9B5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998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7B"/>
    <w:rsid w:val="00DF56E4"/>
    <w:rsid w:val="00DF57BF"/>
    <w:rsid w:val="00DF5803"/>
    <w:rsid w:val="00DF5BD5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9D4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11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6F64"/>
    <w:rsid w:val="00E0715B"/>
    <w:rsid w:val="00E07BCF"/>
    <w:rsid w:val="00E07BF5"/>
    <w:rsid w:val="00E07CBA"/>
    <w:rsid w:val="00E07DC4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2DDD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7BB"/>
    <w:rsid w:val="00E1589B"/>
    <w:rsid w:val="00E15913"/>
    <w:rsid w:val="00E15ADF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2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A1B"/>
    <w:rsid w:val="00E40F1E"/>
    <w:rsid w:val="00E410F0"/>
    <w:rsid w:val="00E4143C"/>
    <w:rsid w:val="00E414B9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948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588"/>
    <w:rsid w:val="00E50617"/>
    <w:rsid w:val="00E50A12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2D68"/>
    <w:rsid w:val="00E53272"/>
    <w:rsid w:val="00E53470"/>
    <w:rsid w:val="00E535F4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9DF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AA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C9C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6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3F54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A16"/>
    <w:rsid w:val="00E96C93"/>
    <w:rsid w:val="00E96F6F"/>
    <w:rsid w:val="00E97043"/>
    <w:rsid w:val="00E976E1"/>
    <w:rsid w:val="00E97AD9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BB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641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3CD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28B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8F8"/>
    <w:rsid w:val="00EE5A71"/>
    <w:rsid w:val="00EE5C0D"/>
    <w:rsid w:val="00EE5C49"/>
    <w:rsid w:val="00EE63C7"/>
    <w:rsid w:val="00EE6449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979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2EB6"/>
    <w:rsid w:val="00F0305E"/>
    <w:rsid w:val="00F031B2"/>
    <w:rsid w:val="00F03351"/>
    <w:rsid w:val="00F03832"/>
    <w:rsid w:val="00F03F24"/>
    <w:rsid w:val="00F0414D"/>
    <w:rsid w:val="00F0423D"/>
    <w:rsid w:val="00F04357"/>
    <w:rsid w:val="00F043D3"/>
    <w:rsid w:val="00F04769"/>
    <w:rsid w:val="00F04903"/>
    <w:rsid w:val="00F04945"/>
    <w:rsid w:val="00F04BDF"/>
    <w:rsid w:val="00F04C0A"/>
    <w:rsid w:val="00F04CD1"/>
    <w:rsid w:val="00F04F1A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1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5C8D"/>
    <w:rsid w:val="00F15EE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DFC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7E9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486"/>
    <w:rsid w:val="00F40538"/>
    <w:rsid w:val="00F4054D"/>
    <w:rsid w:val="00F4066E"/>
    <w:rsid w:val="00F40689"/>
    <w:rsid w:val="00F40721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4D2A"/>
    <w:rsid w:val="00F45012"/>
    <w:rsid w:val="00F45044"/>
    <w:rsid w:val="00F4512A"/>
    <w:rsid w:val="00F45184"/>
    <w:rsid w:val="00F45489"/>
    <w:rsid w:val="00F456FC"/>
    <w:rsid w:val="00F45A79"/>
    <w:rsid w:val="00F45AD4"/>
    <w:rsid w:val="00F45AEE"/>
    <w:rsid w:val="00F45CE7"/>
    <w:rsid w:val="00F45DCA"/>
    <w:rsid w:val="00F460E6"/>
    <w:rsid w:val="00F46525"/>
    <w:rsid w:val="00F465CF"/>
    <w:rsid w:val="00F468D3"/>
    <w:rsid w:val="00F46C32"/>
    <w:rsid w:val="00F46D69"/>
    <w:rsid w:val="00F46F61"/>
    <w:rsid w:val="00F47032"/>
    <w:rsid w:val="00F47340"/>
    <w:rsid w:val="00F47CE4"/>
    <w:rsid w:val="00F47D48"/>
    <w:rsid w:val="00F47FE0"/>
    <w:rsid w:val="00F501BC"/>
    <w:rsid w:val="00F504FF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49E"/>
    <w:rsid w:val="00F535DC"/>
    <w:rsid w:val="00F53609"/>
    <w:rsid w:val="00F538D8"/>
    <w:rsid w:val="00F53A37"/>
    <w:rsid w:val="00F53E92"/>
    <w:rsid w:val="00F53F7E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12D"/>
    <w:rsid w:val="00F562A7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4E04"/>
    <w:rsid w:val="00F6523E"/>
    <w:rsid w:val="00F652B2"/>
    <w:rsid w:val="00F65317"/>
    <w:rsid w:val="00F65523"/>
    <w:rsid w:val="00F656C2"/>
    <w:rsid w:val="00F65A70"/>
    <w:rsid w:val="00F65C3D"/>
    <w:rsid w:val="00F65DEA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AA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45F"/>
    <w:rsid w:val="00F81964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6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77C"/>
    <w:rsid w:val="00F87902"/>
    <w:rsid w:val="00F87AB7"/>
    <w:rsid w:val="00F87D3F"/>
    <w:rsid w:val="00F87DAA"/>
    <w:rsid w:val="00F90248"/>
    <w:rsid w:val="00F9034D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B41"/>
    <w:rsid w:val="00F94D7B"/>
    <w:rsid w:val="00F9510D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D35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092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2AE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5C3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8EF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537"/>
    <w:rsid w:val="00FD678A"/>
    <w:rsid w:val="00FD6E4A"/>
    <w:rsid w:val="00FD72B1"/>
    <w:rsid w:val="00FD72DD"/>
    <w:rsid w:val="00FD7624"/>
    <w:rsid w:val="00FD771B"/>
    <w:rsid w:val="00FD79E9"/>
    <w:rsid w:val="00FD7FA1"/>
    <w:rsid w:val="00FE0369"/>
    <w:rsid w:val="00FE042F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0C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12A"/>
    <w:rsid w:val="00FE53F6"/>
    <w:rsid w:val="00FE545E"/>
    <w:rsid w:val="00FE590B"/>
    <w:rsid w:val="00FE5CB9"/>
    <w:rsid w:val="00FE5E78"/>
    <w:rsid w:val="00FE611A"/>
    <w:rsid w:val="00FE632C"/>
    <w:rsid w:val="00FE68F9"/>
    <w:rsid w:val="00FE6A92"/>
    <w:rsid w:val="00FE6ABB"/>
    <w:rsid w:val="00FE6F7E"/>
    <w:rsid w:val="00FE74B7"/>
    <w:rsid w:val="00FE7DB2"/>
    <w:rsid w:val="00FE7F2A"/>
    <w:rsid w:val="00FE7F37"/>
    <w:rsid w:val="00FE7FEA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288"/>
    <w:rsid w:val="00FF3944"/>
    <w:rsid w:val="00FF3A65"/>
    <w:rsid w:val="00FF3FB8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64A"/>
    <w:rsid w:val="00FF67D3"/>
    <w:rsid w:val="00FF6DC8"/>
    <w:rsid w:val="00FF7517"/>
    <w:rsid w:val="00FF7638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aajournals.org/doi/abs/10.2308/accr-508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05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709DE78A-CAC6-4C72-8BF3-02759B20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2015-01-11T16:19:00Z</dcterms:created>
  <dcterms:modified xsi:type="dcterms:W3CDTF">2015-01-11T16:19:00Z</dcterms:modified>
</cp:coreProperties>
</file>