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C88" w:rsidRPr="00455C88" w:rsidRDefault="00455C88" w:rsidP="00443785">
      <w:pPr>
        <w:keepNext/>
        <w:framePr w:dropCap="drop" w:lines="3" w:wrap="around" w:vAnchor="text" w:hAnchor="page" w:x="1696" w:y="-1"/>
        <w:spacing w:after="0" w:line="926" w:lineRule="exact"/>
        <w:textAlignment w:val="baseline"/>
        <w:rPr>
          <w:position w:val="-9"/>
          <w:sz w:val="123"/>
        </w:rPr>
      </w:pPr>
      <w:bookmarkStart w:id="0" w:name="_GoBack"/>
      <w:bookmarkEnd w:id="0"/>
      <w:r w:rsidRPr="00455C88">
        <w:rPr>
          <w:position w:val="-9"/>
          <w:sz w:val="123"/>
        </w:rPr>
        <w:t>E</w:t>
      </w:r>
    </w:p>
    <w:p w:rsidR="00443785" w:rsidRDefault="00443785" w:rsidP="00443785">
      <w:r>
        <w:t xml:space="preserve">l International Public Sector Accounting Standards Board – </w:t>
      </w:r>
      <w:hyperlink r:id="rId9" w:history="1">
        <w:r w:rsidRPr="006B0CCE">
          <w:rPr>
            <w:rStyle w:val="Hyperlink"/>
          </w:rPr>
          <w:t>IPSASB</w:t>
        </w:r>
      </w:hyperlink>
      <w:r>
        <w:t xml:space="preserve">, viene trabajando con el </w:t>
      </w:r>
      <w:hyperlink r:id="rId10" w:history="1">
        <w:r w:rsidRPr="006B0CCE">
          <w:rPr>
            <w:rStyle w:val="Hyperlink"/>
          </w:rPr>
          <w:t>FMI</w:t>
        </w:r>
      </w:hyperlink>
      <w:r>
        <w:t xml:space="preserve">, desde el año 2004, para reducir las diferencias entre los lineamientos para el reporte de los IPSAS y de los Reportes Estadísticos del Gobierno – </w:t>
      </w:r>
      <w:hyperlink r:id="rId11" w:history="1">
        <w:r w:rsidRPr="006B0CCE">
          <w:rPr>
            <w:rStyle w:val="Hyperlink"/>
          </w:rPr>
          <w:t>GFS</w:t>
        </w:r>
      </w:hyperlink>
      <w:r>
        <w:t xml:space="preserve">, en un proceso considerado estratégico para las estandarización de la información de los gobiernos, trabajo apoyado por la </w:t>
      </w:r>
      <w:hyperlink r:id="rId12" w:history="1">
        <w:r w:rsidRPr="006B0CCE">
          <w:rPr>
            <w:rStyle w:val="Hyperlink"/>
          </w:rPr>
          <w:t>OCDE</w:t>
        </w:r>
      </w:hyperlink>
      <w:r>
        <w:t>.</w:t>
      </w:r>
    </w:p>
    <w:p w:rsidR="00443785" w:rsidRDefault="00443785" w:rsidP="00443785">
      <w:r>
        <w:t>E</w:t>
      </w:r>
      <w:r w:rsidR="005F580F">
        <w:t>l</w:t>
      </w:r>
      <w:r>
        <w:t xml:space="preserve"> IPSASB considera necesario avanzar y conciliar la definición de Empresa del Estado, y lo que el FMI considera como Corporación Púbica, solicitándole a la comunidad internacional comentarios sobre la aplicabilidad d</w:t>
      </w:r>
      <w:r w:rsidR="005F580F">
        <w:t>e los IPSAS a las empresas del E</w:t>
      </w:r>
      <w:r>
        <w:t>stado, teniendo en cuenta que explícitamente se señala que no les son aplicables.</w:t>
      </w:r>
      <w:r w:rsidR="0008129A">
        <w:t xml:space="preserve"> </w:t>
      </w:r>
      <w:r>
        <w:t>La razón: hay</w:t>
      </w:r>
      <w:r w:rsidR="005F580F">
        <w:t xml:space="preserve"> </w:t>
      </w:r>
      <w:r>
        <w:t xml:space="preserve">diferencia interpretativa al aplicar esta definición en algunas jurisdicciones, existiendo una amplia gama de entidades que </w:t>
      </w:r>
      <w:r w:rsidR="005F580F">
        <w:t>se describen como empresas del E</w:t>
      </w:r>
      <w:r>
        <w:t>stado, sin cumplir todos los criterios considerados en su definición.</w:t>
      </w:r>
    </w:p>
    <w:p w:rsidR="00443785" w:rsidRDefault="00443785" w:rsidP="00443785">
      <w:pPr>
        <w:rPr>
          <w:i/>
        </w:rPr>
      </w:pPr>
      <w:r>
        <w:t xml:space="preserve">El IPSAS 1 define como empresa pública a la entidad con facultad </w:t>
      </w:r>
      <w:r w:rsidRPr="00D15EDB">
        <w:t xml:space="preserve">de contratar en </w:t>
      </w:r>
      <w:r>
        <w:t xml:space="preserve">nombre </w:t>
      </w:r>
      <w:r w:rsidRPr="00D15EDB">
        <w:t xml:space="preserve">propio, </w:t>
      </w:r>
      <w:r>
        <w:t xml:space="preserve">con </w:t>
      </w:r>
      <w:r w:rsidRPr="00D15EDB">
        <w:t>capacidad financiera y operativa,</w:t>
      </w:r>
      <w:r w:rsidR="005F580F">
        <w:t xml:space="preserve"> </w:t>
      </w:r>
      <w:r>
        <w:t xml:space="preserve">vende bienes y presta servicios </w:t>
      </w:r>
      <w:r w:rsidRPr="00D15EDB">
        <w:t>a otras entidades</w:t>
      </w:r>
      <w:r>
        <w:t xml:space="preserve"> en su actividad normal</w:t>
      </w:r>
      <w:r w:rsidRPr="00D15EDB">
        <w:t>, obteniendo un beneficio o recuperando el costo total de los mismos</w:t>
      </w:r>
      <w:r>
        <w:t xml:space="preserve">, </w:t>
      </w:r>
      <w:r w:rsidRPr="00D15EDB">
        <w:t>no depende de una financiación continua del gobierno y</w:t>
      </w:r>
      <w:r w:rsidR="005F580F">
        <w:t xml:space="preserve"> </w:t>
      </w:r>
      <w:r w:rsidRPr="00D15EDB">
        <w:t>es controlada por el sector público.</w:t>
      </w:r>
      <w:r w:rsidR="0008129A">
        <w:t xml:space="preserve"> </w:t>
      </w:r>
      <w:r>
        <w:t xml:space="preserve">El FMI define corporaciones públicas así: “(…) </w:t>
      </w:r>
      <w:r w:rsidRPr="00D1395A">
        <w:rPr>
          <w:i/>
        </w:rPr>
        <w:t xml:space="preserve">son entidades jurídicas, creadas con el fin de producir bienes o servicios para el mercado. La clave para clasificar una unidad como corporación no es su situación jurídica sino el hecho que produzca bienes y servicios para el </w:t>
      </w:r>
      <w:r w:rsidRPr="00D1395A">
        <w:rPr>
          <w:i/>
        </w:rPr>
        <w:lastRenderedPageBreak/>
        <w:t>mercado y sea fuente de utilidades u otra ganancia financiera para sus propietarios</w:t>
      </w:r>
      <w:r>
        <w:rPr>
          <w:i/>
        </w:rPr>
        <w:t>”</w:t>
      </w:r>
      <w:r w:rsidRPr="00D1395A">
        <w:rPr>
          <w:i/>
        </w:rPr>
        <w:t xml:space="preserve">. </w:t>
      </w:r>
    </w:p>
    <w:p w:rsidR="00443785" w:rsidRDefault="00443785" w:rsidP="00443785">
      <w:r>
        <w:t>El IPSASB reconoce el papel de los reguladores para determinar los estándares contables a aplicar por los distintos tipos de entidades dentro de su jurisdicción, pero advierte de las consecuencias en el reporte de la información para una entidad del sector público mal clasificada; por cuanto los objetivos del reporte financiero y sus principales usuarios difieren para las entidades que tienen por objetivo primario la entrega de un servicio, de aquellos cuyo objetivo es lucrativo. Una clasificación inapropiada de una entidad del sector público puede resultar en la aplicación incorrecta de estándares de reportes financieros que</w:t>
      </w:r>
      <w:r w:rsidR="005F580F">
        <w:t xml:space="preserve"> </w:t>
      </w:r>
      <w:r>
        <w:t xml:space="preserve">pueden incluir requerimientos inalcanzables, afectar la calidad de la información y atentar contra los objetivos de </w:t>
      </w:r>
      <w:r w:rsidR="00F93547">
        <w:t xml:space="preserve">estos </w:t>
      </w:r>
      <w:r>
        <w:t>reportes.</w:t>
      </w:r>
    </w:p>
    <w:p w:rsidR="00443785" w:rsidRDefault="00443785" w:rsidP="00443785">
      <w:r>
        <w:t xml:space="preserve">La </w:t>
      </w:r>
      <w:r w:rsidRPr="00595F87">
        <w:rPr>
          <w:i/>
        </w:rPr>
        <w:t>Comisión de Estadísticas de las Finanzas Públicas,</w:t>
      </w:r>
      <w:r>
        <w:t xml:space="preserve"> responsable de la clasificación económica, debe adoptar un criterio claro de lo que caracteriza a una empresa, por cuanto al aplicar la </w:t>
      </w:r>
      <w:hyperlink r:id="rId13" w:history="1">
        <w:r w:rsidRPr="005F580F">
          <w:rPr>
            <w:rStyle w:val="Hyperlink"/>
          </w:rPr>
          <w:t>Resolución 414 de 2014</w:t>
        </w:r>
      </w:hyperlink>
      <w:r>
        <w:t xml:space="preserve"> de la CGN, se tienen “empresas” que podrían no encajar en las características establecidas por el IPSASB y el FMI, pareciéndose más bien a entidades del sector gobierno general. Ejemplos: Empresas Sociales del Estado, Patrimonios Autónomos, Fondos de vivienda, canales regionales de televisión.</w:t>
      </w:r>
    </w:p>
    <w:p w:rsidR="00443785" w:rsidRPr="00D1395A" w:rsidRDefault="00443785" w:rsidP="00443785">
      <w:r>
        <w:t>Es necesaria una revisión exhaustiva sobre estos criterios por la implicación de la normativa contable a aplicar.</w:t>
      </w:r>
    </w:p>
    <w:p w:rsidR="00CA34BC" w:rsidRPr="00BF5DDD" w:rsidRDefault="00BF5DDD" w:rsidP="005F580F">
      <w:pPr>
        <w:jc w:val="right"/>
        <w:rPr>
          <w:i/>
        </w:rPr>
      </w:pPr>
      <w:r w:rsidRPr="00BF5DDD">
        <w:rPr>
          <w:i/>
        </w:rPr>
        <w:t>Iván Jesús Castillo Caicedo</w:t>
      </w:r>
    </w:p>
    <w:sectPr w:rsidR="00CA34BC" w:rsidRPr="00BF5DDD" w:rsidSect="007F1D21">
      <w:head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6FD" w:rsidRDefault="00C746FD" w:rsidP="00EE7812">
      <w:pPr>
        <w:spacing w:after="0" w:line="240" w:lineRule="auto"/>
      </w:pPr>
      <w:r>
        <w:separator/>
      </w:r>
    </w:p>
  </w:endnote>
  <w:endnote w:type="continuationSeparator" w:id="0">
    <w:p w:rsidR="00C746FD" w:rsidRDefault="00C746F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6FD" w:rsidRDefault="00C746FD" w:rsidP="00EE7812">
      <w:pPr>
        <w:spacing w:after="0" w:line="240" w:lineRule="auto"/>
      </w:pPr>
      <w:r>
        <w:separator/>
      </w:r>
    </w:p>
  </w:footnote>
  <w:footnote w:type="continuationSeparator" w:id="0">
    <w:p w:rsidR="00C746FD" w:rsidRDefault="00C746F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E5037">
      <w:t>1196</w:t>
    </w:r>
    <w:r>
      <w:t xml:space="preserve">, </w:t>
    </w:r>
    <w:r w:rsidR="001E5037" w:rsidRPr="001E5037">
      <w:t xml:space="preserve">febrero 23 </w:t>
    </w:r>
    <w:r w:rsidR="007D018A">
      <w:t>de 2015</w:t>
    </w:r>
  </w:p>
  <w:p w:rsidR="00D945A4" w:rsidRDefault="00C746FD"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C55"/>
    <w:rsid w:val="00023576"/>
    <w:rsid w:val="00023B4D"/>
    <w:rsid w:val="000246E8"/>
    <w:rsid w:val="000246FA"/>
    <w:rsid w:val="00024C9A"/>
    <w:rsid w:val="0002582E"/>
    <w:rsid w:val="000259F6"/>
    <w:rsid w:val="00026352"/>
    <w:rsid w:val="00026414"/>
    <w:rsid w:val="00026B0C"/>
    <w:rsid w:val="0002707A"/>
    <w:rsid w:val="000272E8"/>
    <w:rsid w:val="00027A38"/>
    <w:rsid w:val="00027CB7"/>
    <w:rsid w:val="00027EE0"/>
    <w:rsid w:val="0003078D"/>
    <w:rsid w:val="0003096A"/>
    <w:rsid w:val="00030D04"/>
    <w:rsid w:val="00030FC0"/>
    <w:rsid w:val="000310EB"/>
    <w:rsid w:val="0003154A"/>
    <w:rsid w:val="00031558"/>
    <w:rsid w:val="00032BE8"/>
    <w:rsid w:val="00032C18"/>
    <w:rsid w:val="00032D65"/>
    <w:rsid w:val="00033075"/>
    <w:rsid w:val="000331B5"/>
    <w:rsid w:val="00033AF1"/>
    <w:rsid w:val="00034366"/>
    <w:rsid w:val="0003453E"/>
    <w:rsid w:val="00034BD5"/>
    <w:rsid w:val="00034E64"/>
    <w:rsid w:val="00035236"/>
    <w:rsid w:val="00035660"/>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23D"/>
    <w:rsid w:val="00044451"/>
    <w:rsid w:val="00044623"/>
    <w:rsid w:val="000453A5"/>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A47"/>
    <w:rsid w:val="00054502"/>
    <w:rsid w:val="000546EA"/>
    <w:rsid w:val="00054A86"/>
    <w:rsid w:val="000552FF"/>
    <w:rsid w:val="00055569"/>
    <w:rsid w:val="000558EC"/>
    <w:rsid w:val="00055BEB"/>
    <w:rsid w:val="00055E3E"/>
    <w:rsid w:val="00056339"/>
    <w:rsid w:val="00056E71"/>
    <w:rsid w:val="00056FA6"/>
    <w:rsid w:val="0005737E"/>
    <w:rsid w:val="00057545"/>
    <w:rsid w:val="0005770F"/>
    <w:rsid w:val="0005771D"/>
    <w:rsid w:val="00057DC8"/>
    <w:rsid w:val="0006031B"/>
    <w:rsid w:val="000603FD"/>
    <w:rsid w:val="000607C6"/>
    <w:rsid w:val="00060A25"/>
    <w:rsid w:val="0006109B"/>
    <w:rsid w:val="00061B05"/>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BB"/>
    <w:rsid w:val="000703CD"/>
    <w:rsid w:val="00070690"/>
    <w:rsid w:val="00071025"/>
    <w:rsid w:val="000712DB"/>
    <w:rsid w:val="0007159C"/>
    <w:rsid w:val="00071912"/>
    <w:rsid w:val="000723E1"/>
    <w:rsid w:val="00072936"/>
    <w:rsid w:val="00072D3F"/>
    <w:rsid w:val="000734BD"/>
    <w:rsid w:val="00073E0C"/>
    <w:rsid w:val="0007439D"/>
    <w:rsid w:val="00074BCF"/>
    <w:rsid w:val="00075AA7"/>
    <w:rsid w:val="00075C41"/>
    <w:rsid w:val="00075CB4"/>
    <w:rsid w:val="00075FEF"/>
    <w:rsid w:val="000765CD"/>
    <w:rsid w:val="000767A2"/>
    <w:rsid w:val="000767A4"/>
    <w:rsid w:val="00077E87"/>
    <w:rsid w:val="00077EC1"/>
    <w:rsid w:val="00080115"/>
    <w:rsid w:val="0008048F"/>
    <w:rsid w:val="00080541"/>
    <w:rsid w:val="00080714"/>
    <w:rsid w:val="00080CB0"/>
    <w:rsid w:val="00080FAA"/>
    <w:rsid w:val="0008129A"/>
    <w:rsid w:val="00081573"/>
    <w:rsid w:val="00081758"/>
    <w:rsid w:val="00082102"/>
    <w:rsid w:val="000828E1"/>
    <w:rsid w:val="00083914"/>
    <w:rsid w:val="00084211"/>
    <w:rsid w:val="0008455F"/>
    <w:rsid w:val="00084CF0"/>
    <w:rsid w:val="00084E86"/>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3BCE"/>
    <w:rsid w:val="00094107"/>
    <w:rsid w:val="0009421D"/>
    <w:rsid w:val="00094461"/>
    <w:rsid w:val="00094733"/>
    <w:rsid w:val="00094D45"/>
    <w:rsid w:val="00095D83"/>
    <w:rsid w:val="00096461"/>
    <w:rsid w:val="000968BF"/>
    <w:rsid w:val="00096A25"/>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4DC4"/>
    <w:rsid w:val="000A4FDA"/>
    <w:rsid w:val="000A4FF2"/>
    <w:rsid w:val="000A54C8"/>
    <w:rsid w:val="000A5F11"/>
    <w:rsid w:val="000A6030"/>
    <w:rsid w:val="000A61B6"/>
    <w:rsid w:val="000A658A"/>
    <w:rsid w:val="000A65D8"/>
    <w:rsid w:val="000A6F27"/>
    <w:rsid w:val="000A709B"/>
    <w:rsid w:val="000A7132"/>
    <w:rsid w:val="000A73C4"/>
    <w:rsid w:val="000A7A10"/>
    <w:rsid w:val="000A7BFC"/>
    <w:rsid w:val="000A7C20"/>
    <w:rsid w:val="000A7CB1"/>
    <w:rsid w:val="000B0354"/>
    <w:rsid w:val="000B0578"/>
    <w:rsid w:val="000B0923"/>
    <w:rsid w:val="000B0B26"/>
    <w:rsid w:val="000B10DE"/>
    <w:rsid w:val="000B19A5"/>
    <w:rsid w:val="000B232B"/>
    <w:rsid w:val="000B256F"/>
    <w:rsid w:val="000B2E66"/>
    <w:rsid w:val="000B3033"/>
    <w:rsid w:val="000B3468"/>
    <w:rsid w:val="000B37A3"/>
    <w:rsid w:val="000B5092"/>
    <w:rsid w:val="000B5126"/>
    <w:rsid w:val="000B5256"/>
    <w:rsid w:val="000B53AC"/>
    <w:rsid w:val="000B55DE"/>
    <w:rsid w:val="000B6A4D"/>
    <w:rsid w:val="000B6B81"/>
    <w:rsid w:val="000B6D05"/>
    <w:rsid w:val="000B6DF1"/>
    <w:rsid w:val="000B7366"/>
    <w:rsid w:val="000C0156"/>
    <w:rsid w:val="000C05C9"/>
    <w:rsid w:val="000C08F3"/>
    <w:rsid w:val="000C0D09"/>
    <w:rsid w:val="000C1253"/>
    <w:rsid w:val="000C1A44"/>
    <w:rsid w:val="000C1D79"/>
    <w:rsid w:val="000C1F70"/>
    <w:rsid w:val="000C21FA"/>
    <w:rsid w:val="000C2C90"/>
    <w:rsid w:val="000C2F63"/>
    <w:rsid w:val="000C3B13"/>
    <w:rsid w:val="000C4881"/>
    <w:rsid w:val="000C577F"/>
    <w:rsid w:val="000C5C15"/>
    <w:rsid w:val="000C6292"/>
    <w:rsid w:val="000C66FC"/>
    <w:rsid w:val="000C7184"/>
    <w:rsid w:val="000C718C"/>
    <w:rsid w:val="000C7547"/>
    <w:rsid w:val="000D08C1"/>
    <w:rsid w:val="000D0B29"/>
    <w:rsid w:val="000D1458"/>
    <w:rsid w:val="000D149B"/>
    <w:rsid w:val="000D1AC9"/>
    <w:rsid w:val="000D1D06"/>
    <w:rsid w:val="000D25CC"/>
    <w:rsid w:val="000D2C6E"/>
    <w:rsid w:val="000D3E57"/>
    <w:rsid w:val="000D439C"/>
    <w:rsid w:val="000D45AB"/>
    <w:rsid w:val="000D45C6"/>
    <w:rsid w:val="000D4990"/>
    <w:rsid w:val="000D49F1"/>
    <w:rsid w:val="000D4C82"/>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C4"/>
    <w:rsid w:val="000E2BD2"/>
    <w:rsid w:val="000E3415"/>
    <w:rsid w:val="000E3C44"/>
    <w:rsid w:val="000E3D32"/>
    <w:rsid w:val="000E3D8D"/>
    <w:rsid w:val="000E3E47"/>
    <w:rsid w:val="000E406D"/>
    <w:rsid w:val="000E436B"/>
    <w:rsid w:val="000E4385"/>
    <w:rsid w:val="000E48C6"/>
    <w:rsid w:val="000E49F2"/>
    <w:rsid w:val="000E4E83"/>
    <w:rsid w:val="000E532F"/>
    <w:rsid w:val="000E5A9B"/>
    <w:rsid w:val="000E602A"/>
    <w:rsid w:val="000E6B6A"/>
    <w:rsid w:val="000E6E0E"/>
    <w:rsid w:val="000E6FF8"/>
    <w:rsid w:val="000E751A"/>
    <w:rsid w:val="000F00BD"/>
    <w:rsid w:val="000F11DF"/>
    <w:rsid w:val="000F1BCC"/>
    <w:rsid w:val="000F2189"/>
    <w:rsid w:val="000F21DE"/>
    <w:rsid w:val="000F2703"/>
    <w:rsid w:val="000F322C"/>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1D0E"/>
    <w:rsid w:val="0010236B"/>
    <w:rsid w:val="00102DCF"/>
    <w:rsid w:val="00102E47"/>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5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8FF"/>
    <w:rsid w:val="00121C4E"/>
    <w:rsid w:val="00121C85"/>
    <w:rsid w:val="00121CA1"/>
    <w:rsid w:val="001228FA"/>
    <w:rsid w:val="00122C19"/>
    <w:rsid w:val="00123450"/>
    <w:rsid w:val="001236B7"/>
    <w:rsid w:val="00123A91"/>
    <w:rsid w:val="00123DF5"/>
    <w:rsid w:val="00124678"/>
    <w:rsid w:val="00124805"/>
    <w:rsid w:val="0012515B"/>
    <w:rsid w:val="00125EA2"/>
    <w:rsid w:val="0012620B"/>
    <w:rsid w:val="001272AA"/>
    <w:rsid w:val="00127B99"/>
    <w:rsid w:val="00130735"/>
    <w:rsid w:val="00130BDE"/>
    <w:rsid w:val="00130C3D"/>
    <w:rsid w:val="00130D69"/>
    <w:rsid w:val="001311CA"/>
    <w:rsid w:val="0013166E"/>
    <w:rsid w:val="00131AED"/>
    <w:rsid w:val="0013238E"/>
    <w:rsid w:val="00132B20"/>
    <w:rsid w:val="00132B2E"/>
    <w:rsid w:val="00132E05"/>
    <w:rsid w:val="001335EF"/>
    <w:rsid w:val="00133A8C"/>
    <w:rsid w:val="00133EA9"/>
    <w:rsid w:val="001344AD"/>
    <w:rsid w:val="00134B30"/>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A09"/>
    <w:rsid w:val="00145B03"/>
    <w:rsid w:val="001463A1"/>
    <w:rsid w:val="001463F3"/>
    <w:rsid w:val="00146767"/>
    <w:rsid w:val="00146848"/>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A4B"/>
    <w:rsid w:val="00154E09"/>
    <w:rsid w:val="0015507D"/>
    <w:rsid w:val="00155AB1"/>
    <w:rsid w:val="00155B44"/>
    <w:rsid w:val="0015621C"/>
    <w:rsid w:val="001563D9"/>
    <w:rsid w:val="00156CAD"/>
    <w:rsid w:val="00157627"/>
    <w:rsid w:val="00157D6E"/>
    <w:rsid w:val="00160571"/>
    <w:rsid w:val="0016073C"/>
    <w:rsid w:val="001608C4"/>
    <w:rsid w:val="00160A0A"/>
    <w:rsid w:val="00160F16"/>
    <w:rsid w:val="0016142B"/>
    <w:rsid w:val="00161827"/>
    <w:rsid w:val="0016207A"/>
    <w:rsid w:val="001621F4"/>
    <w:rsid w:val="00163104"/>
    <w:rsid w:val="0016325B"/>
    <w:rsid w:val="00163346"/>
    <w:rsid w:val="001635A4"/>
    <w:rsid w:val="00163E66"/>
    <w:rsid w:val="00164694"/>
    <w:rsid w:val="00164D83"/>
    <w:rsid w:val="00164F50"/>
    <w:rsid w:val="00165031"/>
    <w:rsid w:val="0016516A"/>
    <w:rsid w:val="00165667"/>
    <w:rsid w:val="00165DBD"/>
    <w:rsid w:val="00166BF4"/>
    <w:rsid w:val="00166DEA"/>
    <w:rsid w:val="00167091"/>
    <w:rsid w:val="001674B7"/>
    <w:rsid w:val="00167B47"/>
    <w:rsid w:val="00167CA9"/>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47D"/>
    <w:rsid w:val="00175566"/>
    <w:rsid w:val="001765FC"/>
    <w:rsid w:val="0017692D"/>
    <w:rsid w:val="00176DAA"/>
    <w:rsid w:val="00177672"/>
    <w:rsid w:val="0017780A"/>
    <w:rsid w:val="00177A4A"/>
    <w:rsid w:val="00177C39"/>
    <w:rsid w:val="00177FC1"/>
    <w:rsid w:val="001802BD"/>
    <w:rsid w:val="00180377"/>
    <w:rsid w:val="00180DFC"/>
    <w:rsid w:val="001810E3"/>
    <w:rsid w:val="001810F0"/>
    <w:rsid w:val="00181215"/>
    <w:rsid w:val="00181257"/>
    <w:rsid w:val="00181314"/>
    <w:rsid w:val="0018149F"/>
    <w:rsid w:val="0018180F"/>
    <w:rsid w:val="00181AF6"/>
    <w:rsid w:val="00181B59"/>
    <w:rsid w:val="00181BA0"/>
    <w:rsid w:val="00182AF0"/>
    <w:rsid w:val="00183090"/>
    <w:rsid w:val="001837DE"/>
    <w:rsid w:val="00183CE3"/>
    <w:rsid w:val="00184179"/>
    <w:rsid w:val="0018520C"/>
    <w:rsid w:val="001857DD"/>
    <w:rsid w:val="0018582D"/>
    <w:rsid w:val="00185D24"/>
    <w:rsid w:val="001860A0"/>
    <w:rsid w:val="00186B71"/>
    <w:rsid w:val="0018780E"/>
    <w:rsid w:val="00187F05"/>
    <w:rsid w:val="0019066F"/>
    <w:rsid w:val="00190F12"/>
    <w:rsid w:val="001914E9"/>
    <w:rsid w:val="001918EE"/>
    <w:rsid w:val="001918F1"/>
    <w:rsid w:val="00191B53"/>
    <w:rsid w:val="00191E17"/>
    <w:rsid w:val="00192258"/>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CA5"/>
    <w:rsid w:val="001A04E9"/>
    <w:rsid w:val="001A0EB5"/>
    <w:rsid w:val="001A1553"/>
    <w:rsid w:val="001A310F"/>
    <w:rsid w:val="001A3F05"/>
    <w:rsid w:val="001A52AD"/>
    <w:rsid w:val="001A539F"/>
    <w:rsid w:val="001A5952"/>
    <w:rsid w:val="001A59AF"/>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7F2"/>
    <w:rsid w:val="001C19A8"/>
    <w:rsid w:val="001C1D29"/>
    <w:rsid w:val="001C2046"/>
    <w:rsid w:val="001C2113"/>
    <w:rsid w:val="001C2501"/>
    <w:rsid w:val="001C2D36"/>
    <w:rsid w:val="001C31C9"/>
    <w:rsid w:val="001C334E"/>
    <w:rsid w:val="001C33F1"/>
    <w:rsid w:val="001C34BA"/>
    <w:rsid w:val="001C370A"/>
    <w:rsid w:val="001C430D"/>
    <w:rsid w:val="001C447E"/>
    <w:rsid w:val="001C4756"/>
    <w:rsid w:val="001C4AC5"/>
    <w:rsid w:val="001C4C2B"/>
    <w:rsid w:val="001C4F1E"/>
    <w:rsid w:val="001C51C8"/>
    <w:rsid w:val="001C5B82"/>
    <w:rsid w:val="001C5D67"/>
    <w:rsid w:val="001C5ED4"/>
    <w:rsid w:val="001C6613"/>
    <w:rsid w:val="001D0798"/>
    <w:rsid w:val="001D09A6"/>
    <w:rsid w:val="001D0CC2"/>
    <w:rsid w:val="001D1997"/>
    <w:rsid w:val="001D26FA"/>
    <w:rsid w:val="001D28F2"/>
    <w:rsid w:val="001D31EB"/>
    <w:rsid w:val="001D3596"/>
    <w:rsid w:val="001D36BC"/>
    <w:rsid w:val="001D4256"/>
    <w:rsid w:val="001D431C"/>
    <w:rsid w:val="001D4727"/>
    <w:rsid w:val="001D496D"/>
    <w:rsid w:val="001D519A"/>
    <w:rsid w:val="001D5357"/>
    <w:rsid w:val="001D58BD"/>
    <w:rsid w:val="001D59E7"/>
    <w:rsid w:val="001D5AD1"/>
    <w:rsid w:val="001D5B73"/>
    <w:rsid w:val="001D5BAD"/>
    <w:rsid w:val="001D5E7B"/>
    <w:rsid w:val="001D6C13"/>
    <w:rsid w:val="001D6D8E"/>
    <w:rsid w:val="001D732F"/>
    <w:rsid w:val="001D7889"/>
    <w:rsid w:val="001E0106"/>
    <w:rsid w:val="001E0409"/>
    <w:rsid w:val="001E2A48"/>
    <w:rsid w:val="001E2D9E"/>
    <w:rsid w:val="001E4397"/>
    <w:rsid w:val="001E4407"/>
    <w:rsid w:val="001E5037"/>
    <w:rsid w:val="001E5433"/>
    <w:rsid w:val="001E5CFD"/>
    <w:rsid w:val="001E5EFD"/>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583A"/>
    <w:rsid w:val="001F5CED"/>
    <w:rsid w:val="001F5D91"/>
    <w:rsid w:val="001F6456"/>
    <w:rsid w:val="001F6830"/>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104"/>
    <w:rsid w:val="002119DD"/>
    <w:rsid w:val="00211C9F"/>
    <w:rsid w:val="0021291D"/>
    <w:rsid w:val="00212974"/>
    <w:rsid w:val="00212C2D"/>
    <w:rsid w:val="00212CD1"/>
    <w:rsid w:val="002130FD"/>
    <w:rsid w:val="00213394"/>
    <w:rsid w:val="0021380F"/>
    <w:rsid w:val="00213CB8"/>
    <w:rsid w:val="002143F4"/>
    <w:rsid w:val="00214845"/>
    <w:rsid w:val="00214F9E"/>
    <w:rsid w:val="0021590D"/>
    <w:rsid w:val="00216185"/>
    <w:rsid w:val="00216721"/>
    <w:rsid w:val="00216752"/>
    <w:rsid w:val="00216D0A"/>
    <w:rsid w:val="00216D36"/>
    <w:rsid w:val="00217856"/>
    <w:rsid w:val="002206E3"/>
    <w:rsid w:val="00220756"/>
    <w:rsid w:val="002209EF"/>
    <w:rsid w:val="00220FD1"/>
    <w:rsid w:val="0022102C"/>
    <w:rsid w:val="00221C31"/>
    <w:rsid w:val="00222297"/>
    <w:rsid w:val="00222539"/>
    <w:rsid w:val="002229CE"/>
    <w:rsid w:val="00222A37"/>
    <w:rsid w:val="00222D74"/>
    <w:rsid w:val="00223042"/>
    <w:rsid w:val="002235AD"/>
    <w:rsid w:val="0022376E"/>
    <w:rsid w:val="00223AF8"/>
    <w:rsid w:val="00223F84"/>
    <w:rsid w:val="002249AB"/>
    <w:rsid w:val="002249D8"/>
    <w:rsid w:val="00224E72"/>
    <w:rsid w:val="00225215"/>
    <w:rsid w:val="002257F2"/>
    <w:rsid w:val="00226D6A"/>
    <w:rsid w:val="002277FA"/>
    <w:rsid w:val="00230B28"/>
    <w:rsid w:val="0023144A"/>
    <w:rsid w:val="00232129"/>
    <w:rsid w:val="002324D7"/>
    <w:rsid w:val="00232740"/>
    <w:rsid w:val="002328A3"/>
    <w:rsid w:val="00232A2A"/>
    <w:rsid w:val="00232DD9"/>
    <w:rsid w:val="002331B6"/>
    <w:rsid w:val="00233347"/>
    <w:rsid w:val="002339F2"/>
    <w:rsid w:val="00233C12"/>
    <w:rsid w:val="0023430A"/>
    <w:rsid w:val="0023462B"/>
    <w:rsid w:val="00234F5C"/>
    <w:rsid w:val="002355E7"/>
    <w:rsid w:val="0023573C"/>
    <w:rsid w:val="00236877"/>
    <w:rsid w:val="00236971"/>
    <w:rsid w:val="0023714D"/>
    <w:rsid w:val="002374F5"/>
    <w:rsid w:val="00237BCB"/>
    <w:rsid w:val="0024002B"/>
    <w:rsid w:val="002401F1"/>
    <w:rsid w:val="00240BC8"/>
    <w:rsid w:val="00240DAE"/>
    <w:rsid w:val="00240F57"/>
    <w:rsid w:val="00241349"/>
    <w:rsid w:val="00242247"/>
    <w:rsid w:val="002424FF"/>
    <w:rsid w:val="00242698"/>
    <w:rsid w:val="00243320"/>
    <w:rsid w:val="00243385"/>
    <w:rsid w:val="0024353C"/>
    <w:rsid w:val="00243B15"/>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2043"/>
    <w:rsid w:val="002521F3"/>
    <w:rsid w:val="00252402"/>
    <w:rsid w:val="00253158"/>
    <w:rsid w:val="00253E93"/>
    <w:rsid w:val="00254751"/>
    <w:rsid w:val="00254D0E"/>
    <w:rsid w:val="00255108"/>
    <w:rsid w:val="00255198"/>
    <w:rsid w:val="0025536E"/>
    <w:rsid w:val="00255410"/>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103"/>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EF6"/>
    <w:rsid w:val="002830DE"/>
    <w:rsid w:val="002835A3"/>
    <w:rsid w:val="00283F03"/>
    <w:rsid w:val="00283F82"/>
    <w:rsid w:val="00284177"/>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97385"/>
    <w:rsid w:val="00297D4C"/>
    <w:rsid w:val="002A0394"/>
    <w:rsid w:val="002A0BC8"/>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7161"/>
    <w:rsid w:val="002A7562"/>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4DB1"/>
    <w:rsid w:val="002B56D0"/>
    <w:rsid w:val="002B673D"/>
    <w:rsid w:val="002B6B9D"/>
    <w:rsid w:val="002B6DE9"/>
    <w:rsid w:val="002B6E6D"/>
    <w:rsid w:val="002B6EE4"/>
    <w:rsid w:val="002B76EC"/>
    <w:rsid w:val="002B79A2"/>
    <w:rsid w:val="002B7AF0"/>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5822"/>
    <w:rsid w:val="002C618F"/>
    <w:rsid w:val="002C77DC"/>
    <w:rsid w:val="002C7C7C"/>
    <w:rsid w:val="002C7D58"/>
    <w:rsid w:val="002D0529"/>
    <w:rsid w:val="002D05B2"/>
    <w:rsid w:val="002D06BC"/>
    <w:rsid w:val="002D09F4"/>
    <w:rsid w:val="002D0C46"/>
    <w:rsid w:val="002D1AC2"/>
    <w:rsid w:val="002D1BEC"/>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B00"/>
    <w:rsid w:val="002D51AE"/>
    <w:rsid w:val="002D524A"/>
    <w:rsid w:val="002D56A4"/>
    <w:rsid w:val="002D57A4"/>
    <w:rsid w:val="002D58A8"/>
    <w:rsid w:val="002D6261"/>
    <w:rsid w:val="002D6703"/>
    <w:rsid w:val="002D74D7"/>
    <w:rsid w:val="002D7634"/>
    <w:rsid w:val="002D77F5"/>
    <w:rsid w:val="002D7924"/>
    <w:rsid w:val="002D7B40"/>
    <w:rsid w:val="002D7F22"/>
    <w:rsid w:val="002E01AD"/>
    <w:rsid w:val="002E08FD"/>
    <w:rsid w:val="002E0A90"/>
    <w:rsid w:val="002E0DF9"/>
    <w:rsid w:val="002E0E80"/>
    <w:rsid w:val="002E1039"/>
    <w:rsid w:val="002E161F"/>
    <w:rsid w:val="002E1D9C"/>
    <w:rsid w:val="002E2087"/>
    <w:rsid w:val="002E2920"/>
    <w:rsid w:val="002E2CBF"/>
    <w:rsid w:val="002E2DB7"/>
    <w:rsid w:val="002E3371"/>
    <w:rsid w:val="002E3442"/>
    <w:rsid w:val="002E39A6"/>
    <w:rsid w:val="002E3AF1"/>
    <w:rsid w:val="002E3CBB"/>
    <w:rsid w:val="002E43A7"/>
    <w:rsid w:val="002E4427"/>
    <w:rsid w:val="002E4827"/>
    <w:rsid w:val="002E53D4"/>
    <w:rsid w:val="002E540D"/>
    <w:rsid w:val="002E637E"/>
    <w:rsid w:val="002E6422"/>
    <w:rsid w:val="002E65F9"/>
    <w:rsid w:val="002E6845"/>
    <w:rsid w:val="002E6BA6"/>
    <w:rsid w:val="002E77AF"/>
    <w:rsid w:val="002F0264"/>
    <w:rsid w:val="002F0863"/>
    <w:rsid w:val="002F0A32"/>
    <w:rsid w:val="002F0E75"/>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810"/>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2B62"/>
    <w:rsid w:val="00303412"/>
    <w:rsid w:val="00303450"/>
    <w:rsid w:val="0030381D"/>
    <w:rsid w:val="00304B00"/>
    <w:rsid w:val="00305480"/>
    <w:rsid w:val="0030564B"/>
    <w:rsid w:val="00305899"/>
    <w:rsid w:val="003058EA"/>
    <w:rsid w:val="003063E6"/>
    <w:rsid w:val="00306BCD"/>
    <w:rsid w:val="00306CAF"/>
    <w:rsid w:val="00307973"/>
    <w:rsid w:val="00307CB0"/>
    <w:rsid w:val="00310134"/>
    <w:rsid w:val="003102B5"/>
    <w:rsid w:val="003104D5"/>
    <w:rsid w:val="00310C92"/>
    <w:rsid w:val="0031102E"/>
    <w:rsid w:val="0031113F"/>
    <w:rsid w:val="0031120C"/>
    <w:rsid w:val="00311561"/>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202AE"/>
    <w:rsid w:val="003203A6"/>
    <w:rsid w:val="00320575"/>
    <w:rsid w:val="003205BC"/>
    <w:rsid w:val="00320FF7"/>
    <w:rsid w:val="00321188"/>
    <w:rsid w:val="003213AB"/>
    <w:rsid w:val="00321963"/>
    <w:rsid w:val="0032234B"/>
    <w:rsid w:val="00322403"/>
    <w:rsid w:val="00322941"/>
    <w:rsid w:val="00323197"/>
    <w:rsid w:val="003234F1"/>
    <w:rsid w:val="00323FDF"/>
    <w:rsid w:val="003249A0"/>
    <w:rsid w:val="00324C7C"/>
    <w:rsid w:val="00324D2C"/>
    <w:rsid w:val="00324DE3"/>
    <w:rsid w:val="0032518F"/>
    <w:rsid w:val="00326169"/>
    <w:rsid w:val="00326334"/>
    <w:rsid w:val="00326C10"/>
    <w:rsid w:val="00326D6E"/>
    <w:rsid w:val="003273B4"/>
    <w:rsid w:val="003275FA"/>
    <w:rsid w:val="00330340"/>
    <w:rsid w:val="00330540"/>
    <w:rsid w:val="00330C4D"/>
    <w:rsid w:val="0033136C"/>
    <w:rsid w:val="00331864"/>
    <w:rsid w:val="00331936"/>
    <w:rsid w:val="0033286F"/>
    <w:rsid w:val="00332D52"/>
    <w:rsid w:val="00333677"/>
    <w:rsid w:val="00334337"/>
    <w:rsid w:val="0033435C"/>
    <w:rsid w:val="00335373"/>
    <w:rsid w:val="0033549B"/>
    <w:rsid w:val="0033634A"/>
    <w:rsid w:val="00336399"/>
    <w:rsid w:val="00336A1E"/>
    <w:rsid w:val="00336ACA"/>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719"/>
    <w:rsid w:val="00354125"/>
    <w:rsid w:val="00354138"/>
    <w:rsid w:val="00354D4D"/>
    <w:rsid w:val="00354FCD"/>
    <w:rsid w:val="003553FF"/>
    <w:rsid w:val="00355A23"/>
    <w:rsid w:val="00355C73"/>
    <w:rsid w:val="00355D51"/>
    <w:rsid w:val="00355F35"/>
    <w:rsid w:val="003568B3"/>
    <w:rsid w:val="003568BE"/>
    <w:rsid w:val="00356B2C"/>
    <w:rsid w:val="00356F74"/>
    <w:rsid w:val="003570A6"/>
    <w:rsid w:val="0035735A"/>
    <w:rsid w:val="003578F9"/>
    <w:rsid w:val="00357A09"/>
    <w:rsid w:val="00357B68"/>
    <w:rsid w:val="003606E9"/>
    <w:rsid w:val="0036087F"/>
    <w:rsid w:val="00360B96"/>
    <w:rsid w:val="00360C43"/>
    <w:rsid w:val="00360F41"/>
    <w:rsid w:val="003616D3"/>
    <w:rsid w:val="003619D7"/>
    <w:rsid w:val="00361F57"/>
    <w:rsid w:val="00363549"/>
    <w:rsid w:val="0036380C"/>
    <w:rsid w:val="0036385B"/>
    <w:rsid w:val="0036389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6"/>
    <w:rsid w:val="00373B0B"/>
    <w:rsid w:val="00373C22"/>
    <w:rsid w:val="003746C6"/>
    <w:rsid w:val="00374C57"/>
    <w:rsid w:val="00374EEA"/>
    <w:rsid w:val="003752D7"/>
    <w:rsid w:val="00375A4A"/>
    <w:rsid w:val="00375B32"/>
    <w:rsid w:val="0037649F"/>
    <w:rsid w:val="00376A7A"/>
    <w:rsid w:val="00377090"/>
    <w:rsid w:val="0037758E"/>
    <w:rsid w:val="00377B87"/>
    <w:rsid w:val="00377C2C"/>
    <w:rsid w:val="003803C0"/>
    <w:rsid w:val="00381384"/>
    <w:rsid w:val="0038141A"/>
    <w:rsid w:val="003816C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0EA0"/>
    <w:rsid w:val="00391352"/>
    <w:rsid w:val="00391BD2"/>
    <w:rsid w:val="00392078"/>
    <w:rsid w:val="00392D21"/>
    <w:rsid w:val="00393787"/>
    <w:rsid w:val="003939CD"/>
    <w:rsid w:val="00394ABE"/>
    <w:rsid w:val="00395158"/>
    <w:rsid w:val="00395887"/>
    <w:rsid w:val="00395F90"/>
    <w:rsid w:val="0039706B"/>
    <w:rsid w:val="0039774F"/>
    <w:rsid w:val="003977E0"/>
    <w:rsid w:val="0039790B"/>
    <w:rsid w:val="003979D7"/>
    <w:rsid w:val="003A00AF"/>
    <w:rsid w:val="003A043B"/>
    <w:rsid w:val="003A04CC"/>
    <w:rsid w:val="003A12BD"/>
    <w:rsid w:val="003A1984"/>
    <w:rsid w:val="003A227D"/>
    <w:rsid w:val="003A246A"/>
    <w:rsid w:val="003A32BA"/>
    <w:rsid w:val="003A3EAB"/>
    <w:rsid w:val="003A471E"/>
    <w:rsid w:val="003A63E9"/>
    <w:rsid w:val="003A6CB6"/>
    <w:rsid w:val="003A6E4C"/>
    <w:rsid w:val="003A74ED"/>
    <w:rsid w:val="003A75C0"/>
    <w:rsid w:val="003B01B8"/>
    <w:rsid w:val="003B0C6E"/>
    <w:rsid w:val="003B0E96"/>
    <w:rsid w:val="003B11E3"/>
    <w:rsid w:val="003B1467"/>
    <w:rsid w:val="003B1B10"/>
    <w:rsid w:val="003B2340"/>
    <w:rsid w:val="003B28E6"/>
    <w:rsid w:val="003B2B8C"/>
    <w:rsid w:val="003B2EBF"/>
    <w:rsid w:val="003B3206"/>
    <w:rsid w:val="003B3968"/>
    <w:rsid w:val="003B3A26"/>
    <w:rsid w:val="003B3DDA"/>
    <w:rsid w:val="003B3DFD"/>
    <w:rsid w:val="003B41C4"/>
    <w:rsid w:val="003B455E"/>
    <w:rsid w:val="003B4D77"/>
    <w:rsid w:val="003B4FE1"/>
    <w:rsid w:val="003B5A05"/>
    <w:rsid w:val="003B5CBD"/>
    <w:rsid w:val="003B5D27"/>
    <w:rsid w:val="003B607B"/>
    <w:rsid w:val="003B6119"/>
    <w:rsid w:val="003B67BF"/>
    <w:rsid w:val="003B6C99"/>
    <w:rsid w:val="003B7C9C"/>
    <w:rsid w:val="003C0424"/>
    <w:rsid w:val="003C048A"/>
    <w:rsid w:val="003C04A8"/>
    <w:rsid w:val="003C0568"/>
    <w:rsid w:val="003C119E"/>
    <w:rsid w:val="003C1436"/>
    <w:rsid w:val="003C1587"/>
    <w:rsid w:val="003C17C3"/>
    <w:rsid w:val="003C2AB1"/>
    <w:rsid w:val="003C2EAE"/>
    <w:rsid w:val="003C2F44"/>
    <w:rsid w:val="003C3555"/>
    <w:rsid w:val="003C37E5"/>
    <w:rsid w:val="003C3C23"/>
    <w:rsid w:val="003C3C7D"/>
    <w:rsid w:val="003C3E5C"/>
    <w:rsid w:val="003C3F05"/>
    <w:rsid w:val="003C46AD"/>
    <w:rsid w:val="003C6769"/>
    <w:rsid w:val="003C6EBB"/>
    <w:rsid w:val="003C737F"/>
    <w:rsid w:val="003D00BB"/>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D96"/>
    <w:rsid w:val="003D6090"/>
    <w:rsid w:val="003D64F1"/>
    <w:rsid w:val="003D66F5"/>
    <w:rsid w:val="003D6852"/>
    <w:rsid w:val="003D6868"/>
    <w:rsid w:val="003D6C0C"/>
    <w:rsid w:val="003D6C4B"/>
    <w:rsid w:val="003D6C64"/>
    <w:rsid w:val="003D77C5"/>
    <w:rsid w:val="003D785C"/>
    <w:rsid w:val="003E0305"/>
    <w:rsid w:val="003E06AC"/>
    <w:rsid w:val="003E0707"/>
    <w:rsid w:val="003E088B"/>
    <w:rsid w:val="003E130F"/>
    <w:rsid w:val="003E1C65"/>
    <w:rsid w:val="003E2199"/>
    <w:rsid w:val="003E2DE4"/>
    <w:rsid w:val="003E400B"/>
    <w:rsid w:val="003E4573"/>
    <w:rsid w:val="003E465B"/>
    <w:rsid w:val="003E4739"/>
    <w:rsid w:val="003E4752"/>
    <w:rsid w:val="003E4A51"/>
    <w:rsid w:val="003E4CF1"/>
    <w:rsid w:val="003E5C8F"/>
    <w:rsid w:val="003E5E78"/>
    <w:rsid w:val="003E6A8E"/>
    <w:rsid w:val="003E70EB"/>
    <w:rsid w:val="003E7584"/>
    <w:rsid w:val="003F0341"/>
    <w:rsid w:val="003F09E3"/>
    <w:rsid w:val="003F11DF"/>
    <w:rsid w:val="003F139E"/>
    <w:rsid w:val="003F1671"/>
    <w:rsid w:val="003F176B"/>
    <w:rsid w:val="003F1878"/>
    <w:rsid w:val="003F2037"/>
    <w:rsid w:val="003F2E39"/>
    <w:rsid w:val="003F33E8"/>
    <w:rsid w:val="003F3C1B"/>
    <w:rsid w:val="003F3D04"/>
    <w:rsid w:val="003F4114"/>
    <w:rsid w:val="003F4169"/>
    <w:rsid w:val="003F4682"/>
    <w:rsid w:val="003F516B"/>
    <w:rsid w:val="003F52F2"/>
    <w:rsid w:val="003F556C"/>
    <w:rsid w:val="003F595A"/>
    <w:rsid w:val="003F5C41"/>
    <w:rsid w:val="003F6500"/>
    <w:rsid w:val="003F6B34"/>
    <w:rsid w:val="003F6B97"/>
    <w:rsid w:val="003F6D62"/>
    <w:rsid w:val="003F6E3C"/>
    <w:rsid w:val="003F72C1"/>
    <w:rsid w:val="003F7985"/>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4AA"/>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6"/>
    <w:rsid w:val="00416D3D"/>
    <w:rsid w:val="004170A5"/>
    <w:rsid w:val="0041756B"/>
    <w:rsid w:val="0041789A"/>
    <w:rsid w:val="00417A5B"/>
    <w:rsid w:val="00417F83"/>
    <w:rsid w:val="004200E1"/>
    <w:rsid w:val="00420140"/>
    <w:rsid w:val="0042039F"/>
    <w:rsid w:val="0042060A"/>
    <w:rsid w:val="004210F0"/>
    <w:rsid w:val="004210FE"/>
    <w:rsid w:val="0042127C"/>
    <w:rsid w:val="0042199A"/>
    <w:rsid w:val="00421FCA"/>
    <w:rsid w:val="004220F6"/>
    <w:rsid w:val="00422EE5"/>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C26"/>
    <w:rsid w:val="00427E4A"/>
    <w:rsid w:val="004301D8"/>
    <w:rsid w:val="0043060F"/>
    <w:rsid w:val="0043069B"/>
    <w:rsid w:val="00430E86"/>
    <w:rsid w:val="00431119"/>
    <w:rsid w:val="004312D9"/>
    <w:rsid w:val="00431CD4"/>
    <w:rsid w:val="00431E2F"/>
    <w:rsid w:val="00432198"/>
    <w:rsid w:val="00433549"/>
    <w:rsid w:val="00433589"/>
    <w:rsid w:val="004335C9"/>
    <w:rsid w:val="00433AEE"/>
    <w:rsid w:val="00434313"/>
    <w:rsid w:val="0043445F"/>
    <w:rsid w:val="0043457F"/>
    <w:rsid w:val="004346C7"/>
    <w:rsid w:val="00434AA6"/>
    <w:rsid w:val="00434D13"/>
    <w:rsid w:val="00434E77"/>
    <w:rsid w:val="00435670"/>
    <w:rsid w:val="00435AF3"/>
    <w:rsid w:val="00435F98"/>
    <w:rsid w:val="00436F1D"/>
    <w:rsid w:val="00437416"/>
    <w:rsid w:val="004378EE"/>
    <w:rsid w:val="00437AD1"/>
    <w:rsid w:val="00437F15"/>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1AB3"/>
    <w:rsid w:val="004428ED"/>
    <w:rsid w:val="00442FED"/>
    <w:rsid w:val="00443785"/>
    <w:rsid w:val="0044442D"/>
    <w:rsid w:val="004444CD"/>
    <w:rsid w:val="0044488C"/>
    <w:rsid w:val="00444A1D"/>
    <w:rsid w:val="00444B04"/>
    <w:rsid w:val="00444C5E"/>
    <w:rsid w:val="0044506C"/>
    <w:rsid w:val="00445C41"/>
    <w:rsid w:val="00446234"/>
    <w:rsid w:val="004466EF"/>
    <w:rsid w:val="004472E4"/>
    <w:rsid w:val="00447408"/>
    <w:rsid w:val="00447547"/>
    <w:rsid w:val="00450634"/>
    <w:rsid w:val="004507AC"/>
    <w:rsid w:val="004508E6"/>
    <w:rsid w:val="00451D33"/>
    <w:rsid w:val="0045242B"/>
    <w:rsid w:val="004534AC"/>
    <w:rsid w:val="00453574"/>
    <w:rsid w:val="004536AC"/>
    <w:rsid w:val="004538AE"/>
    <w:rsid w:val="00453DF9"/>
    <w:rsid w:val="00454122"/>
    <w:rsid w:val="00455135"/>
    <w:rsid w:val="004551D0"/>
    <w:rsid w:val="00455C88"/>
    <w:rsid w:val="0045705A"/>
    <w:rsid w:val="00457662"/>
    <w:rsid w:val="00457953"/>
    <w:rsid w:val="00457B85"/>
    <w:rsid w:val="00457C79"/>
    <w:rsid w:val="00457C9D"/>
    <w:rsid w:val="00460314"/>
    <w:rsid w:val="0046053F"/>
    <w:rsid w:val="0046088D"/>
    <w:rsid w:val="00460952"/>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80D5D"/>
    <w:rsid w:val="00480FCB"/>
    <w:rsid w:val="0048162C"/>
    <w:rsid w:val="00481852"/>
    <w:rsid w:val="00481D7D"/>
    <w:rsid w:val="004828B2"/>
    <w:rsid w:val="00483122"/>
    <w:rsid w:val="00483185"/>
    <w:rsid w:val="0048406A"/>
    <w:rsid w:val="004846CA"/>
    <w:rsid w:val="0048494A"/>
    <w:rsid w:val="00484C62"/>
    <w:rsid w:val="00485636"/>
    <w:rsid w:val="00485907"/>
    <w:rsid w:val="0048594B"/>
    <w:rsid w:val="004859DC"/>
    <w:rsid w:val="00485B80"/>
    <w:rsid w:val="00485D0C"/>
    <w:rsid w:val="004860FC"/>
    <w:rsid w:val="00486557"/>
    <w:rsid w:val="00486961"/>
    <w:rsid w:val="00486986"/>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61"/>
    <w:rsid w:val="004A24DB"/>
    <w:rsid w:val="004A2768"/>
    <w:rsid w:val="004A2D7F"/>
    <w:rsid w:val="004A302B"/>
    <w:rsid w:val="004A331F"/>
    <w:rsid w:val="004A355D"/>
    <w:rsid w:val="004A36E8"/>
    <w:rsid w:val="004A4AA4"/>
    <w:rsid w:val="004A55DD"/>
    <w:rsid w:val="004A6375"/>
    <w:rsid w:val="004A6584"/>
    <w:rsid w:val="004A7033"/>
    <w:rsid w:val="004A72F1"/>
    <w:rsid w:val="004A734E"/>
    <w:rsid w:val="004A7EC9"/>
    <w:rsid w:val="004B02C9"/>
    <w:rsid w:val="004B0CA2"/>
    <w:rsid w:val="004B137D"/>
    <w:rsid w:val="004B167D"/>
    <w:rsid w:val="004B1C28"/>
    <w:rsid w:val="004B1DC3"/>
    <w:rsid w:val="004B1E13"/>
    <w:rsid w:val="004B208F"/>
    <w:rsid w:val="004B214C"/>
    <w:rsid w:val="004B27C9"/>
    <w:rsid w:val="004B3845"/>
    <w:rsid w:val="004B3885"/>
    <w:rsid w:val="004B3B30"/>
    <w:rsid w:val="004B3E55"/>
    <w:rsid w:val="004B43CA"/>
    <w:rsid w:val="004B50CE"/>
    <w:rsid w:val="004B5616"/>
    <w:rsid w:val="004B5E77"/>
    <w:rsid w:val="004B5FE7"/>
    <w:rsid w:val="004B6948"/>
    <w:rsid w:val="004B71DC"/>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59EC"/>
    <w:rsid w:val="004C69F6"/>
    <w:rsid w:val="004C6E53"/>
    <w:rsid w:val="004C6ECE"/>
    <w:rsid w:val="004C6F9C"/>
    <w:rsid w:val="004C725F"/>
    <w:rsid w:val="004C7577"/>
    <w:rsid w:val="004C7A6D"/>
    <w:rsid w:val="004D05D3"/>
    <w:rsid w:val="004D12CB"/>
    <w:rsid w:val="004D1E3E"/>
    <w:rsid w:val="004D2328"/>
    <w:rsid w:val="004D2A50"/>
    <w:rsid w:val="004D2B4B"/>
    <w:rsid w:val="004D3651"/>
    <w:rsid w:val="004D3AAA"/>
    <w:rsid w:val="004D3BE8"/>
    <w:rsid w:val="004D3FB7"/>
    <w:rsid w:val="004D42F3"/>
    <w:rsid w:val="004D470A"/>
    <w:rsid w:val="004D4A4D"/>
    <w:rsid w:val="004D4D92"/>
    <w:rsid w:val="004D51AE"/>
    <w:rsid w:val="004D5294"/>
    <w:rsid w:val="004D570A"/>
    <w:rsid w:val="004D5EFD"/>
    <w:rsid w:val="004D720F"/>
    <w:rsid w:val="004D78E0"/>
    <w:rsid w:val="004D7BC8"/>
    <w:rsid w:val="004D7E59"/>
    <w:rsid w:val="004E01B2"/>
    <w:rsid w:val="004E03A8"/>
    <w:rsid w:val="004E0594"/>
    <w:rsid w:val="004E0805"/>
    <w:rsid w:val="004E158A"/>
    <w:rsid w:val="004E1A20"/>
    <w:rsid w:val="004E1BFD"/>
    <w:rsid w:val="004E1CF6"/>
    <w:rsid w:val="004E2713"/>
    <w:rsid w:val="004E29E7"/>
    <w:rsid w:val="004E2C59"/>
    <w:rsid w:val="004E32C3"/>
    <w:rsid w:val="004E32C6"/>
    <w:rsid w:val="004E36E3"/>
    <w:rsid w:val="004E41C5"/>
    <w:rsid w:val="004E4A50"/>
    <w:rsid w:val="004E513E"/>
    <w:rsid w:val="004E59E5"/>
    <w:rsid w:val="004E5C8A"/>
    <w:rsid w:val="004E61BE"/>
    <w:rsid w:val="004E78E4"/>
    <w:rsid w:val="004E7909"/>
    <w:rsid w:val="004E794E"/>
    <w:rsid w:val="004E7FE2"/>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4C5E"/>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2E8"/>
    <w:rsid w:val="00500391"/>
    <w:rsid w:val="005008F6"/>
    <w:rsid w:val="0050135C"/>
    <w:rsid w:val="0050165D"/>
    <w:rsid w:val="00501F41"/>
    <w:rsid w:val="00502694"/>
    <w:rsid w:val="005026A6"/>
    <w:rsid w:val="005028B6"/>
    <w:rsid w:val="00502F78"/>
    <w:rsid w:val="00503FFB"/>
    <w:rsid w:val="00504189"/>
    <w:rsid w:val="00504C01"/>
    <w:rsid w:val="00504CED"/>
    <w:rsid w:val="00504E16"/>
    <w:rsid w:val="00505504"/>
    <w:rsid w:val="005055F5"/>
    <w:rsid w:val="00505D9D"/>
    <w:rsid w:val="005065F6"/>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236"/>
    <w:rsid w:val="00516CE9"/>
    <w:rsid w:val="00520636"/>
    <w:rsid w:val="00520BD9"/>
    <w:rsid w:val="00520F06"/>
    <w:rsid w:val="00520F87"/>
    <w:rsid w:val="0052105E"/>
    <w:rsid w:val="00521362"/>
    <w:rsid w:val="00521484"/>
    <w:rsid w:val="00522921"/>
    <w:rsid w:val="00522B92"/>
    <w:rsid w:val="00522CFA"/>
    <w:rsid w:val="0052320F"/>
    <w:rsid w:val="00523A4D"/>
    <w:rsid w:val="00523CAB"/>
    <w:rsid w:val="005240E8"/>
    <w:rsid w:val="0052416F"/>
    <w:rsid w:val="005245AC"/>
    <w:rsid w:val="00524859"/>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D"/>
    <w:rsid w:val="0053155F"/>
    <w:rsid w:val="00531C0A"/>
    <w:rsid w:val="00532359"/>
    <w:rsid w:val="005325D9"/>
    <w:rsid w:val="00532BEF"/>
    <w:rsid w:val="00532F23"/>
    <w:rsid w:val="0053539B"/>
    <w:rsid w:val="005354A1"/>
    <w:rsid w:val="00535BA2"/>
    <w:rsid w:val="00535C38"/>
    <w:rsid w:val="00535C3D"/>
    <w:rsid w:val="005366D6"/>
    <w:rsid w:val="00536AF5"/>
    <w:rsid w:val="00536CB7"/>
    <w:rsid w:val="00536E31"/>
    <w:rsid w:val="00537165"/>
    <w:rsid w:val="0053768B"/>
    <w:rsid w:val="00540F3C"/>
    <w:rsid w:val="0054170D"/>
    <w:rsid w:val="00541B69"/>
    <w:rsid w:val="005422D8"/>
    <w:rsid w:val="00542348"/>
    <w:rsid w:val="00542458"/>
    <w:rsid w:val="00542F25"/>
    <w:rsid w:val="0054381B"/>
    <w:rsid w:val="00544527"/>
    <w:rsid w:val="00544D8E"/>
    <w:rsid w:val="005452FB"/>
    <w:rsid w:val="005454EC"/>
    <w:rsid w:val="005457C4"/>
    <w:rsid w:val="00546099"/>
    <w:rsid w:val="005464AA"/>
    <w:rsid w:val="0054682A"/>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A08"/>
    <w:rsid w:val="0055514A"/>
    <w:rsid w:val="0055540F"/>
    <w:rsid w:val="005554DB"/>
    <w:rsid w:val="0055679A"/>
    <w:rsid w:val="00557888"/>
    <w:rsid w:val="00557B1B"/>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20BA"/>
    <w:rsid w:val="00572551"/>
    <w:rsid w:val="005730D6"/>
    <w:rsid w:val="005735C9"/>
    <w:rsid w:val="00574444"/>
    <w:rsid w:val="00574686"/>
    <w:rsid w:val="00575C78"/>
    <w:rsid w:val="00575E03"/>
    <w:rsid w:val="00576386"/>
    <w:rsid w:val="005764AE"/>
    <w:rsid w:val="00576777"/>
    <w:rsid w:val="00576F19"/>
    <w:rsid w:val="00576FE9"/>
    <w:rsid w:val="00577591"/>
    <w:rsid w:val="00577893"/>
    <w:rsid w:val="00577AD5"/>
    <w:rsid w:val="0058013D"/>
    <w:rsid w:val="005804B3"/>
    <w:rsid w:val="005804EC"/>
    <w:rsid w:val="00580CF1"/>
    <w:rsid w:val="00580D17"/>
    <w:rsid w:val="0058110B"/>
    <w:rsid w:val="00581172"/>
    <w:rsid w:val="00581180"/>
    <w:rsid w:val="00581336"/>
    <w:rsid w:val="005814E9"/>
    <w:rsid w:val="00581903"/>
    <w:rsid w:val="00581BAF"/>
    <w:rsid w:val="0058325A"/>
    <w:rsid w:val="005846BC"/>
    <w:rsid w:val="0058499F"/>
    <w:rsid w:val="00584DD4"/>
    <w:rsid w:val="00584E5F"/>
    <w:rsid w:val="00584FBA"/>
    <w:rsid w:val="005851C6"/>
    <w:rsid w:val="00585D67"/>
    <w:rsid w:val="00585EE2"/>
    <w:rsid w:val="00586191"/>
    <w:rsid w:val="005861CE"/>
    <w:rsid w:val="00586476"/>
    <w:rsid w:val="00586958"/>
    <w:rsid w:val="00586FC6"/>
    <w:rsid w:val="00587579"/>
    <w:rsid w:val="005877DF"/>
    <w:rsid w:val="0059080E"/>
    <w:rsid w:val="0059122A"/>
    <w:rsid w:val="00592140"/>
    <w:rsid w:val="005927A7"/>
    <w:rsid w:val="00592852"/>
    <w:rsid w:val="00592ABE"/>
    <w:rsid w:val="00592E22"/>
    <w:rsid w:val="00592EEF"/>
    <w:rsid w:val="00593BE2"/>
    <w:rsid w:val="00593ECF"/>
    <w:rsid w:val="00594935"/>
    <w:rsid w:val="00595063"/>
    <w:rsid w:val="00595A11"/>
    <w:rsid w:val="005961F0"/>
    <w:rsid w:val="00597157"/>
    <w:rsid w:val="00597270"/>
    <w:rsid w:val="00597392"/>
    <w:rsid w:val="005973C3"/>
    <w:rsid w:val="005A0292"/>
    <w:rsid w:val="005A0C66"/>
    <w:rsid w:val="005A0CB2"/>
    <w:rsid w:val="005A159A"/>
    <w:rsid w:val="005A160F"/>
    <w:rsid w:val="005A1BE1"/>
    <w:rsid w:val="005A1D9F"/>
    <w:rsid w:val="005A1F36"/>
    <w:rsid w:val="005A2387"/>
    <w:rsid w:val="005A27A1"/>
    <w:rsid w:val="005A30F8"/>
    <w:rsid w:val="005A4E26"/>
    <w:rsid w:val="005A5075"/>
    <w:rsid w:val="005A5272"/>
    <w:rsid w:val="005A53A4"/>
    <w:rsid w:val="005A5624"/>
    <w:rsid w:val="005A56AB"/>
    <w:rsid w:val="005A6877"/>
    <w:rsid w:val="005A6D23"/>
    <w:rsid w:val="005A6E18"/>
    <w:rsid w:val="005A7008"/>
    <w:rsid w:val="005A722B"/>
    <w:rsid w:val="005A781C"/>
    <w:rsid w:val="005A7884"/>
    <w:rsid w:val="005A7F82"/>
    <w:rsid w:val="005A7FFD"/>
    <w:rsid w:val="005B0274"/>
    <w:rsid w:val="005B0D3F"/>
    <w:rsid w:val="005B1276"/>
    <w:rsid w:val="005B215D"/>
    <w:rsid w:val="005B237D"/>
    <w:rsid w:val="005B24DA"/>
    <w:rsid w:val="005B2ACF"/>
    <w:rsid w:val="005B2D19"/>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DBD"/>
    <w:rsid w:val="005C18D9"/>
    <w:rsid w:val="005C2518"/>
    <w:rsid w:val="005C2BB5"/>
    <w:rsid w:val="005C30B7"/>
    <w:rsid w:val="005C30E3"/>
    <w:rsid w:val="005C31FB"/>
    <w:rsid w:val="005C3672"/>
    <w:rsid w:val="005C4A20"/>
    <w:rsid w:val="005C551E"/>
    <w:rsid w:val="005C6260"/>
    <w:rsid w:val="005C6318"/>
    <w:rsid w:val="005C693F"/>
    <w:rsid w:val="005C6D21"/>
    <w:rsid w:val="005C6F44"/>
    <w:rsid w:val="005C7139"/>
    <w:rsid w:val="005C73C5"/>
    <w:rsid w:val="005C7832"/>
    <w:rsid w:val="005C7E7C"/>
    <w:rsid w:val="005D03D1"/>
    <w:rsid w:val="005D0C2E"/>
    <w:rsid w:val="005D0F96"/>
    <w:rsid w:val="005D1630"/>
    <w:rsid w:val="005D28EA"/>
    <w:rsid w:val="005D308F"/>
    <w:rsid w:val="005D323F"/>
    <w:rsid w:val="005D3AB8"/>
    <w:rsid w:val="005D3FC2"/>
    <w:rsid w:val="005D4E1F"/>
    <w:rsid w:val="005D5123"/>
    <w:rsid w:val="005D5208"/>
    <w:rsid w:val="005D6123"/>
    <w:rsid w:val="005D6212"/>
    <w:rsid w:val="005D6643"/>
    <w:rsid w:val="005D698C"/>
    <w:rsid w:val="005D70A7"/>
    <w:rsid w:val="005D745B"/>
    <w:rsid w:val="005D7865"/>
    <w:rsid w:val="005D7ADA"/>
    <w:rsid w:val="005E021D"/>
    <w:rsid w:val="005E10C4"/>
    <w:rsid w:val="005E11F4"/>
    <w:rsid w:val="005E12ED"/>
    <w:rsid w:val="005E1BC9"/>
    <w:rsid w:val="005E2539"/>
    <w:rsid w:val="005E2A22"/>
    <w:rsid w:val="005E3F12"/>
    <w:rsid w:val="005E3F73"/>
    <w:rsid w:val="005E40A0"/>
    <w:rsid w:val="005E45B9"/>
    <w:rsid w:val="005E4DAA"/>
    <w:rsid w:val="005E5121"/>
    <w:rsid w:val="005E5466"/>
    <w:rsid w:val="005E597E"/>
    <w:rsid w:val="005E59EE"/>
    <w:rsid w:val="005E5AE9"/>
    <w:rsid w:val="005E6828"/>
    <w:rsid w:val="005E6CA2"/>
    <w:rsid w:val="005E6CD2"/>
    <w:rsid w:val="005F0C42"/>
    <w:rsid w:val="005F115B"/>
    <w:rsid w:val="005F11A0"/>
    <w:rsid w:val="005F11A5"/>
    <w:rsid w:val="005F1899"/>
    <w:rsid w:val="005F27CC"/>
    <w:rsid w:val="005F38EB"/>
    <w:rsid w:val="005F403A"/>
    <w:rsid w:val="005F46DF"/>
    <w:rsid w:val="005F496A"/>
    <w:rsid w:val="005F50F6"/>
    <w:rsid w:val="005F53B7"/>
    <w:rsid w:val="005F5656"/>
    <w:rsid w:val="005F580F"/>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6CB"/>
    <w:rsid w:val="006028E8"/>
    <w:rsid w:val="00603EE8"/>
    <w:rsid w:val="00603F02"/>
    <w:rsid w:val="00603FCF"/>
    <w:rsid w:val="006041E8"/>
    <w:rsid w:val="006043F5"/>
    <w:rsid w:val="00604456"/>
    <w:rsid w:val="0060497D"/>
    <w:rsid w:val="006049E2"/>
    <w:rsid w:val="00604CBB"/>
    <w:rsid w:val="00604CF7"/>
    <w:rsid w:val="0060552A"/>
    <w:rsid w:val="0060555C"/>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2271"/>
    <w:rsid w:val="006229C3"/>
    <w:rsid w:val="00622B2A"/>
    <w:rsid w:val="00622D1F"/>
    <w:rsid w:val="00623D00"/>
    <w:rsid w:val="0062429E"/>
    <w:rsid w:val="006247DC"/>
    <w:rsid w:val="00624C43"/>
    <w:rsid w:val="006251EA"/>
    <w:rsid w:val="00625266"/>
    <w:rsid w:val="0062588D"/>
    <w:rsid w:val="00625D7A"/>
    <w:rsid w:val="0062664F"/>
    <w:rsid w:val="00626CF6"/>
    <w:rsid w:val="00626D8C"/>
    <w:rsid w:val="00626EEE"/>
    <w:rsid w:val="006275E8"/>
    <w:rsid w:val="006301C0"/>
    <w:rsid w:val="0063056A"/>
    <w:rsid w:val="00630712"/>
    <w:rsid w:val="00630BA2"/>
    <w:rsid w:val="00630E81"/>
    <w:rsid w:val="0063115A"/>
    <w:rsid w:val="006313AE"/>
    <w:rsid w:val="00631664"/>
    <w:rsid w:val="00631C34"/>
    <w:rsid w:val="0063237D"/>
    <w:rsid w:val="0063251A"/>
    <w:rsid w:val="006327EA"/>
    <w:rsid w:val="00633C23"/>
    <w:rsid w:val="00634109"/>
    <w:rsid w:val="0063499C"/>
    <w:rsid w:val="006356B0"/>
    <w:rsid w:val="00635821"/>
    <w:rsid w:val="0063586E"/>
    <w:rsid w:val="00635D3B"/>
    <w:rsid w:val="00635EC2"/>
    <w:rsid w:val="00636921"/>
    <w:rsid w:val="006369B0"/>
    <w:rsid w:val="00637598"/>
    <w:rsid w:val="00637697"/>
    <w:rsid w:val="0063769A"/>
    <w:rsid w:val="00637D5C"/>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51A"/>
    <w:rsid w:val="006458DE"/>
    <w:rsid w:val="006467C4"/>
    <w:rsid w:val="0064681D"/>
    <w:rsid w:val="00646A1F"/>
    <w:rsid w:val="00647568"/>
    <w:rsid w:val="0064765E"/>
    <w:rsid w:val="00647A04"/>
    <w:rsid w:val="00647B0D"/>
    <w:rsid w:val="00647C00"/>
    <w:rsid w:val="00650F13"/>
    <w:rsid w:val="00651F62"/>
    <w:rsid w:val="00651FCE"/>
    <w:rsid w:val="006522A8"/>
    <w:rsid w:val="00652764"/>
    <w:rsid w:val="00652B6C"/>
    <w:rsid w:val="006531FC"/>
    <w:rsid w:val="006538FA"/>
    <w:rsid w:val="00654131"/>
    <w:rsid w:val="00654ABF"/>
    <w:rsid w:val="00655ABD"/>
    <w:rsid w:val="00655D7D"/>
    <w:rsid w:val="006560BC"/>
    <w:rsid w:val="00656C1A"/>
    <w:rsid w:val="00656C8E"/>
    <w:rsid w:val="00656CE4"/>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6353"/>
    <w:rsid w:val="00667174"/>
    <w:rsid w:val="00667693"/>
    <w:rsid w:val="00667F01"/>
    <w:rsid w:val="006700A8"/>
    <w:rsid w:val="0067010C"/>
    <w:rsid w:val="00670309"/>
    <w:rsid w:val="00670AF9"/>
    <w:rsid w:val="00670D19"/>
    <w:rsid w:val="00670F36"/>
    <w:rsid w:val="00671AC0"/>
    <w:rsid w:val="00673133"/>
    <w:rsid w:val="00673723"/>
    <w:rsid w:val="00674365"/>
    <w:rsid w:val="00674D91"/>
    <w:rsid w:val="00676B97"/>
    <w:rsid w:val="00676C67"/>
    <w:rsid w:val="00676E67"/>
    <w:rsid w:val="00676E6D"/>
    <w:rsid w:val="00677016"/>
    <w:rsid w:val="006771F3"/>
    <w:rsid w:val="00677DA0"/>
    <w:rsid w:val="00677E42"/>
    <w:rsid w:val="00677F43"/>
    <w:rsid w:val="00677FA7"/>
    <w:rsid w:val="00680D2D"/>
    <w:rsid w:val="00680EAB"/>
    <w:rsid w:val="006810A7"/>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11E8"/>
    <w:rsid w:val="00691461"/>
    <w:rsid w:val="00691583"/>
    <w:rsid w:val="00691AA6"/>
    <w:rsid w:val="00691CE3"/>
    <w:rsid w:val="006927F2"/>
    <w:rsid w:val="006928DD"/>
    <w:rsid w:val="00692CF1"/>
    <w:rsid w:val="00694199"/>
    <w:rsid w:val="006942F5"/>
    <w:rsid w:val="0069448C"/>
    <w:rsid w:val="006951EA"/>
    <w:rsid w:val="006954B8"/>
    <w:rsid w:val="00695C25"/>
    <w:rsid w:val="00696355"/>
    <w:rsid w:val="00697562"/>
    <w:rsid w:val="006979AC"/>
    <w:rsid w:val="006A02CB"/>
    <w:rsid w:val="006A0C2E"/>
    <w:rsid w:val="006A0F0E"/>
    <w:rsid w:val="006A0F8B"/>
    <w:rsid w:val="006A1063"/>
    <w:rsid w:val="006A239A"/>
    <w:rsid w:val="006A28A7"/>
    <w:rsid w:val="006A29E3"/>
    <w:rsid w:val="006A3751"/>
    <w:rsid w:val="006A37C9"/>
    <w:rsid w:val="006A3BC4"/>
    <w:rsid w:val="006A3FF5"/>
    <w:rsid w:val="006A46F2"/>
    <w:rsid w:val="006A493C"/>
    <w:rsid w:val="006A5781"/>
    <w:rsid w:val="006A5C9D"/>
    <w:rsid w:val="006A5F6F"/>
    <w:rsid w:val="006A6A8D"/>
    <w:rsid w:val="006A74F4"/>
    <w:rsid w:val="006B0161"/>
    <w:rsid w:val="006B0631"/>
    <w:rsid w:val="006B0A58"/>
    <w:rsid w:val="006B0CCE"/>
    <w:rsid w:val="006B0FDD"/>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A91"/>
    <w:rsid w:val="006C2F41"/>
    <w:rsid w:val="006C3D7B"/>
    <w:rsid w:val="006C42E9"/>
    <w:rsid w:val="006C538E"/>
    <w:rsid w:val="006C599E"/>
    <w:rsid w:val="006C61E5"/>
    <w:rsid w:val="006C63F2"/>
    <w:rsid w:val="006C69A4"/>
    <w:rsid w:val="006C6D01"/>
    <w:rsid w:val="006C6EEA"/>
    <w:rsid w:val="006C7055"/>
    <w:rsid w:val="006C711A"/>
    <w:rsid w:val="006C7328"/>
    <w:rsid w:val="006C75C8"/>
    <w:rsid w:val="006C76EA"/>
    <w:rsid w:val="006C7883"/>
    <w:rsid w:val="006D055E"/>
    <w:rsid w:val="006D0B00"/>
    <w:rsid w:val="006D0FC1"/>
    <w:rsid w:val="006D12DB"/>
    <w:rsid w:val="006D13EC"/>
    <w:rsid w:val="006D1744"/>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53E"/>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E7F33"/>
    <w:rsid w:val="006F0097"/>
    <w:rsid w:val="006F0FA2"/>
    <w:rsid w:val="006F105D"/>
    <w:rsid w:val="006F125C"/>
    <w:rsid w:val="006F1517"/>
    <w:rsid w:val="006F158D"/>
    <w:rsid w:val="006F1927"/>
    <w:rsid w:val="006F1D47"/>
    <w:rsid w:val="006F206F"/>
    <w:rsid w:val="006F272A"/>
    <w:rsid w:val="006F3459"/>
    <w:rsid w:val="006F36E4"/>
    <w:rsid w:val="006F37B1"/>
    <w:rsid w:val="006F38C6"/>
    <w:rsid w:val="006F4034"/>
    <w:rsid w:val="006F403E"/>
    <w:rsid w:val="006F465A"/>
    <w:rsid w:val="006F4B2D"/>
    <w:rsid w:val="006F50BB"/>
    <w:rsid w:val="006F51BC"/>
    <w:rsid w:val="006F5EF5"/>
    <w:rsid w:val="006F6662"/>
    <w:rsid w:val="006F671F"/>
    <w:rsid w:val="006F6AC7"/>
    <w:rsid w:val="006F76E5"/>
    <w:rsid w:val="006F7721"/>
    <w:rsid w:val="007000EA"/>
    <w:rsid w:val="0070033A"/>
    <w:rsid w:val="00700B33"/>
    <w:rsid w:val="00700B3F"/>
    <w:rsid w:val="00701399"/>
    <w:rsid w:val="007013DC"/>
    <w:rsid w:val="00701CC9"/>
    <w:rsid w:val="00701FFD"/>
    <w:rsid w:val="00702112"/>
    <w:rsid w:val="00702316"/>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D7C"/>
    <w:rsid w:val="00707F55"/>
    <w:rsid w:val="00710118"/>
    <w:rsid w:val="0071052F"/>
    <w:rsid w:val="00710DFC"/>
    <w:rsid w:val="007111AC"/>
    <w:rsid w:val="007111CA"/>
    <w:rsid w:val="0071125B"/>
    <w:rsid w:val="007119BB"/>
    <w:rsid w:val="00711FCD"/>
    <w:rsid w:val="00712268"/>
    <w:rsid w:val="00713224"/>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513A"/>
    <w:rsid w:val="00726351"/>
    <w:rsid w:val="00726B99"/>
    <w:rsid w:val="0072718B"/>
    <w:rsid w:val="007279BA"/>
    <w:rsid w:val="0073010E"/>
    <w:rsid w:val="007301BD"/>
    <w:rsid w:val="0073058A"/>
    <w:rsid w:val="00730E26"/>
    <w:rsid w:val="0073123F"/>
    <w:rsid w:val="00731428"/>
    <w:rsid w:val="00732041"/>
    <w:rsid w:val="0073226B"/>
    <w:rsid w:val="007322C9"/>
    <w:rsid w:val="007322CE"/>
    <w:rsid w:val="00732722"/>
    <w:rsid w:val="00732C0A"/>
    <w:rsid w:val="00733036"/>
    <w:rsid w:val="00733381"/>
    <w:rsid w:val="007338D2"/>
    <w:rsid w:val="007348C9"/>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2C"/>
    <w:rsid w:val="007435CE"/>
    <w:rsid w:val="00743C95"/>
    <w:rsid w:val="00744723"/>
    <w:rsid w:val="00744C4B"/>
    <w:rsid w:val="00745791"/>
    <w:rsid w:val="0074667E"/>
    <w:rsid w:val="00746E08"/>
    <w:rsid w:val="0074713C"/>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3668"/>
    <w:rsid w:val="00753F18"/>
    <w:rsid w:val="0075439B"/>
    <w:rsid w:val="00754657"/>
    <w:rsid w:val="007546BB"/>
    <w:rsid w:val="00754D48"/>
    <w:rsid w:val="00754E6C"/>
    <w:rsid w:val="007552CF"/>
    <w:rsid w:val="007556F8"/>
    <w:rsid w:val="007558A4"/>
    <w:rsid w:val="00755D2D"/>
    <w:rsid w:val="0075617A"/>
    <w:rsid w:val="00756239"/>
    <w:rsid w:val="00756612"/>
    <w:rsid w:val="00756928"/>
    <w:rsid w:val="007569BD"/>
    <w:rsid w:val="007574C6"/>
    <w:rsid w:val="00757FE5"/>
    <w:rsid w:val="0076003F"/>
    <w:rsid w:val="00761134"/>
    <w:rsid w:val="0076257E"/>
    <w:rsid w:val="007626A1"/>
    <w:rsid w:val="007626E8"/>
    <w:rsid w:val="00762A73"/>
    <w:rsid w:val="00762C9A"/>
    <w:rsid w:val="00763368"/>
    <w:rsid w:val="007636C4"/>
    <w:rsid w:val="0076393A"/>
    <w:rsid w:val="00764AC6"/>
    <w:rsid w:val="00764CE9"/>
    <w:rsid w:val="0076517A"/>
    <w:rsid w:val="0076549A"/>
    <w:rsid w:val="00765965"/>
    <w:rsid w:val="00765B67"/>
    <w:rsid w:val="0076670A"/>
    <w:rsid w:val="0076676D"/>
    <w:rsid w:val="00766F08"/>
    <w:rsid w:val="007671BB"/>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8D2"/>
    <w:rsid w:val="00781B4F"/>
    <w:rsid w:val="00781C28"/>
    <w:rsid w:val="00782C1E"/>
    <w:rsid w:val="00783234"/>
    <w:rsid w:val="007835BB"/>
    <w:rsid w:val="0078362E"/>
    <w:rsid w:val="00783D76"/>
    <w:rsid w:val="00784331"/>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F5A"/>
    <w:rsid w:val="0079119B"/>
    <w:rsid w:val="00791607"/>
    <w:rsid w:val="007919AA"/>
    <w:rsid w:val="0079265C"/>
    <w:rsid w:val="0079287E"/>
    <w:rsid w:val="0079287F"/>
    <w:rsid w:val="0079296F"/>
    <w:rsid w:val="007929F7"/>
    <w:rsid w:val="00793567"/>
    <w:rsid w:val="00793C56"/>
    <w:rsid w:val="00793FC9"/>
    <w:rsid w:val="0079466A"/>
    <w:rsid w:val="007952A7"/>
    <w:rsid w:val="007955EC"/>
    <w:rsid w:val="00795882"/>
    <w:rsid w:val="00795B08"/>
    <w:rsid w:val="00796622"/>
    <w:rsid w:val="0079679D"/>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72DC"/>
    <w:rsid w:val="007C0031"/>
    <w:rsid w:val="007C1368"/>
    <w:rsid w:val="007C27F8"/>
    <w:rsid w:val="007C3781"/>
    <w:rsid w:val="007C379C"/>
    <w:rsid w:val="007C4279"/>
    <w:rsid w:val="007C4B4A"/>
    <w:rsid w:val="007C5172"/>
    <w:rsid w:val="007C524C"/>
    <w:rsid w:val="007C53FC"/>
    <w:rsid w:val="007C542D"/>
    <w:rsid w:val="007C5CEC"/>
    <w:rsid w:val="007C61C5"/>
    <w:rsid w:val="007C633B"/>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506F"/>
    <w:rsid w:val="007D52F4"/>
    <w:rsid w:val="007D5941"/>
    <w:rsid w:val="007D5D88"/>
    <w:rsid w:val="007D68AC"/>
    <w:rsid w:val="007D7448"/>
    <w:rsid w:val="007E071A"/>
    <w:rsid w:val="007E087B"/>
    <w:rsid w:val="007E0FB3"/>
    <w:rsid w:val="007E147C"/>
    <w:rsid w:val="007E1535"/>
    <w:rsid w:val="007E2847"/>
    <w:rsid w:val="007E2C15"/>
    <w:rsid w:val="007E3419"/>
    <w:rsid w:val="007E3591"/>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872"/>
    <w:rsid w:val="007F2B85"/>
    <w:rsid w:val="007F2C3E"/>
    <w:rsid w:val="007F31F6"/>
    <w:rsid w:val="007F32A2"/>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489"/>
    <w:rsid w:val="00800A93"/>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6D34"/>
    <w:rsid w:val="00807051"/>
    <w:rsid w:val="0080708B"/>
    <w:rsid w:val="0080786C"/>
    <w:rsid w:val="00807D4B"/>
    <w:rsid w:val="00807DA9"/>
    <w:rsid w:val="00807F3E"/>
    <w:rsid w:val="0081006E"/>
    <w:rsid w:val="00810655"/>
    <w:rsid w:val="00810DEF"/>
    <w:rsid w:val="00810E60"/>
    <w:rsid w:val="00811171"/>
    <w:rsid w:val="0081236D"/>
    <w:rsid w:val="00812791"/>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8C1"/>
    <w:rsid w:val="00820FB1"/>
    <w:rsid w:val="0082134E"/>
    <w:rsid w:val="0082176D"/>
    <w:rsid w:val="00821F85"/>
    <w:rsid w:val="00822152"/>
    <w:rsid w:val="0082247B"/>
    <w:rsid w:val="00822503"/>
    <w:rsid w:val="008228F2"/>
    <w:rsid w:val="00822A01"/>
    <w:rsid w:val="00822B5A"/>
    <w:rsid w:val="00822E91"/>
    <w:rsid w:val="00822F41"/>
    <w:rsid w:val="008231EC"/>
    <w:rsid w:val="00823263"/>
    <w:rsid w:val="00823416"/>
    <w:rsid w:val="008236F4"/>
    <w:rsid w:val="00823CBC"/>
    <w:rsid w:val="008240E0"/>
    <w:rsid w:val="0082436B"/>
    <w:rsid w:val="00824C06"/>
    <w:rsid w:val="00824D39"/>
    <w:rsid w:val="0082559A"/>
    <w:rsid w:val="00825769"/>
    <w:rsid w:val="008258C5"/>
    <w:rsid w:val="008260DB"/>
    <w:rsid w:val="0082660B"/>
    <w:rsid w:val="00826AA2"/>
    <w:rsid w:val="00826AFD"/>
    <w:rsid w:val="00826CE8"/>
    <w:rsid w:val="00830675"/>
    <w:rsid w:val="00830FC3"/>
    <w:rsid w:val="008314C4"/>
    <w:rsid w:val="0083194B"/>
    <w:rsid w:val="00831E38"/>
    <w:rsid w:val="00831F4D"/>
    <w:rsid w:val="00832701"/>
    <w:rsid w:val="008327DC"/>
    <w:rsid w:val="00832A31"/>
    <w:rsid w:val="008330E4"/>
    <w:rsid w:val="008332D7"/>
    <w:rsid w:val="008336FC"/>
    <w:rsid w:val="0083374A"/>
    <w:rsid w:val="00833BBE"/>
    <w:rsid w:val="00833C74"/>
    <w:rsid w:val="00833E29"/>
    <w:rsid w:val="00833F0E"/>
    <w:rsid w:val="0083413D"/>
    <w:rsid w:val="008343ED"/>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09B5"/>
    <w:rsid w:val="008410C3"/>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457"/>
    <w:rsid w:val="00846CA6"/>
    <w:rsid w:val="00847012"/>
    <w:rsid w:val="0084709D"/>
    <w:rsid w:val="008478F4"/>
    <w:rsid w:val="00847DD1"/>
    <w:rsid w:val="00850614"/>
    <w:rsid w:val="00850925"/>
    <w:rsid w:val="00850F69"/>
    <w:rsid w:val="00851528"/>
    <w:rsid w:val="00851D5E"/>
    <w:rsid w:val="0085230D"/>
    <w:rsid w:val="00852393"/>
    <w:rsid w:val="008530A5"/>
    <w:rsid w:val="0085374F"/>
    <w:rsid w:val="00853954"/>
    <w:rsid w:val="00853BC8"/>
    <w:rsid w:val="0085400A"/>
    <w:rsid w:val="008542D9"/>
    <w:rsid w:val="00854543"/>
    <w:rsid w:val="00854648"/>
    <w:rsid w:val="0085568E"/>
    <w:rsid w:val="00855BB0"/>
    <w:rsid w:val="00855C4B"/>
    <w:rsid w:val="00856490"/>
    <w:rsid w:val="008579BD"/>
    <w:rsid w:val="00857D14"/>
    <w:rsid w:val="008604D9"/>
    <w:rsid w:val="00860948"/>
    <w:rsid w:val="00860A2A"/>
    <w:rsid w:val="00861E57"/>
    <w:rsid w:val="0086224C"/>
    <w:rsid w:val="0086227B"/>
    <w:rsid w:val="00862555"/>
    <w:rsid w:val="008625FA"/>
    <w:rsid w:val="008629ED"/>
    <w:rsid w:val="00862D33"/>
    <w:rsid w:val="00862F40"/>
    <w:rsid w:val="008632B9"/>
    <w:rsid w:val="008632F3"/>
    <w:rsid w:val="008635A6"/>
    <w:rsid w:val="00863FED"/>
    <w:rsid w:val="008640C3"/>
    <w:rsid w:val="00864395"/>
    <w:rsid w:val="0086504E"/>
    <w:rsid w:val="0086518A"/>
    <w:rsid w:val="008656B5"/>
    <w:rsid w:val="00866042"/>
    <w:rsid w:val="0086612A"/>
    <w:rsid w:val="008665E6"/>
    <w:rsid w:val="00866620"/>
    <w:rsid w:val="00866913"/>
    <w:rsid w:val="0086779B"/>
    <w:rsid w:val="00867D6E"/>
    <w:rsid w:val="008708CB"/>
    <w:rsid w:val="00870954"/>
    <w:rsid w:val="00870D46"/>
    <w:rsid w:val="00870F58"/>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139"/>
    <w:rsid w:val="00876439"/>
    <w:rsid w:val="00876B7A"/>
    <w:rsid w:val="008773F2"/>
    <w:rsid w:val="00880330"/>
    <w:rsid w:val="0088069C"/>
    <w:rsid w:val="00880B61"/>
    <w:rsid w:val="00880E2B"/>
    <w:rsid w:val="00881141"/>
    <w:rsid w:val="008820EE"/>
    <w:rsid w:val="008821AF"/>
    <w:rsid w:val="008821D7"/>
    <w:rsid w:val="0088252A"/>
    <w:rsid w:val="00882723"/>
    <w:rsid w:val="0088278B"/>
    <w:rsid w:val="00882EBE"/>
    <w:rsid w:val="00883691"/>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70C"/>
    <w:rsid w:val="00892BAA"/>
    <w:rsid w:val="00893616"/>
    <w:rsid w:val="0089369A"/>
    <w:rsid w:val="008938C3"/>
    <w:rsid w:val="008938E7"/>
    <w:rsid w:val="00893C17"/>
    <w:rsid w:val="00893CC1"/>
    <w:rsid w:val="00893FFD"/>
    <w:rsid w:val="00894301"/>
    <w:rsid w:val="0089475C"/>
    <w:rsid w:val="00895061"/>
    <w:rsid w:val="0089581E"/>
    <w:rsid w:val="00895E3A"/>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8A5"/>
    <w:rsid w:val="008A29B1"/>
    <w:rsid w:val="008A2B04"/>
    <w:rsid w:val="008A2C1A"/>
    <w:rsid w:val="008A346C"/>
    <w:rsid w:val="008A47B2"/>
    <w:rsid w:val="008A4C7F"/>
    <w:rsid w:val="008A67AA"/>
    <w:rsid w:val="008A7EBB"/>
    <w:rsid w:val="008B0094"/>
    <w:rsid w:val="008B0F97"/>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CCC"/>
    <w:rsid w:val="008B5E88"/>
    <w:rsid w:val="008B5FE6"/>
    <w:rsid w:val="008B631B"/>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425"/>
    <w:rsid w:val="008C5607"/>
    <w:rsid w:val="008C6CAF"/>
    <w:rsid w:val="008C6D0A"/>
    <w:rsid w:val="008C7380"/>
    <w:rsid w:val="008C7719"/>
    <w:rsid w:val="008C79A3"/>
    <w:rsid w:val="008D09AC"/>
    <w:rsid w:val="008D0F2B"/>
    <w:rsid w:val="008D1064"/>
    <w:rsid w:val="008D112D"/>
    <w:rsid w:val="008D15C3"/>
    <w:rsid w:val="008D1A62"/>
    <w:rsid w:val="008D2331"/>
    <w:rsid w:val="008D2E27"/>
    <w:rsid w:val="008D2F5E"/>
    <w:rsid w:val="008D310D"/>
    <w:rsid w:val="008D33F5"/>
    <w:rsid w:val="008D3B5E"/>
    <w:rsid w:val="008D4194"/>
    <w:rsid w:val="008D4607"/>
    <w:rsid w:val="008D4B88"/>
    <w:rsid w:val="008D4C46"/>
    <w:rsid w:val="008D5183"/>
    <w:rsid w:val="008D5287"/>
    <w:rsid w:val="008D56C9"/>
    <w:rsid w:val="008D58A4"/>
    <w:rsid w:val="008D5F53"/>
    <w:rsid w:val="008D6172"/>
    <w:rsid w:val="008D67D7"/>
    <w:rsid w:val="008D71F4"/>
    <w:rsid w:val="008D730B"/>
    <w:rsid w:val="008D772E"/>
    <w:rsid w:val="008D77C8"/>
    <w:rsid w:val="008D7D4E"/>
    <w:rsid w:val="008E0807"/>
    <w:rsid w:val="008E221D"/>
    <w:rsid w:val="008E2897"/>
    <w:rsid w:val="008E2A05"/>
    <w:rsid w:val="008E3056"/>
    <w:rsid w:val="008E39C1"/>
    <w:rsid w:val="008E3CEF"/>
    <w:rsid w:val="008E5313"/>
    <w:rsid w:val="008E536B"/>
    <w:rsid w:val="008E5834"/>
    <w:rsid w:val="008E5C2A"/>
    <w:rsid w:val="008E5C2E"/>
    <w:rsid w:val="008E5FF2"/>
    <w:rsid w:val="008E6DEF"/>
    <w:rsid w:val="008E757D"/>
    <w:rsid w:val="008E77C8"/>
    <w:rsid w:val="008E780D"/>
    <w:rsid w:val="008F0823"/>
    <w:rsid w:val="008F21D9"/>
    <w:rsid w:val="008F2355"/>
    <w:rsid w:val="008F2676"/>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4FC"/>
    <w:rsid w:val="00902CCF"/>
    <w:rsid w:val="00902D62"/>
    <w:rsid w:val="00902D7B"/>
    <w:rsid w:val="00903100"/>
    <w:rsid w:val="009040B6"/>
    <w:rsid w:val="00904279"/>
    <w:rsid w:val="00904803"/>
    <w:rsid w:val="009051DD"/>
    <w:rsid w:val="009054CB"/>
    <w:rsid w:val="00905BC5"/>
    <w:rsid w:val="00905D5C"/>
    <w:rsid w:val="00905F8A"/>
    <w:rsid w:val="009064B0"/>
    <w:rsid w:val="00906663"/>
    <w:rsid w:val="0090674D"/>
    <w:rsid w:val="009072A4"/>
    <w:rsid w:val="0091069D"/>
    <w:rsid w:val="00910765"/>
    <w:rsid w:val="00910D2C"/>
    <w:rsid w:val="009116A7"/>
    <w:rsid w:val="00911D16"/>
    <w:rsid w:val="00911F36"/>
    <w:rsid w:val="00911FB3"/>
    <w:rsid w:val="00912853"/>
    <w:rsid w:val="009129B4"/>
    <w:rsid w:val="0091348F"/>
    <w:rsid w:val="00913900"/>
    <w:rsid w:val="00913CD2"/>
    <w:rsid w:val="00914723"/>
    <w:rsid w:val="00914FCB"/>
    <w:rsid w:val="00915524"/>
    <w:rsid w:val="0091591A"/>
    <w:rsid w:val="00915AA2"/>
    <w:rsid w:val="00915B7C"/>
    <w:rsid w:val="00915C20"/>
    <w:rsid w:val="00915FC5"/>
    <w:rsid w:val="009162FE"/>
    <w:rsid w:val="0091643E"/>
    <w:rsid w:val="009164D7"/>
    <w:rsid w:val="009167AB"/>
    <w:rsid w:val="00916BD1"/>
    <w:rsid w:val="009172D5"/>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E9C"/>
    <w:rsid w:val="00927F4C"/>
    <w:rsid w:val="0093016C"/>
    <w:rsid w:val="00930210"/>
    <w:rsid w:val="00930363"/>
    <w:rsid w:val="0093047E"/>
    <w:rsid w:val="00930D2D"/>
    <w:rsid w:val="00930EA6"/>
    <w:rsid w:val="009311CD"/>
    <w:rsid w:val="00931F03"/>
    <w:rsid w:val="009326FB"/>
    <w:rsid w:val="00932793"/>
    <w:rsid w:val="00932CA4"/>
    <w:rsid w:val="00933069"/>
    <w:rsid w:val="0093308F"/>
    <w:rsid w:val="0093330A"/>
    <w:rsid w:val="00933640"/>
    <w:rsid w:val="00933669"/>
    <w:rsid w:val="009338B9"/>
    <w:rsid w:val="00934292"/>
    <w:rsid w:val="0093430B"/>
    <w:rsid w:val="00934876"/>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9"/>
    <w:rsid w:val="00941BB6"/>
    <w:rsid w:val="00941E62"/>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39E"/>
    <w:rsid w:val="00947453"/>
    <w:rsid w:val="009474A5"/>
    <w:rsid w:val="00947B34"/>
    <w:rsid w:val="00947B3D"/>
    <w:rsid w:val="00950040"/>
    <w:rsid w:val="00950181"/>
    <w:rsid w:val="00950705"/>
    <w:rsid w:val="00950D75"/>
    <w:rsid w:val="00950D7F"/>
    <w:rsid w:val="0095169E"/>
    <w:rsid w:val="00951D59"/>
    <w:rsid w:val="00952DBD"/>
    <w:rsid w:val="00953C6D"/>
    <w:rsid w:val="009546A7"/>
    <w:rsid w:val="00955113"/>
    <w:rsid w:val="0095527D"/>
    <w:rsid w:val="00956140"/>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1D90"/>
    <w:rsid w:val="00972F00"/>
    <w:rsid w:val="00973318"/>
    <w:rsid w:val="00973C93"/>
    <w:rsid w:val="00973D50"/>
    <w:rsid w:val="00973DB9"/>
    <w:rsid w:val="00973FCE"/>
    <w:rsid w:val="009747B5"/>
    <w:rsid w:val="0097482D"/>
    <w:rsid w:val="0097508E"/>
    <w:rsid w:val="009754F0"/>
    <w:rsid w:val="00975C5E"/>
    <w:rsid w:val="00975F58"/>
    <w:rsid w:val="00976599"/>
    <w:rsid w:val="00976EA2"/>
    <w:rsid w:val="009772A1"/>
    <w:rsid w:val="0097741F"/>
    <w:rsid w:val="00977471"/>
    <w:rsid w:val="0097767A"/>
    <w:rsid w:val="00977C20"/>
    <w:rsid w:val="00977F31"/>
    <w:rsid w:val="009801BC"/>
    <w:rsid w:val="00980671"/>
    <w:rsid w:val="0098184C"/>
    <w:rsid w:val="00981A70"/>
    <w:rsid w:val="00981B36"/>
    <w:rsid w:val="009822A7"/>
    <w:rsid w:val="00982352"/>
    <w:rsid w:val="009824EC"/>
    <w:rsid w:val="009828FB"/>
    <w:rsid w:val="00982BC1"/>
    <w:rsid w:val="00983070"/>
    <w:rsid w:val="009831B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E09"/>
    <w:rsid w:val="00987F10"/>
    <w:rsid w:val="00987F6E"/>
    <w:rsid w:val="0099019D"/>
    <w:rsid w:val="009912D3"/>
    <w:rsid w:val="00991BD1"/>
    <w:rsid w:val="00992431"/>
    <w:rsid w:val="009936C9"/>
    <w:rsid w:val="00993898"/>
    <w:rsid w:val="00993AE1"/>
    <w:rsid w:val="00993F36"/>
    <w:rsid w:val="009944EE"/>
    <w:rsid w:val="00994846"/>
    <w:rsid w:val="009948FF"/>
    <w:rsid w:val="009949CE"/>
    <w:rsid w:val="00994CB7"/>
    <w:rsid w:val="00995510"/>
    <w:rsid w:val="00995633"/>
    <w:rsid w:val="00995876"/>
    <w:rsid w:val="00995C12"/>
    <w:rsid w:val="00995ED6"/>
    <w:rsid w:val="0099622D"/>
    <w:rsid w:val="00997522"/>
    <w:rsid w:val="00997C0F"/>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CCF"/>
    <w:rsid w:val="009B6D34"/>
    <w:rsid w:val="009B6F00"/>
    <w:rsid w:val="009B7537"/>
    <w:rsid w:val="009B7917"/>
    <w:rsid w:val="009B7A05"/>
    <w:rsid w:val="009B7E53"/>
    <w:rsid w:val="009C0C17"/>
    <w:rsid w:val="009C1D04"/>
    <w:rsid w:val="009C2A74"/>
    <w:rsid w:val="009C2CA8"/>
    <w:rsid w:val="009C358B"/>
    <w:rsid w:val="009C37D5"/>
    <w:rsid w:val="009C4511"/>
    <w:rsid w:val="009C47DA"/>
    <w:rsid w:val="009C48F3"/>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21AB"/>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EA3"/>
    <w:rsid w:val="009D6FE4"/>
    <w:rsid w:val="009D7945"/>
    <w:rsid w:val="009D7C95"/>
    <w:rsid w:val="009E04D5"/>
    <w:rsid w:val="009E0FCB"/>
    <w:rsid w:val="009E1967"/>
    <w:rsid w:val="009E297C"/>
    <w:rsid w:val="009E2A77"/>
    <w:rsid w:val="009E34C1"/>
    <w:rsid w:val="009E38ED"/>
    <w:rsid w:val="009E3B27"/>
    <w:rsid w:val="009E3F63"/>
    <w:rsid w:val="009E474A"/>
    <w:rsid w:val="009E4787"/>
    <w:rsid w:val="009E4BA4"/>
    <w:rsid w:val="009E4DF1"/>
    <w:rsid w:val="009E52EC"/>
    <w:rsid w:val="009E5648"/>
    <w:rsid w:val="009E61DF"/>
    <w:rsid w:val="009E6221"/>
    <w:rsid w:val="009E632D"/>
    <w:rsid w:val="009E7107"/>
    <w:rsid w:val="009E760E"/>
    <w:rsid w:val="009E7614"/>
    <w:rsid w:val="009E7862"/>
    <w:rsid w:val="009E7CD6"/>
    <w:rsid w:val="009F00A0"/>
    <w:rsid w:val="009F01BB"/>
    <w:rsid w:val="009F08D2"/>
    <w:rsid w:val="009F0AC7"/>
    <w:rsid w:val="009F0AEE"/>
    <w:rsid w:val="009F133B"/>
    <w:rsid w:val="009F148A"/>
    <w:rsid w:val="009F1827"/>
    <w:rsid w:val="009F18F9"/>
    <w:rsid w:val="009F191E"/>
    <w:rsid w:val="009F198C"/>
    <w:rsid w:val="009F1BA6"/>
    <w:rsid w:val="009F20A0"/>
    <w:rsid w:val="009F23DB"/>
    <w:rsid w:val="009F2459"/>
    <w:rsid w:val="009F269E"/>
    <w:rsid w:val="009F2728"/>
    <w:rsid w:val="009F2A66"/>
    <w:rsid w:val="009F2E97"/>
    <w:rsid w:val="009F2EEA"/>
    <w:rsid w:val="009F3B78"/>
    <w:rsid w:val="009F4C47"/>
    <w:rsid w:val="009F4D85"/>
    <w:rsid w:val="009F55E1"/>
    <w:rsid w:val="009F5749"/>
    <w:rsid w:val="009F5AF4"/>
    <w:rsid w:val="009F5DC3"/>
    <w:rsid w:val="009F5DE4"/>
    <w:rsid w:val="009F5F57"/>
    <w:rsid w:val="009F62A5"/>
    <w:rsid w:val="009F6AAB"/>
    <w:rsid w:val="009F6C2F"/>
    <w:rsid w:val="009F6C52"/>
    <w:rsid w:val="009F6D54"/>
    <w:rsid w:val="009F6F4D"/>
    <w:rsid w:val="009F7A2C"/>
    <w:rsid w:val="00A003CE"/>
    <w:rsid w:val="00A0048A"/>
    <w:rsid w:val="00A00763"/>
    <w:rsid w:val="00A009BF"/>
    <w:rsid w:val="00A00CA0"/>
    <w:rsid w:val="00A00F02"/>
    <w:rsid w:val="00A01BA4"/>
    <w:rsid w:val="00A01C1B"/>
    <w:rsid w:val="00A0243B"/>
    <w:rsid w:val="00A02689"/>
    <w:rsid w:val="00A03B65"/>
    <w:rsid w:val="00A03BE5"/>
    <w:rsid w:val="00A03D57"/>
    <w:rsid w:val="00A044C6"/>
    <w:rsid w:val="00A0468E"/>
    <w:rsid w:val="00A06029"/>
    <w:rsid w:val="00A06746"/>
    <w:rsid w:val="00A06954"/>
    <w:rsid w:val="00A06C7C"/>
    <w:rsid w:val="00A071E5"/>
    <w:rsid w:val="00A10A3C"/>
    <w:rsid w:val="00A10E03"/>
    <w:rsid w:val="00A1122D"/>
    <w:rsid w:val="00A1144E"/>
    <w:rsid w:val="00A11D94"/>
    <w:rsid w:val="00A11EFB"/>
    <w:rsid w:val="00A12046"/>
    <w:rsid w:val="00A128F8"/>
    <w:rsid w:val="00A129C7"/>
    <w:rsid w:val="00A13478"/>
    <w:rsid w:val="00A13719"/>
    <w:rsid w:val="00A13747"/>
    <w:rsid w:val="00A13AB0"/>
    <w:rsid w:val="00A13D4C"/>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AE5"/>
    <w:rsid w:val="00A23B7A"/>
    <w:rsid w:val="00A244E6"/>
    <w:rsid w:val="00A24F65"/>
    <w:rsid w:val="00A261F9"/>
    <w:rsid w:val="00A263B2"/>
    <w:rsid w:val="00A267E3"/>
    <w:rsid w:val="00A26DA4"/>
    <w:rsid w:val="00A26FD1"/>
    <w:rsid w:val="00A27098"/>
    <w:rsid w:val="00A272E2"/>
    <w:rsid w:val="00A27963"/>
    <w:rsid w:val="00A27A2D"/>
    <w:rsid w:val="00A3038E"/>
    <w:rsid w:val="00A3068F"/>
    <w:rsid w:val="00A317F3"/>
    <w:rsid w:val="00A32208"/>
    <w:rsid w:val="00A32AD1"/>
    <w:rsid w:val="00A32E07"/>
    <w:rsid w:val="00A32E37"/>
    <w:rsid w:val="00A33BAE"/>
    <w:rsid w:val="00A33E7E"/>
    <w:rsid w:val="00A35B4A"/>
    <w:rsid w:val="00A35D32"/>
    <w:rsid w:val="00A36124"/>
    <w:rsid w:val="00A379A4"/>
    <w:rsid w:val="00A400A5"/>
    <w:rsid w:val="00A402FF"/>
    <w:rsid w:val="00A4058A"/>
    <w:rsid w:val="00A409A8"/>
    <w:rsid w:val="00A40E45"/>
    <w:rsid w:val="00A41084"/>
    <w:rsid w:val="00A4109D"/>
    <w:rsid w:val="00A417A2"/>
    <w:rsid w:val="00A41EF9"/>
    <w:rsid w:val="00A439B8"/>
    <w:rsid w:val="00A43C30"/>
    <w:rsid w:val="00A44188"/>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FEE"/>
    <w:rsid w:val="00A503DF"/>
    <w:rsid w:val="00A50669"/>
    <w:rsid w:val="00A50A39"/>
    <w:rsid w:val="00A51278"/>
    <w:rsid w:val="00A51E9C"/>
    <w:rsid w:val="00A52196"/>
    <w:rsid w:val="00A523CA"/>
    <w:rsid w:val="00A52620"/>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A57"/>
    <w:rsid w:val="00A64CF6"/>
    <w:rsid w:val="00A65486"/>
    <w:rsid w:val="00A65B50"/>
    <w:rsid w:val="00A66588"/>
    <w:rsid w:val="00A673FE"/>
    <w:rsid w:val="00A674BB"/>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2DED"/>
    <w:rsid w:val="00A730CB"/>
    <w:rsid w:val="00A740BD"/>
    <w:rsid w:val="00A74678"/>
    <w:rsid w:val="00A749E3"/>
    <w:rsid w:val="00A74A77"/>
    <w:rsid w:val="00A74CCA"/>
    <w:rsid w:val="00A74E2C"/>
    <w:rsid w:val="00A7507B"/>
    <w:rsid w:val="00A75A50"/>
    <w:rsid w:val="00A75C29"/>
    <w:rsid w:val="00A75FE1"/>
    <w:rsid w:val="00A76073"/>
    <w:rsid w:val="00A76410"/>
    <w:rsid w:val="00A76A80"/>
    <w:rsid w:val="00A76E7A"/>
    <w:rsid w:val="00A801B6"/>
    <w:rsid w:val="00A803B2"/>
    <w:rsid w:val="00A80633"/>
    <w:rsid w:val="00A806FD"/>
    <w:rsid w:val="00A80B1B"/>
    <w:rsid w:val="00A81027"/>
    <w:rsid w:val="00A8151C"/>
    <w:rsid w:val="00A81A39"/>
    <w:rsid w:val="00A8276B"/>
    <w:rsid w:val="00A82DDD"/>
    <w:rsid w:val="00A82E47"/>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3F"/>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1B9"/>
    <w:rsid w:val="00AA0507"/>
    <w:rsid w:val="00AA0E9F"/>
    <w:rsid w:val="00AA1F74"/>
    <w:rsid w:val="00AA4083"/>
    <w:rsid w:val="00AA4512"/>
    <w:rsid w:val="00AA4601"/>
    <w:rsid w:val="00AA4C6D"/>
    <w:rsid w:val="00AA4F73"/>
    <w:rsid w:val="00AA5091"/>
    <w:rsid w:val="00AA5AB0"/>
    <w:rsid w:val="00AA5CA7"/>
    <w:rsid w:val="00AA5CBF"/>
    <w:rsid w:val="00AA60FB"/>
    <w:rsid w:val="00AA63E2"/>
    <w:rsid w:val="00AA6ABA"/>
    <w:rsid w:val="00AA6B3E"/>
    <w:rsid w:val="00AA70AD"/>
    <w:rsid w:val="00AA74A3"/>
    <w:rsid w:val="00AA75EC"/>
    <w:rsid w:val="00AA7CEA"/>
    <w:rsid w:val="00AB04A4"/>
    <w:rsid w:val="00AB0AD0"/>
    <w:rsid w:val="00AB0B3E"/>
    <w:rsid w:val="00AB0D41"/>
    <w:rsid w:val="00AB15FD"/>
    <w:rsid w:val="00AB1BEB"/>
    <w:rsid w:val="00AB2084"/>
    <w:rsid w:val="00AB23D2"/>
    <w:rsid w:val="00AB2CF0"/>
    <w:rsid w:val="00AB2D67"/>
    <w:rsid w:val="00AB3113"/>
    <w:rsid w:val="00AB355F"/>
    <w:rsid w:val="00AB399D"/>
    <w:rsid w:val="00AB3C0F"/>
    <w:rsid w:val="00AB3F89"/>
    <w:rsid w:val="00AB416A"/>
    <w:rsid w:val="00AB45E7"/>
    <w:rsid w:val="00AB4936"/>
    <w:rsid w:val="00AB4A12"/>
    <w:rsid w:val="00AB4BB2"/>
    <w:rsid w:val="00AB4F5C"/>
    <w:rsid w:val="00AB5072"/>
    <w:rsid w:val="00AB5080"/>
    <w:rsid w:val="00AB69F0"/>
    <w:rsid w:val="00AB769F"/>
    <w:rsid w:val="00AB7EAD"/>
    <w:rsid w:val="00AC0610"/>
    <w:rsid w:val="00AC102E"/>
    <w:rsid w:val="00AC11D1"/>
    <w:rsid w:val="00AC16BE"/>
    <w:rsid w:val="00AC1988"/>
    <w:rsid w:val="00AC223A"/>
    <w:rsid w:val="00AC2333"/>
    <w:rsid w:val="00AC2548"/>
    <w:rsid w:val="00AC2AA8"/>
    <w:rsid w:val="00AC2C34"/>
    <w:rsid w:val="00AC2D33"/>
    <w:rsid w:val="00AC2DA1"/>
    <w:rsid w:val="00AC2F32"/>
    <w:rsid w:val="00AC361D"/>
    <w:rsid w:val="00AC4BC4"/>
    <w:rsid w:val="00AC5035"/>
    <w:rsid w:val="00AC5403"/>
    <w:rsid w:val="00AC6562"/>
    <w:rsid w:val="00AC679B"/>
    <w:rsid w:val="00AC73BB"/>
    <w:rsid w:val="00AC7DB4"/>
    <w:rsid w:val="00AD080D"/>
    <w:rsid w:val="00AD0AF3"/>
    <w:rsid w:val="00AD0C61"/>
    <w:rsid w:val="00AD0FB5"/>
    <w:rsid w:val="00AD12F9"/>
    <w:rsid w:val="00AD16A8"/>
    <w:rsid w:val="00AD1F94"/>
    <w:rsid w:val="00AD2191"/>
    <w:rsid w:val="00AD2436"/>
    <w:rsid w:val="00AD2A6C"/>
    <w:rsid w:val="00AD2C51"/>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D7FC4"/>
    <w:rsid w:val="00AE012F"/>
    <w:rsid w:val="00AE04B5"/>
    <w:rsid w:val="00AE07BD"/>
    <w:rsid w:val="00AE0862"/>
    <w:rsid w:val="00AE1114"/>
    <w:rsid w:val="00AE1A0D"/>
    <w:rsid w:val="00AE2185"/>
    <w:rsid w:val="00AE30C0"/>
    <w:rsid w:val="00AE37D4"/>
    <w:rsid w:val="00AE39AF"/>
    <w:rsid w:val="00AE447B"/>
    <w:rsid w:val="00AE4573"/>
    <w:rsid w:val="00AE472B"/>
    <w:rsid w:val="00AE4EBA"/>
    <w:rsid w:val="00AE5353"/>
    <w:rsid w:val="00AE53CB"/>
    <w:rsid w:val="00AE57A6"/>
    <w:rsid w:val="00AE6114"/>
    <w:rsid w:val="00AE61AE"/>
    <w:rsid w:val="00AE67F8"/>
    <w:rsid w:val="00AE697D"/>
    <w:rsid w:val="00AE6A2A"/>
    <w:rsid w:val="00AE6E63"/>
    <w:rsid w:val="00AE6EFF"/>
    <w:rsid w:val="00AE78E7"/>
    <w:rsid w:val="00AE7BB2"/>
    <w:rsid w:val="00AF02CB"/>
    <w:rsid w:val="00AF0346"/>
    <w:rsid w:val="00AF07F8"/>
    <w:rsid w:val="00AF12EA"/>
    <w:rsid w:val="00AF178F"/>
    <w:rsid w:val="00AF1D1C"/>
    <w:rsid w:val="00AF1E4E"/>
    <w:rsid w:val="00AF2A2E"/>
    <w:rsid w:val="00AF378B"/>
    <w:rsid w:val="00AF3936"/>
    <w:rsid w:val="00AF4059"/>
    <w:rsid w:val="00AF44CD"/>
    <w:rsid w:val="00AF55BD"/>
    <w:rsid w:val="00AF5867"/>
    <w:rsid w:val="00AF58AA"/>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898"/>
    <w:rsid w:val="00B02A87"/>
    <w:rsid w:val="00B03D91"/>
    <w:rsid w:val="00B041FC"/>
    <w:rsid w:val="00B05666"/>
    <w:rsid w:val="00B059F4"/>
    <w:rsid w:val="00B05DB2"/>
    <w:rsid w:val="00B062EF"/>
    <w:rsid w:val="00B06AEE"/>
    <w:rsid w:val="00B06D17"/>
    <w:rsid w:val="00B07257"/>
    <w:rsid w:val="00B07426"/>
    <w:rsid w:val="00B106E0"/>
    <w:rsid w:val="00B1073E"/>
    <w:rsid w:val="00B10939"/>
    <w:rsid w:val="00B10ADC"/>
    <w:rsid w:val="00B115C5"/>
    <w:rsid w:val="00B1163F"/>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3089F"/>
    <w:rsid w:val="00B320DC"/>
    <w:rsid w:val="00B32454"/>
    <w:rsid w:val="00B3259D"/>
    <w:rsid w:val="00B327C9"/>
    <w:rsid w:val="00B328CB"/>
    <w:rsid w:val="00B3290B"/>
    <w:rsid w:val="00B331B6"/>
    <w:rsid w:val="00B331BA"/>
    <w:rsid w:val="00B332B7"/>
    <w:rsid w:val="00B3359D"/>
    <w:rsid w:val="00B3362F"/>
    <w:rsid w:val="00B34182"/>
    <w:rsid w:val="00B34BED"/>
    <w:rsid w:val="00B3616F"/>
    <w:rsid w:val="00B3684F"/>
    <w:rsid w:val="00B373EC"/>
    <w:rsid w:val="00B40B66"/>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84D"/>
    <w:rsid w:val="00B45C55"/>
    <w:rsid w:val="00B46ABF"/>
    <w:rsid w:val="00B475F7"/>
    <w:rsid w:val="00B476A8"/>
    <w:rsid w:val="00B502B2"/>
    <w:rsid w:val="00B503DD"/>
    <w:rsid w:val="00B504C9"/>
    <w:rsid w:val="00B50600"/>
    <w:rsid w:val="00B50655"/>
    <w:rsid w:val="00B50D1A"/>
    <w:rsid w:val="00B51AF8"/>
    <w:rsid w:val="00B525DA"/>
    <w:rsid w:val="00B527A9"/>
    <w:rsid w:val="00B531FF"/>
    <w:rsid w:val="00B53FF4"/>
    <w:rsid w:val="00B54190"/>
    <w:rsid w:val="00B54BB7"/>
    <w:rsid w:val="00B54D3A"/>
    <w:rsid w:val="00B5535F"/>
    <w:rsid w:val="00B554DC"/>
    <w:rsid w:val="00B5561D"/>
    <w:rsid w:val="00B55C65"/>
    <w:rsid w:val="00B55C7C"/>
    <w:rsid w:val="00B561AD"/>
    <w:rsid w:val="00B563A3"/>
    <w:rsid w:val="00B56BA5"/>
    <w:rsid w:val="00B57022"/>
    <w:rsid w:val="00B5708C"/>
    <w:rsid w:val="00B57566"/>
    <w:rsid w:val="00B57AF4"/>
    <w:rsid w:val="00B57D47"/>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4B09"/>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6E"/>
    <w:rsid w:val="00B81BE8"/>
    <w:rsid w:val="00B81DD3"/>
    <w:rsid w:val="00B82079"/>
    <w:rsid w:val="00B821EF"/>
    <w:rsid w:val="00B8280F"/>
    <w:rsid w:val="00B82A9E"/>
    <w:rsid w:val="00B82B3B"/>
    <w:rsid w:val="00B83186"/>
    <w:rsid w:val="00B83A3A"/>
    <w:rsid w:val="00B83FE0"/>
    <w:rsid w:val="00B84A94"/>
    <w:rsid w:val="00B84D0C"/>
    <w:rsid w:val="00B84E08"/>
    <w:rsid w:val="00B851A8"/>
    <w:rsid w:val="00B85EAD"/>
    <w:rsid w:val="00B861D1"/>
    <w:rsid w:val="00B86223"/>
    <w:rsid w:val="00B86478"/>
    <w:rsid w:val="00B86943"/>
    <w:rsid w:val="00B86C70"/>
    <w:rsid w:val="00B86FB6"/>
    <w:rsid w:val="00B86FD7"/>
    <w:rsid w:val="00B87097"/>
    <w:rsid w:val="00B875FE"/>
    <w:rsid w:val="00B8767A"/>
    <w:rsid w:val="00B87B80"/>
    <w:rsid w:val="00B87D5B"/>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57B9"/>
    <w:rsid w:val="00BA5D53"/>
    <w:rsid w:val="00BA637A"/>
    <w:rsid w:val="00BA6918"/>
    <w:rsid w:val="00BA6C49"/>
    <w:rsid w:val="00BA6F50"/>
    <w:rsid w:val="00BA7CD3"/>
    <w:rsid w:val="00BA7E71"/>
    <w:rsid w:val="00BB07F0"/>
    <w:rsid w:val="00BB09C0"/>
    <w:rsid w:val="00BB0B0F"/>
    <w:rsid w:val="00BB1154"/>
    <w:rsid w:val="00BB1487"/>
    <w:rsid w:val="00BB15AF"/>
    <w:rsid w:val="00BB195B"/>
    <w:rsid w:val="00BB19FB"/>
    <w:rsid w:val="00BB1B93"/>
    <w:rsid w:val="00BB1BCF"/>
    <w:rsid w:val="00BB1C1A"/>
    <w:rsid w:val="00BB1DF3"/>
    <w:rsid w:val="00BB22FB"/>
    <w:rsid w:val="00BB258F"/>
    <w:rsid w:val="00BB2770"/>
    <w:rsid w:val="00BB2C1C"/>
    <w:rsid w:val="00BB2D51"/>
    <w:rsid w:val="00BB2E2E"/>
    <w:rsid w:val="00BB30CE"/>
    <w:rsid w:val="00BB3B06"/>
    <w:rsid w:val="00BB3E46"/>
    <w:rsid w:val="00BB4250"/>
    <w:rsid w:val="00BB46AA"/>
    <w:rsid w:val="00BB50FA"/>
    <w:rsid w:val="00BB51B5"/>
    <w:rsid w:val="00BB52F9"/>
    <w:rsid w:val="00BB5313"/>
    <w:rsid w:val="00BB5B25"/>
    <w:rsid w:val="00BB5BFA"/>
    <w:rsid w:val="00BB64ED"/>
    <w:rsid w:val="00BB67ED"/>
    <w:rsid w:val="00BB685E"/>
    <w:rsid w:val="00BB68DA"/>
    <w:rsid w:val="00BB69EE"/>
    <w:rsid w:val="00BB6D5E"/>
    <w:rsid w:val="00BB6F5E"/>
    <w:rsid w:val="00BB703D"/>
    <w:rsid w:val="00BB751B"/>
    <w:rsid w:val="00BB7957"/>
    <w:rsid w:val="00BB7B21"/>
    <w:rsid w:val="00BC0333"/>
    <w:rsid w:val="00BC0516"/>
    <w:rsid w:val="00BC095B"/>
    <w:rsid w:val="00BC0B77"/>
    <w:rsid w:val="00BC17BA"/>
    <w:rsid w:val="00BC2150"/>
    <w:rsid w:val="00BC257C"/>
    <w:rsid w:val="00BC26BF"/>
    <w:rsid w:val="00BC33D6"/>
    <w:rsid w:val="00BC37B8"/>
    <w:rsid w:val="00BC3C0F"/>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F6F"/>
    <w:rsid w:val="00BD18DA"/>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71F6"/>
    <w:rsid w:val="00BD730F"/>
    <w:rsid w:val="00BE08A9"/>
    <w:rsid w:val="00BE0D84"/>
    <w:rsid w:val="00BE0EE0"/>
    <w:rsid w:val="00BE0FF6"/>
    <w:rsid w:val="00BE1095"/>
    <w:rsid w:val="00BE14B3"/>
    <w:rsid w:val="00BE1B15"/>
    <w:rsid w:val="00BE1B8D"/>
    <w:rsid w:val="00BE1ED5"/>
    <w:rsid w:val="00BE21D0"/>
    <w:rsid w:val="00BE2DB5"/>
    <w:rsid w:val="00BE3039"/>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47D"/>
    <w:rsid w:val="00BE76E5"/>
    <w:rsid w:val="00BE7898"/>
    <w:rsid w:val="00BF016E"/>
    <w:rsid w:val="00BF0329"/>
    <w:rsid w:val="00BF0C3D"/>
    <w:rsid w:val="00BF0EB3"/>
    <w:rsid w:val="00BF200D"/>
    <w:rsid w:val="00BF203B"/>
    <w:rsid w:val="00BF2405"/>
    <w:rsid w:val="00BF334C"/>
    <w:rsid w:val="00BF3430"/>
    <w:rsid w:val="00BF3CE5"/>
    <w:rsid w:val="00BF3D09"/>
    <w:rsid w:val="00BF3E44"/>
    <w:rsid w:val="00BF43C7"/>
    <w:rsid w:val="00BF4F46"/>
    <w:rsid w:val="00BF5A58"/>
    <w:rsid w:val="00BF5DDD"/>
    <w:rsid w:val="00BF62D8"/>
    <w:rsid w:val="00BF6D0A"/>
    <w:rsid w:val="00BF6F06"/>
    <w:rsid w:val="00BF720D"/>
    <w:rsid w:val="00BF72A4"/>
    <w:rsid w:val="00BF7783"/>
    <w:rsid w:val="00C00040"/>
    <w:rsid w:val="00C00719"/>
    <w:rsid w:val="00C0072E"/>
    <w:rsid w:val="00C00AF2"/>
    <w:rsid w:val="00C00BF6"/>
    <w:rsid w:val="00C012FA"/>
    <w:rsid w:val="00C0146B"/>
    <w:rsid w:val="00C017EA"/>
    <w:rsid w:val="00C01995"/>
    <w:rsid w:val="00C01B21"/>
    <w:rsid w:val="00C01D3B"/>
    <w:rsid w:val="00C027C1"/>
    <w:rsid w:val="00C02847"/>
    <w:rsid w:val="00C03533"/>
    <w:rsid w:val="00C03C4E"/>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8E6"/>
    <w:rsid w:val="00C3202D"/>
    <w:rsid w:val="00C32444"/>
    <w:rsid w:val="00C3269A"/>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3D6"/>
    <w:rsid w:val="00C467CA"/>
    <w:rsid w:val="00C46897"/>
    <w:rsid w:val="00C46B51"/>
    <w:rsid w:val="00C479B5"/>
    <w:rsid w:val="00C479DF"/>
    <w:rsid w:val="00C47D9D"/>
    <w:rsid w:val="00C50997"/>
    <w:rsid w:val="00C51880"/>
    <w:rsid w:val="00C51A1D"/>
    <w:rsid w:val="00C51D72"/>
    <w:rsid w:val="00C51E66"/>
    <w:rsid w:val="00C52676"/>
    <w:rsid w:val="00C529BC"/>
    <w:rsid w:val="00C52ECD"/>
    <w:rsid w:val="00C53276"/>
    <w:rsid w:val="00C535C4"/>
    <w:rsid w:val="00C53A2E"/>
    <w:rsid w:val="00C53E3C"/>
    <w:rsid w:val="00C5428E"/>
    <w:rsid w:val="00C542A9"/>
    <w:rsid w:val="00C54A3C"/>
    <w:rsid w:val="00C54B8F"/>
    <w:rsid w:val="00C54E5B"/>
    <w:rsid w:val="00C54F1D"/>
    <w:rsid w:val="00C555CA"/>
    <w:rsid w:val="00C557CF"/>
    <w:rsid w:val="00C557D5"/>
    <w:rsid w:val="00C55AAE"/>
    <w:rsid w:val="00C55CB8"/>
    <w:rsid w:val="00C55DC2"/>
    <w:rsid w:val="00C55F0D"/>
    <w:rsid w:val="00C5701C"/>
    <w:rsid w:val="00C57084"/>
    <w:rsid w:val="00C57231"/>
    <w:rsid w:val="00C5766E"/>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8B2"/>
    <w:rsid w:val="00C62D58"/>
    <w:rsid w:val="00C636E2"/>
    <w:rsid w:val="00C63853"/>
    <w:rsid w:val="00C63F07"/>
    <w:rsid w:val="00C6467A"/>
    <w:rsid w:val="00C648BE"/>
    <w:rsid w:val="00C649A2"/>
    <w:rsid w:val="00C64D4E"/>
    <w:rsid w:val="00C65507"/>
    <w:rsid w:val="00C671EF"/>
    <w:rsid w:val="00C6753B"/>
    <w:rsid w:val="00C679A7"/>
    <w:rsid w:val="00C67F13"/>
    <w:rsid w:val="00C67F36"/>
    <w:rsid w:val="00C704FF"/>
    <w:rsid w:val="00C7054A"/>
    <w:rsid w:val="00C70A52"/>
    <w:rsid w:val="00C71381"/>
    <w:rsid w:val="00C715EE"/>
    <w:rsid w:val="00C7293C"/>
    <w:rsid w:val="00C729B5"/>
    <w:rsid w:val="00C73418"/>
    <w:rsid w:val="00C74477"/>
    <w:rsid w:val="00C746FD"/>
    <w:rsid w:val="00C747D4"/>
    <w:rsid w:val="00C74A56"/>
    <w:rsid w:val="00C74FE0"/>
    <w:rsid w:val="00C75C97"/>
    <w:rsid w:val="00C76016"/>
    <w:rsid w:val="00C76680"/>
    <w:rsid w:val="00C7676E"/>
    <w:rsid w:val="00C76D5E"/>
    <w:rsid w:val="00C7757A"/>
    <w:rsid w:val="00C775FD"/>
    <w:rsid w:val="00C778F7"/>
    <w:rsid w:val="00C80506"/>
    <w:rsid w:val="00C80E8C"/>
    <w:rsid w:val="00C81AD2"/>
    <w:rsid w:val="00C81B1C"/>
    <w:rsid w:val="00C82105"/>
    <w:rsid w:val="00C84A7C"/>
    <w:rsid w:val="00C85AF7"/>
    <w:rsid w:val="00C86B27"/>
    <w:rsid w:val="00C86EED"/>
    <w:rsid w:val="00C8721C"/>
    <w:rsid w:val="00C87222"/>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A0413"/>
    <w:rsid w:val="00CA0631"/>
    <w:rsid w:val="00CA1B17"/>
    <w:rsid w:val="00CA1BAC"/>
    <w:rsid w:val="00CA22DA"/>
    <w:rsid w:val="00CA23C4"/>
    <w:rsid w:val="00CA24EF"/>
    <w:rsid w:val="00CA2948"/>
    <w:rsid w:val="00CA29DE"/>
    <w:rsid w:val="00CA2EEE"/>
    <w:rsid w:val="00CA3213"/>
    <w:rsid w:val="00CA34BC"/>
    <w:rsid w:val="00CA39CD"/>
    <w:rsid w:val="00CA3D8D"/>
    <w:rsid w:val="00CA46B4"/>
    <w:rsid w:val="00CA4B23"/>
    <w:rsid w:val="00CA53D6"/>
    <w:rsid w:val="00CA54B0"/>
    <w:rsid w:val="00CA5549"/>
    <w:rsid w:val="00CA5956"/>
    <w:rsid w:val="00CA71EE"/>
    <w:rsid w:val="00CA755E"/>
    <w:rsid w:val="00CA79BF"/>
    <w:rsid w:val="00CA7B63"/>
    <w:rsid w:val="00CA7C3A"/>
    <w:rsid w:val="00CA7DD6"/>
    <w:rsid w:val="00CB02BD"/>
    <w:rsid w:val="00CB0BB5"/>
    <w:rsid w:val="00CB0CC1"/>
    <w:rsid w:val="00CB1095"/>
    <w:rsid w:val="00CB211A"/>
    <w:rsid w:val="00CB211E"/>
    <w:rsid w:val="00CB223F"/>
    <w:rsid w:val="00CB247F"/>
    <w:rsid w:val="00CB2595"/>
    <w:rsid w:val="00CB278A"/>
    <w:rsid w:val="00CB2E5A"/>
    <w:rsid w:val="00CB31FB"/>
    <w:rsid w:val="00CB36F3"/>
    <w:rsid w:val="00CB3BC7"/>
    <w:rsid w:val="00CB3DBD"/>
    <w:rsid w:val="00CB3F91"/>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B7F08"/>
    <w:rsid w:val="00CC0E5E"/>
    <w:rsid w:val="00CC11CA"/>
    <w:rsid w:val="00CC1916"/>
    <w:rsid w:val="00CC1AC5"/>
    <w:rsid w:val="00CC1F1E"/>
    <w:rsid w:val="00CC23C7"/>
    <w:rsid w:val="00CC2A3F"/>
    <w:rsid w:val="00CC312D"/>
    <w:rsid w:val="00CC48AC"/>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8B7"/>
    <w:rsid w:val="00CD1D7F"/>
    <w:rsid w:val="00CD3C28"/>
    <w:rsid w:val="00CD42A4"/>
    <w:rsid w:val="00CD4356"/>
    <w:rsid w:val="00CD4938"/>
    <w:rsid w:val="00CD49CE"/>
    <w:rsid w:val="00CD5439"/>
    <w:rsid w:val="00CD5485"/>
    <w:rsid w:val="00CD55B5"/>
    <w:rsid w:val="00CD56B3"/>
    <w:rsid w:val="00CD582E"/>
    <w:rsid w:val="00CD5A99"/>
    <w:rsid w:val="00CD5EE3"/>
    <w:rsid w:val="00CD6DFE"/>
    <w:rsid w:val="00CE0186"/>
    <w:rsid w:val="00CE0373"/>
    <w:rsid w:val="00CE0378"/>
    <w:rsid w:val="00CE0A7E"/>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139E"/>
    <w:rsid w:val="00CF1428"/>
    <w:rsid w:val="00CF19DB"/>
    <w:rsid w:val="00CF1ACE"/>
    <w:rsid w:val="00CF1B04"/>
    <w:rsid w:val="00CF1B72"/>
    <w:rsid w:val="00CF1B7C"/>
    <w:rsid w:val="00CF1C8C"/>
    <w:rsid w:val="00CF2205"/>
    <w:rsid w:val="00CF244D"/>
    <w:rsid w:val="00CF2775"/>
    <w:rsid w:val="00CF3696"/>
    <w:rsid w:val="00CF3D61"/>
    <w:rsid w:val="00CF4D84"/>
    <w:rsid w:val="00CF4E4C"/>
    <w:rsid w:val="00CF5589"/>
    <w:rsid w:val="00CF569E"/>
    <w:rsid w:val="00CF5776"/>
    <w:rsid w:val="00CF5F0A"/>
    <w:rsid w:val="00CF64ED"/>
    <w:rsid w:val="00CF72DC"/>
    <w:rsid w:val="00CF741B"/>
    <w:rsid w:val="00CF7727"/>
    <w:rsid w:val="00D000F4"/>
    <w:rsid w:val="00D00BBD"/>
    <w:rsid w:val="00D00D37"/>
    <w:rsid w:val="00D01687"/>
    <w:rsid w:val="00D0171B"/>
    <w:rsid w:val="00D019C5"/>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791"/>
    <w:rsid w:val="00D06C87"/>
    <w:rsid w:val="00D06D87"/>
    <w:rsid w:val="00D071BD"/>
    <w:rsid w:val="00D074F2"/>
    <w:rsid w:val="00D07CEC"/>
    <w:rsid w:val="00D1064E"/>
    <w:rsid w:val="00D11A43"/>
    <w:rsid w:val="00D123A5"/>
    <w:rsid w:val="00D12529"/>
    <w:rsid w:val="00D12DD9"/>
    <w:rsid w:val="00D13AD9"/>
    <w:rsid w:val="00D13C2A"/>
    <w:rsid w:val="00D15132"/>
    <w:rsid w:val="00D156D5"/>
    <w:rsid w:val="00D1586D"/>
    <w:rsid w:val="00D15BB0"/>
    <w:rsid w:val="00D15CDA"/>
    <w:rsid w:val="00D15EDB"/>
    <w:rsid w:val="00D15F40"/>
    <w:rsid w:val="00D1661F"/>
    <w:rsid w:val="00D166B6"/>
    <w:rsid w:val="00D174A8"/>
    <w:rsid w:val="00D174E9"/>
    <w:rsid w:val="00D17692"/>
    <w:rsid w:val="00D17AD0"/>
    <w:rsid w:val="00D17BFF"/>
    <w:rsid w:val="00D20493"/>
    <w:rsid w:val="00D20559"/>
    <w:rsid w:val="00D2080E"/>
    <w:rsid w:val="00D209C7"/>
    <w:rsid w:val="00D21434"/>
    <w:rsid w:val="00D217F4"/>
    <w:rsid w:val="00D219F7"/>
    <w:rsid w:val="00D21EFD"/>
    <w:rsid w:val="00D22164"/>
    <w:rsid w:val="00D223CA"/>
    <w:rsid w:val="00D22917"/>
    <w:rsid w:val="00D23472"/>
    <w:rsid w:val="00D2479E"/>
    <w:rsid w:val="00D24C38"/>
    <w:rsid w:val="00D25180"/>
    <w:rsid w:val="00D256F0"/>
    <w:rsid w:val="00D26176"/>
    <w:rsid w:val="00D26908"/>
    <w:rsid w:val="00D26D52"/>
    <w:rsid w:val="00D277B5"/>
    <w:rsid w:val="00D304C1"/>
    <w:rsid w:val="00D30A39"/>
    <w:rsid w:val="00D30C12"/>
    <w:rsid w:val="00D3114C"/>
    <w:rsid w:val="00D31890"/>
    <w:rsid w:val="00D318DC"/>
    <w:rsid w:val="00D31B49"/>
    <w:rsid w:val="00D32179"/>
    <w:rsid w:val="00D322CB"/>
    <w:rsid w:val="00D328A6"/>
    <w:rsid w:val="00D32AC6"/>
    <w:rsid w:val="00D3332C"/>
    <w:rsid w:val="00D33630"/>
    <w:rsid w:val="00D3392D"/>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65A"/>
    <w:rsid w:val="00D436A7"/>
    <w:rsid w:val="00D43745"/>
    <w:rsid w:val="00D43EC1"/>
    <w:rsid w:val="00D44022"/>
    <w:rsid w:val="00D4478B"/>
    <w:rsid w:val="00D44A91"/>
    <w:rsid w:val="00D44DF5"/>
    <w:rsid w:val="00D44E82"/>
    <w:rsid w:val="00D45589"/>
    <w:rsid w:val="00D45640"/>
    <w:rsid w:val="00D4588D"/>
    <w:rsid w:val="00D45EDD"/>
    <w:rsid w:val="00D46DCC"/>
    <w:rsid w:val="00D470FD"/>
    <w:rsid w:val="00D47919"/>
    <w:rsid w:val="00D50521"/>
    <w:rsid w:val="00D52193"/>
    <w:rsid w:val="00D522ED"/>
    <w:rsid w:val="00D5266A"/>
    <w:rsid w:val="00D53508"/>
    <w:rsid w:val="00D53FC2"/>
    <w:rsid w:val="00D54B73"/>
    <w:rsid w:val="00D54C9E"/>
    <w:rsid w:val="00D54F60"/>
    <w:rsid w:val="00D554D3"/>
    <w:rsid w:val="00D557F9"/>
    <w:rsid w:val="00D558DE"/>
    <w:rsid w:val="00D5590C"/>
    <w:rsid w:val="00D55B1F"/>
    <w:rsid w:val="00D55FFC"/>
    <w:rsid w:val="00D5663E"/>
    <w:rsid w:val="00D5679D"/>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52A2"/>
    <w:rsid w:val="00D66438"/>
    <w:rsid w:val="00D664FF"/>
    <w:rsid w:val="00D67389"/>
    <w:rsid w:val="00D6780F"/>
    <w:rsid w:val="00D70743"/>
    <w:rsid w:val="00D71228"/>
    <w:rsid w:val="00D71671"/>
    <w:rsid w:val="00D71F2A"/>
    <w:rsid w:val="00D71FF5"/>
    <w:rsid w:val="00D722A9"/>
    <w:rsid w:val="00D72BAD"/>
    <w:rsid w:val="00D73006"/>
    <w:rsid w:val="00D73909"/>
    <w:rsid w:val="00D73D42"/>
    <w:rsid w:val="00D73E25"/>
    <w:rsid w:val="00D74370"/>
    <w:rsid w:val="00D744E9"/>
    <w:rsid w:val="00D74AD0"/>
    <w:rsid w:val="00D74C91"/>
    <w:rsid w:val="00D74CB3"/>
    <w:rsid w:val="00D74FC9"/>
    <w:rsid w:val="00D754C4"/>
    <w:rsid w:val="00D757FC"/>
    <w:rsid w:val="00D75DA5"/>
    <w:rsid w:val="00D76088"/>
    <w:rsid w:val="00D7609E"/>
    <w:rsid w:val="00D76CD7"/>
    <w:rsid w:val="00D76D16"/>
    <w:rsid w:val="00D76E4F"/>
    <w:rsid w:val="00D7735D"/>
    <w:rsid w:val="00D7751A"/>
    <w:rsid w:val="00D8003B"/>
    <w:rsid w:val="00D80C75"/>
    <w:rsid w:val="00D8112F"/>
    <w:rsid w:val="00D81811"/>
    <w:rsid w:val="00D82179"/>
    <w:rsid w:val="00D827CA"/>
    <w:rsid w:val="00D831F8"/>
    <w:rsid w:val="00D8393F"/>
    <w:rsid w:val="00D83BA2"/>
    <w:rsid w:val="00D83EFE"/>
    <w:rsid w:val="00D83FF9"/>
    <w:rsid w:val="00D84007"/>
    <w:rsid w:val="00D84CBA"/>
    <w:rsid w:val="00D8556F"/>
    <w:rsid w:val="00D855AA"/>
    <w:rsid w:val="00D86115"/>
    <w:rsid w:val="00D8624F"/>
    <w:rsid w:val="00D871CD"/>
    <w:rsid w:val="00D8772E"/>
    <w:rsid w:val="00D87752"/>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8B9"/>
    <w:rsid w:val="00D945A4"/>
    <w:rsid w:val="00D94ABD"/>
    <w:rsid w:val="00D94F49"/>
    <w:rsid w:val="00D9604D"/>
    <w:rsid w:val="00D960F8"/>
    <w:rsid w:val="00D96595"/>
    <w:rsid w:val="00D96D5D"/>
    <w:rsid w:val="00D97260"/>
    <w:rsid w:val="00D97ECE"/>
    <w:rsid w:val="00DA04C2"/>
    <w:rsid w:val="00DA0C2D"/>
    <w:rsid w:val="00DA0C42"/>
    <w:rsid w:val="00DA1895"/>
    <w:rsid w:val="00DA18D6"/>
    <w:rsid w:val="00DA194B"/>
    <w:rsid w:val="00DA1DFC"/>
    <w:rsid w:val="00DA20B1"/>
    <w:rsid w:val="00DA2444"/>
    <w:rsid w:val="00DA2460"/>
    <w:rsid w:val="00DA2A2B"/>
    <w:rsid w:val="00DA321D"/>
    <w:rsid w:val="00DA33D6"/>
    <w:rsid w:val="00DA350A"/>
    <w:rsid w:val="00DA3712"/>
    <w:rsid w:val="00DA4160"/>
    <w:rsid w:val="00DA47F3"/>
    <w:rsid w:val="00DA4D2D"/>
    <w:rsid w:val="00DA5046"/>
    <w:rsid w:val="00DA504D"/>
    <w:rsid w:val="00DA5142"/>
    <w:rsid w:val="00DA577A"/>
    <w:rsid w:val="00DA5AEA"/>
    <w:rsid w:val="00DA5ED0"/>
    <w:rsid w:val="00DA6215"/>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C05BB"/>
    <w:rsid w:val="00DC0C55"/>
    <w:rsid w:val="00DC0D9F"/>
    <w:rsid w:val="00DC0E3B"/>
    <w:rsid w:val="00DC1619"/>
    <w:rsid w:val="00DC16E4"/>
    <w:rsid w:val="00DC1B3A"/>
    <w:rsid w:val="00DC1E4F"/>
    <w:rsid w:val="00DC1F45"/>
    <w:rsid w:val="00DC252E"/>
    <w:rsid w:val="00DC2CBE"/>
    <w:rsid w:val="00DC2D72"/>
    <w:rsid w:val="00DC3325"/>
    <w:rsid w:val="00DC3724"/>
    <w:rsid w:val="00DC3D0A"/>
    <w:rsid w:val="00DC3F5A"/>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C0"/>
    <w:rsid w:val="00DD201E"/>
    <w:rsid w:val="00DD21C4"/>
    <w:rsid w:val="00DD234D"/>
    <w:rsid w:val="00DD278C"/>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6F42"/>
    <w:rsid w:val="00DD703F"/>
    <w:rsid w:val="00DE01D5"/>
    <w:rsid w:val="00DE0717"/>
    <w:rsid w:val="00DE0CD1"/>
    <w:rsid w:val="00DE1E04"/>
    <w:rsid w:val="00DE1EF9"/>
    <w:rsid w:val="00DE21F6"/>
    <w:rsid w:val="00DE22B9"/>
    <w:rsid w:val="00DE2619"/>
    <w:rsid w:val="00DE29CF"/>
    <w:rsid w:val="00DE2E63"/>
    <w:rsid w:val="00DE3390"/>
    <w:rsid w:val="00DE34C0"/>
    <w:rsid w:val="00DE4056"/>
    <w:rsid w:val="00DE446D"/>
    <w:rsid w:val="00DE53FA"/>
    <w:rsid w:val="00DE54F8"/>
    <w:rsid w:val="00DE5AD8"/>
    <w:rsid w:val="00DE5AE1"/>
    <w:rsid w:val="00DE5D77"/>
    <w:rsid w:val="00DE68F0"/>
    <w:rsid w:val="00DE6C8B"/>
    <w:rsid w:val="00DE78E9"/>
    <w:rsid w:val="00DE7FB1"/>
    <w:rsid w:val="00DF006D"/>
    <w:rsid w:val="00DF0333"/>
    <w:rsid w:val="00DF0847"/>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64E"/>
    <w:rsid w:val="00DF56E4"/>
    <w:rsid w:val="00DF5803"/>
    <w:rsid w:val="00DF5B74"/>
    <w:rsid w:val="00DF6CC2"/>
    <w:rsid w:val="00DF718D"/>
    <w:rsid w:val="00DF73E6"/>
    <w:rsid w:val="00DF7F59"/>
    <w:rsid w:val="00E00176"/>
    <w:rsid w:val="00E00319"/>
    <w:rsid w:val="00E00DAB"/>
    <w:rsid w:val="00E0146B"/>
    <w:rsid w:val="00E0176A"/>
    <w:rsid w:val="00E01A41"/>
    <w:rsid w:val="00E01D88"/>
    <w:rsid w:val="00E01F64"/>
    <w:rsid w:val="00E0266E"/>
    <w:rsid w:val="00E02766"/>
    <w:rsid w:val="00E02A6D"/>
    <w:rsid w:val="00E03828"/>
    <w:rsid w:val="00E03A42"/>
    <w:rsid w:val="00E03C3F"/>
    <w:rsid w:val="00E03C47"/>
    <w:rsid w:val="00E03C84"/>
    <w:rsid w:val="00E03E60"/>
    <w:rsid w:val="00E04315"/>
    <w:rsid w:val="00E0434E"/>
    <w:rsid w:val="00E04B52"/>
    <w:rsid w:val="00E055BD"/>
    <w:rsid w:val="00E060D4"/>
    <w:rsid w:val="00E06120"/>
    <w:rsid w:val="00E063D7"/>
    <w:rsid w:val="00E0663D"/>
    <w:rsid w:val="00E0677C"/>
    <w:rsid w:val="00E06D72"/>
    <w:rsid w:val="00E06EEA"/>
    <w:rsid w:val="00E0715B"/>
    <w:rsid w:val="00E07CBA"/>
    <w:rsid w:val="00E07F26"/>
    <w:rsid w:val="00E106AE"/>
    <w:rsid w:val="00E1072E"/>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F67"/>
    <w:rsid w:val="00E150A4"/>
    <w:rsid w:val="00E152EA"/>
    <w:rsid w:val="00E1562F"/>
    <w:rsid w:val="00E1589B"/>
    <w:rsid w:val="00E1613F"/>
    <w:rsid w:val="00E161B8"/>
    <w:rsid w:val="00E16591"/>
    <w:rsid w:val="00E1746D"/>
    <w:rsid w:val="00E17DBC"/>
    <w:rsid w:val="00E20D42"/>
    <w:rsid w:val="00E2106E"/>
    <w:rsid w:val="00E21268"/>
    <w:rsid w:val="00E21F1A"/>
    <w:rsid w:val="00E22056"/>
    <w:rsid w:val="00E22C6C"/>
    <w:rsid w:val="00E23406"/>
    <w:rsid w:val="00E23798"/>
    <w:rsid w:val="00E2436E"/>
    <w:rsid w:val="00E24E36"/>
    <w:rsid w:val="00E24EBC"/>
    <w:rsid w:val="00E254C4"/>
    <w:rsid w:val="00E257E3"/>
    <w:rsid w:val="00E25938"/>
    <w:rsid w:val="00E26654"/>
    <w:rsid w:val="00E26A16"/>
    <w:rsid w:val="00E27A48"/>
    <w:rsid w:val="00E27FBA"/>
    <w:rsid w:val="00E308AC"/>
    <w:rsid w:val="00E30A35"/>
    <w:rsid w:val="00E30B02"/>
    <w:rsid w:val="00E30DD6"/>
    <w:rsid w:val="00E3180C"/>
    <w:rsid w:val="00E319C1"/>
    <w:rsid w:val="00E32704"/>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F1E"/>
    <w:rsid w:val="00E4143C"/>
    <w:rsid w:val="00E41A65"/>
    <w:rsid w:val="00E41DB9"/>
    <w:rsid w:val="00E423E3"/>
    <w:rsid w:val="00E43083"/>
    <w:rsid w:val="00E430C2"/>
    <w:rsid w:val="00E4332B"/>
    <w:rsid w:val="00E43728"/>
    <w:rsid w:val="00E43B84"/>
    <w:rsid w:val="00E43E00"/>
    <w:rsid w:val="00E43E07"/>
    <w:rsid w:val="00E44498"/>
    <w:rsid w:val="00E44714"/>
    <w:rsid w:val="00E448F3"/>
    <w:rsid w:val="00E44959"/>
    <w:rsid w:val="00E44E4D"/>
    <w:rsid w:val="00E4508D"/>
    <w:rsid w:val="00E4509D"/>
    <w:rsid w:val="00E4577B"/>
    <w:rsid w:val="00E45968"/>
    <w:rsid w:val="00E45D7A"/>
    <w:rsid w:val="00E45D8C"/>
    <w:rsid w:val="00E463BD"/>
    <w:rsid w:val="00E46465"/>
    <w:rsid w:val="00E46538"/>
    <w:rsid w:val="00E465AF"/>
    <w:rsid w:val="00E46B61"/>
    <w:rsid w:val="00E46E1A"/>
    <w:rsid w:val="00E473B2"/>
    <w:rsid w:val="00E503D6"/>
    <w:rsid w:val="00E50477"/>
    <w:rsid w:val="00E505D1"/>
    <w:rsid w:val="00E510AF"/>
    <w:rsid w:val="00E514AB"/>
    <w:rsid w:val="00E517B8"/>
    <w:rsid w:val="00E51BE1"/>
    <w:rsid w:val="00E51DA1"/>
    <w:rsid w:val="00E525E6"/>
    <w:rsid w:val="00E52984"/>
    <w:rsid w:val="00E52AA0"/>
    <w:rsid w:val="00E53272"/>
    <w:rsid w:val="00E537B8"/>
    <w:rsid w:val="00E537C8"/>
    <w:rsid w:val="00E53807"/>
    <w:rsid w:val="00E53F0A"/>
    <w:rsid w:val="00E54299"/>
    <w:rsid w:val="00E547DC"/>
    <w:rsid w:val="00E54CAA"/>
    <w:rsid w:val="00E55A7D"/>
    <w:rsid w:val="00E55B03"/>
    <w:rsid w:val="00E55EE8"/>
    <w:rsid w:val="00E56472"/>
    <w:rsid w:val="00E5689C"/>
    <w:rsid w:val="00E56D9D"/>
    <w:rsid w:val="00E572C9"/>
    <w:rsid w:val="00E573BC"/>
    <w:rsid w:val="00E575DD"/>
    <w:rsid w:val="00E57A79"/>
    <w:rsid w:val="00E57F81"/>
    <w:rsid w:val="00E60272"/>
    <w:rsid w:val="00E6045C"/>
    <w:rsid w:val="00E607DF"/>
    <w:rsid w:val="00E60C82"/>
    <w:rsid w:val="00E6180C"/>
    <w:rsid w:val="00E6189F"/>
    <w:rsid w:val="00E61972"/>
    <w:rsid w:val="00E61F5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D3"/>
    <w:rsid w:val="00E669B8"/>
    <w:rsid w:val="00E66DB4"/>
    <w:rsid w:val="00E67431"/>
    <w:rsid w:val="00E67A6A"/>
    <w:rsid w:val="00E70524"/>
    <w:rsid w:val="00E709E5"/>
    <w:rsid w:val="00E71CE1"/>
    <w:rsid w:val="00E729D5"/>
    <w:rsid w:val="00E72F39"/>
    <w:rsid w:val="00E7395F"/>
    <w:rsid w:val="00E73981"/>
    <w:rsid w:val="00E73D74"/>
    <w:rsid w:val="00E73E52"/>
    <w:rsid w:val="00E73EFD"/>
    <w:rsid w:val="00E74052"/>
    <w:rsid w:val="00E740C2"/>
    <w:rsid w:val="00E741D8"/>
    <w:rsid w:val="00E744AD"/>
    <w:rsid w:val="00E747A0"/>
    <w:rsid w:val="00E74AC8"/>
    <w:rsid w:val="00E750DD"/>
    <w:rsid w:val="00E75442"/>
    <w:rsid w:val="00E7574F"/>
    <w:rsid w:val="00E759B7"/>
    <w:rsid w:val="00E7674D"/>
    <w:rsid w:val="00E771EC"/>
    <w:rsid w:val="00E77A8F"/>
    <w:rsid w:val="00E77FDF"/>
    <w:rsid w:val="00E80020"/>
    <w:rsid w:val="00E80027"/>
    <w:rsid w:val="00E8034D"/>
    <w:rsid w:val="00E81A89"/>
    <w:rsid w:val="00E81CEA"/>
    <w:rsid w:val="00E82475"/>
    <w:rsid w:val="00E82AFE"/>
    <w:rsid w:val="00E82FC0"/>
    <w:rsid w:val="00E83150"/>
    <w:rsid w:val="00E832AF"/>
    <w:rsid w:val="00E83955"/>
    <w:rsid w:val="00E83F2E"/>
    <w:rsid w:val="00E844F5"/>
    <w:rsid w:val="00E849EC"/>
    <w:rsid w:val="00E85773"/>
    <w:rsid w:val="00E8580D"/>
    <w:rsid w:val="00E858C5"/>
    <w:rsid w:val="00E85930"/>
    <w:rsid w:val="00E85E2A"/>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D0D"/>
    <w:rsid w:val="00EA5F57"/>
    <w:rsid w:val="00EA6472"/>
    <w:rsid w:val="00EA650F"/>
    <w:rsid w:val="00EA6663"/>
    <w:rsid w:val="00EA674E"/>
    <w:rsid w:val="00EA6C34"/>
    <w:rsid w:val="00EA6D8D"/>
    <w:rsid w:val="00EA6F0E"/>
    <w:rsid w:val="00EA6F77"/>
    <w:rsid w:val="00EA7406"/>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60B7"/>
    <w:rsid w:val="00EB6342"/>
    <w:rsid w:val="00EB665F"/>
    <w:rsid w:val="00EB6853"/>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7DA"/>
    <w:rsid w:val="00EC70CF"/>
    <w:rsid w:val="00EC72BD"/>
    <w:rsid w:val="00EC7560"/>
    <w:rsid w:val="00EC7A10"/>
    <w:rsid w:val="00ED00B1"/>
    <w:rsid w:val="00ED011D"/>
    <w:rsid w:val="00ED063F"/>
    <w:rsid w:val="00ED0823"/>
    <w:rsid w:val="00ED0854"/>
    <w:rsid w:val="00ED08DB"/>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4D41"/>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90D"/>
    <w:rsid w:val="00EF0F97"/>
    <w:rsid w:val="00EF12D4"/>
    <w:rsid w:val="00EF162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EF7891"/>
    <w:rsid w:val="00F0007C"/>
    <w:rsid w:val="00F00E23"/>
    <w:rsid w:val="00F0268C"/>
    <w:rsid w:val="00F0274C"/>
    <w:rsid w:val="00F02D35"/>
    <w:rsid w:val="00F03351"/>
    <w:rsid w:val="00F0414D"/>
    <w:rsid w:val="00F0435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0F1"/>
    <w:rsid w:val="00F16D10"/>
    <w:rsid w:val="00F16D9C"/>
    <w:rsid w:val="00F17451"/>
    <w:rsid w:val="00F17AC0"/>
    <w:rsid w:val="00F17EEE"/>
    <w:rsid w:val="00F208D5"/>
    <w:rsid w:val="00F20CE3"/>
    <w:rsid w:val="00F20D4D"/>
    <w:rsid w:val="00F20FB3"/>
    <w:rsid w:val="00F21659"/>
    <w:rsid w:val="00F217A5"/>
    <w:rsid w:val="00F217E9"/>
    <w:rsid w:val="00F21856"/>
    <w:rsid w:val="00F2195F"/>
    <w:rsid w:val="00F2261F"/>
    <w:rsid w:val="00F23193"/>
    <w:rsid w:val="00F233A0"/>
    <w:rsid w:val="00F23F28"/>
    <w:rsid w:val="00F24441"/>
    <w:rsid w:val="00F24A51"/>
    <w:rsid w:val="00F24DB9"/>
    <w:rsid w:val="00F254AB"/>
    <w:rsid w:val="00F25643"/>
    <w:rsid w:val="00F25D8D"/>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1DC5"/>
    <w:rsid w:val="00F32649"/>
    <w:rsid w:val="00F32C9C"/>
    <w:rsid w:val="00F334DB"/>
    <w:rsid w:val="00F33F7B"/>
    <w:rsid w:val="00F34932"/>
    <w:rsid w:val="00F34C1A"/>
    <w:rsid w:val="00F34E3B"/>
    <w:rsid w:val="00F35113"/>
    <w:rsid w:val="00F351AF"/>
    <w:rsid w:val="00F352B6"/>
    <w:rsid w:val="00F352F6"/>
    <w:rsid w:val="00F355E1"/>
    <w:rsid w:val="00F357E4"/>
    <w:rsid w:val="00F35E84"/>
    <w:rsid w:val="00F36020"/>
    <w:rsid w:val="00F36434"/>
    <w:rsid w:val="00F37403"/>
    <w:rsid w:val="00F37453"/>
    <w:rsid w:val="00F376E0"/>
    <w:rsid w:val="00F37CCE"/>
    <w:rsid w:val="00F401B7"/>
    <w:rsid w:val="00F4036F"/>
    <w:rsid w:val="00F4066E"/>
    <w:rsid w:val="00F40B05"/>
    <w:rsid w:val="00F40E1E"/>
    <w:rsid w:val="00F41398"/>
    <w:rsid w:val="00F4163D"/>
    <w:rsid w:val="00F41F73"/>
    <w:rsid w:val="00F42E18"/>
    <w:rsid w:val="00F43528"/>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4DB"/>
    <w:rsid w:val="00F47D48"/>
    <w:rsid w:val="00F47FE0"/>
    <w:rsid w:val="00F505A5"/>
    <w:rsid w:val="00F505EC"/>
    <w:rsid w:val="00F50C47"/>
    <w:rsid w:val="00F51181"/>
    <w:rsid w:val="00F51224"/>
    <w:rsid w:val="00F521CD"/>
    <w:rsid w:val="00F52260"/>
    <w:rsid w:val="00F52524"/>
    <w:rsid w:val="00F52883"/>
    <w:rsid w:val="00F538D8"/>
    <w:rsid w:val="00F54092"/>
    <w:rsid w:val="00F540A5"/>
    <w:rsid w:val="00F54268"/>
    <w:rsid w:val="00F54C76"/>
    <w:rsid w:val="00F55383"/>
    <w:rsid w:val="00F55787"/>
    <w:rsid w:val="00F55ED5"/>
    <w:rsid w:val="00F5649C"/>
    <w:rsid w:val="00F56F0E"/>
    <w:rsid w:val="00F57A4D"/>
    <w:rsid w:val="00F57C6C"/>
    <w:rsid w:val="00F57D1B"/>
    <w:rsid w:val="00F608E9"/>
    <w:rsid w:val="00F60DF4"/>
    <w:rsid w:val="00F612AA"/>
    <w:rsid w:val="00F6150A"/>
    <w:rsid w:val="00F615F7"/>
    <w:rsid w:val="00F61EB9"/>
    <w:rsid w:val="00F623ED"/>
    <w:rsid w:val="00F62ADD"/>
    <w:rsid w:val="00F62D45"/>
    <w:rsid w:val="00F62E4F"/>
    <w:rsid w:val="00F62ECB"/>
    <w:rsid w:val="00F62F79"/>
    <w:rsid w:val="00F634D2"/>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C70"/>
    <w:rsid w:val="00F741CE"/>
    <w:rsid w:val="00F7466B"/>
    <w:rsid w:val="00F74C5A"/>
    <w:rsid w:val="00F7540A"/>
    <w:rsid w:val="00F760DB"/>
    <w:rsid w:val="00F762BC"/>
    <w:rsid w:val="00F7678A"/>
    <w:rsid w:val="00F7752D"/>
    <w:rsid w:val="00F77644"/>
    <w:rsid w:val="00F77FE6"/>
    <w:rsid w:val="00F80370"/>
    <w:rsid w:val="00F80997"/>
    <w:rsid w:val="00F80B9D"/>
    <w:rsid w:val="00F80CB4"/>
    <w:rsid w:val="00F811DB"/>
    <w:rsid w:val="00F81203"/>
    <w:rsid w:val="00F81CBD"/>
    <w:rsid w:val="00F821B2"/>
    <w:rsid w:val="00F825FF"/>
    <w:rsid w:val="00F82BF1"/>
    <w:rsid w:val="00F8306B"/>
    <w:rsid w:val="00F8316D"/>
    <w:rsid w:val="00F8383E"/>
    <w:rsid w:val="00F8460F"/>
    <w:rsid w:val="00F846F3"/>
    <w:rsid w:val="00F84777"/>
    <w:rsid w:val="00F84ABB"/>
    <w:rsid w:val="00F84B55"/>
    <w:rsid w:val="00F84E04"/>
    <w:rsid w:val="00F8544D"/>
    <w:rsid w:val="00F854DE"/>
    <w:rsid w:val="00F85CA5"/>
    <w:rsid w:val="00F85E7A"/>
    <w:rsid w:val="00F85F21"/>
    <w:rsid w:val="00F8625D"/>
    <w:rsid w:val="00F86457"/>
    <w:rsid w:val="00F86A87"/>
    <w:rsid w:val="00F86B7D"/>
    <w:rsid w:val="00F87902"/>
    <w:rsid w:val="00F87D3F"/>
    <w:rsid w:val="00F90482"/>
    <w:rsid w:val="00F90833"/>
    <w:rsid w:val="00F908C9"/>
    <w:rsid w:val="00F912A9"/>
    <w:rsid w:val="00F914A5"/>
    <w:rsid w:val="00F917C9"/>
    <w:rsid w:val="00F917EC"/>
    <w:rsid w:val="00F92493"/>
    <w:rsid w:val="00F9270C"/>
    <w:rsid w:val="00F92ED5"/>
    <w:rsid w:val="00F93037"/>
    <w:rsid w:val="00F93187"/>
    <w:rsid w:val="00F931C6"/>
    <w:rsid w:val="00F93547"/>
    <w:rsid w:val="00F93922"/>
    <w:rsid w:val="00F93CA0"/>
    <w:rsid w:val="00F9478A"/>
    <w:rsid w:val="00F95155"/>
    <w:rsid w:val="00F952FF"/>
    <w:rsid w:val="00F95BD1"/>
    <w:rsid w:val="00F95C97"/>
    <w:rsid w:val="00F95FB7"/>
    <w:rsid w:val="00F96053"/>
    <w:rsid w:val="00F962DB"/>
    <w:rsid w:val="00F966C6"/>
    <w:rsid w:val="00F967E3"/>
    <w:rsid w:val="00F96E30"/>
    <w:rsid w:val="00F973DD"/>
    <w:rsid w:val="00F97E77"/>
    <w:rsid w:val="00FA053B"/>
    <w:rsid w:val="00FA099C"/>
    <w:rsid w:val="00FA09E2"/>
    <w:rsid w:val="00FA190A"/>
    <w:rsid w:val="00FA1D82"/>
    <w:rsid w:val="00FA2258"/>
    <w:rsid w:val="00FA27C2"/>
    <w:rsid w:val="00FA2A2D"/>
    <w:rsid w:val="00FA2DC7"/>
    <w:rsid w:val="00FA3DDA"/>
    <w:rsid w:val="00FA42AF"/>
    <w:rsid w:val="00FA4A59"/>
    <w:rsid w:val="00FA5E78"/>
    <w:rsid w:val="00FA61E0"/>
    <w:rsid w:val="00FA6B41"/>
    <w:rsid w:val="00FA7AD1"/>
    <w:rsid w:val="00FA7BDB"/>
    <w:rsid w:val="00FB0240"/>
    <w:rsid w:val="00FB03AB"/>
    <w:rsid w:val="00FB096E"/>
    <w:rsid w:val="00FB0B23"/>
    <w:rsid w:val="00FB0FA4"/>
    <w:rsid w:val="00FB13CC"/>
    <w:rsid w:val="00FB144A"/>
    <w:rsid w:val="00FB1A9C"/>
    <w:rsid w:val="00FB1B85"/>
    <w:rsid w:val="00FB21B0"/>
    <w:rsid w:val="00FB25D2"/>
    <w:rsid w:val="00FB27A3"/>
    <w:rsid w:val="00FB2FC1"/>
    <w:rsid w:val="00FB30F0"/>
    <w:rsid w:val="00FB361A"/>
    <w:rsid w:val="00FB372E"/>
    <w:rsid w:val="00FB3942"/>
    <w:rsid w:val="00FB4697"/>
    <w:rsid w:val="00FB4775"/>
    <w:rsid w:val="00FB5D11"/>
    <w:rsid w:val="00FB61F4"/>
    <w:rsid w:val="00FB6218"/>
    <w:rsid w:val="00FB6330"/>
    <w:rsid w:val="00FB668E"/>
    <w:rsid w:val="00FB673E"/>
    <w:rsid w:val="00FB6828"/>
    <w:rsid w:val="00FB6839"/>
    <w:rsid w:val="00FB6D6B"/>
    <w:rsid w:val="00FB6E46"/>
    <w:rsid w:val="00FC0549"/>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C7A2C"/>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04C5"/>
    <w:rsid w:val="00FE13B6"/>
    <w:rsid w:val="00FE14B2"/>
    <w:rsid w:val="00FE14DA"/>
    <w:rsid w:val="00FE1851"/>
    <w:rsid w:val="00FE18DF"/>
    <w:rsid w:val="00FE1AC8"/>
    <w:rsid w:val="00FE1EB7"/>
    <w:rsid w:val="00FE2B05"/>
    <w:rsid w:val="00FE2C7F"/>
    <w:rsid w:val="00FE31AB"/>
    <w:rsid w:val="00FE3537"/>
    <w:rsid w:val="00FE3A75"/>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ip.gov.co/chiprt/?LO=00000001a6b7c8d90000004200000042001d911e5225606600000000000104b000000000000000000000000000000000000000000000000000000000000000000000000000000000&amp;MItypeObj=application/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ecd.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mf.org/external/pubs/ft/gfs/manual/gfs.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mf.org/external/index.htm" TargetMode="External"/><Relationship Id="rId4" Type="http://schemas.microsoft.com/office/2007/relationships/stylesWithEffects" Target="stylesWithEffects.xml"/><Relationship Id="rId9" Type="http://schemas.openxmlformats.org/officeDocument/2006/relationships/hyperlink" Target="http://www.ifac.org/public-secto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4D2E1B8E-358E-4105-B716-0594D90F4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542</Words>
  <Characters>2984</Characters>
  <Application>Microsoft Office Word</Application>
  <DocSecurity>0</DocSecurity>
  <Lines>24</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2015-02-10T21:33:00Z</cp:lastPrinted>
  <dcterms:created xsi:type="dcterms:W3CDTF">2015-02-21T19:32:00Z</dcterms:created>
  <dcterms:modified xsi:type="dcterms:W3CDTF">2015-02-21T19:32:00Z</dcterms:modified>
</cp:coreProperties>
</file>