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D2B" w:rsidRPr="00404D2B" w:rsidRDefault="00404D2B" w:rsidP="00404D2B">
      <w:pPr>
        <w:keepNext/>
        <w:framePr w:dropCap="drop" w:lines="3" w:wrap="around" w:vAnchor="text" w:hAnchor="text"/>
        <w:spacing w:after="0" w:line="926" w:lineRule="exact"/>
        <w:textAlignment w:val="baseline"/>
        <w:rPr>
          <w:position w:val="-9"/>
          <w:sz w:val="123"/>
        </w:rPr>
      </w:pPr>
      <w:bookmarkStart w:id="0" w:name="_GoBack"/>
      <w:bookmarkEnd w:id="0"/>
      <w:r w:rsidRPr="00404D2B">
        <w:rPr>
          <w:position w:val="-9"/>
          <w:sz w:val="123"/>
        </w:rPr>
        <w:t>E</w:t>
      </w:r>
    </w:p>
    <w:p w:rsidR="00154760" w:rsidRDefault="00404D2B" w:rsidP="00404D2B">
      <w:r>
        <w:lastRenderedPageBreak/>
        <w:t xml:space="preserve">n </w:t>
      </w:r>
      <w:hyperlink r:id="rId9" w:history="1">
        <w:r w:rsidRPr="00462635">
          <w:rPr>
            <w:rStyle w:val="Hyperlink"/>
          </w:rPr>
          <w:t>Contrapartida 962</w:t>
        </w:r>
      </w:hyperlink>
      <w:r>
        <w:t xml:space="preserve"> reseñamos las decisiones europeas en materia de la rotación obligatoria de los auditores.</w:t>
      </w:r>
    </w:p>
    <w:p w:rsidR="00404D2B" w:rsidRDefault="00404D2B" w:rsidP="00462635">
      <w:r>
        <w:t xml:space="preserve">El </w:t>
      </w:r>
      <w:hyperlink r:id="rId10" w:history="1">
        <w:r w:rsidRPr="00462635">
          <w:rPr>
            <w:rStyle w:val="Hyperlink"/>
          </w:rPr>
          <w:t>Código País versión 2014</w:t>
        </w:r>
      </w:hyperlink>
      <w:r>
        <w:t xml:space="preserve"> señala: </w:t>
      </w:r>
      <w:r w:rsidR="00462635">
        <w:t xml:space="preserve">“(…) </w:t>
      </w:r>
      <w:r w:rsidR="00462635" w:rsidRPr="00462635">
        <w:rPr>
          <w:i/>
        </w:rPr>
        <w:t>29.9. Con el fin de evitar un exceso de vinculación entre la sociedad y la firma de Revisoría Fiscal y/o sus equipos y mantener su independencia, la sociedad establece un plazo máximo de contratación que oscila entre cinco (5) y diez (10) años. Para el caso de la Revisoría Fiscal, persona natural no vinculada a una firma, el plazo máximo de contratación es de cinco (5) años. 29.10. Dentro del plazo máximo de contratación, la sociedad promueve la rotación del socio de la firma de Revisoría Fiscal asignado a la sociedad y sus equipos de trabajo a la mitad del periodo, a cuya finalización debe producirse obligatoriamente la rotación de la firma.</w:t>
      </w:r>
      <w:r w:rsidR="00462635">
        <w:t xml:space="preserve"> (…)”</w:t>
      </w:r>
    </w:p>
    <w:p w:rsidR="00462635" w:rsidRDefault="00462635" w:rsidP="00462635">
      <w:r>
        <w:t xml:space="preserve">Con la expedición del </w:t>
      </w:r>
      <w:hyperlink r:id="rId11" w:history="1">
        <w:r w:rsidRPr="00D776AC">
          <w:rPr>
            <w:rStyle w:val="Hyperlink"/>
          </w:rPr>
          <w:t>Decreto reglamentario 0302 de 2015</w:t>
        </w:r>
      </w:hyperlink>
      <w:r>
        <w:t xml:space="preserve">, la rotación tendrá nuevas reglas. Por ejemplo; </w:t>
      </w:r>
      <w:r w:rsidR="0001756F">
        <w:t>el Código de ética en é</w:t>
      </w:r>
      <w:r w:rsidR="00D776AC">
        <w:t xml:space="preserve">l contenido indica. “(…) </w:t>
      </w:r>
      <w:r w:rsidR="00D776AC" w:rsidRPr="00D776AC">
        <w:rPr>
          <w:i/>
        </w:rPr>
        <w:t>290.151 Con respecto a una auditoría de una entidad de interés público, una persona no será socio clave de auditoría durante más de siete años. Pasado ese plazo, dicha persona no volverá a ser miembro del equipo del encargo o socio clave de auditoría para el cliente hasta transcurridos dos años.</w:t>
      </w:r>
      <w:r w:rsidR="00D776AC">
        <w:t xml:space="preserve"> (…)”</w:t>
      </w:r>
    </w:p>
    <w:p w:rsidR="0001756F" w:rsidRDefault="0001756F" w:rsidP="00462635">
      <w:r>
        <w:t xml:space="preserve">Nosotros hemos empezando siendo amplios. Considérese la reciente </w:t>
      </w:r>
      <w:hyperlink r:id="rId12" w:history="1">
        <w:r w:rsidRPr="00B53043">
          <w:rPr>
            <w:rStyle w:val="Hyperlink"/>
          </w:rPr>
          <w:t>Resolución 639 de 2015</w:t>
        </w:r>
      </w:hyperlink>
      <w:r>
        <w:t xml:space="preserve"> de la Comisión Nacional de Valores de Argentina, en la cual se dispone “(…)</w:t>
      </w:r>
      <w:r w:rsidR="00B53043">
        <w:t xml:space="preserve"> </w:t>
      </w:r>
      <w:r w:rsidR="00B53043" w:rsidRPr="00B53043">
        <w:rPr>
          <w:i/>
        </w:rPr>
        <w:t xml:space="preserve">El período máximo en el cual una asociación o estudio podrá conducir las tareas de </w:t>
      </w:r>
      <w:r w:rsidR="00B53043" w:rsidRPr="00B53043">
        <w:rPr>
          <w:i/>
        </w:rPr>
        <w:lastRenderedPageBreak/>
        <w:t>auditoría en una entidad con autorización para hacer oferta pública de sus valores negociables no deberá superar los TRES (3) años en forma continua.</w:t>
      </w:r>
      <w:r w:rsidR="00B53043">
        <w:t xml:space="preserve"> (…)” A renglón seguido se estipula un mecanismo excepcional de prórroga que puede ser bloqueado por el 5% de los socios.</w:t>
      </w:r>
    </w:p>
    <w:p w:rsidR="00A83D04" w:rsidRDefault="00DA7451" w:rsidP="00462635">
      <w:r>
        <w:t xml:space="preserve">El punto importante para reflexionar es que el citado código de ética establece “(…) </w:t>
      </w:r>
      <w:r w:rsidRPr="00DA7451">
        <w:rPr>
          <w:i/>
        </w:rPr>
        <w:t>290.150 Se originan amenazas de familiaridad y de interés propio al asignar al mismo personal sénior a un encargo de auditoría durante un periodo de tiempo prolongado</w:t>
      </w:r>
      <w:r w:rsidRPr="00DA7451">
        <w:t>.</w:t>
      </w:r>
      <w:r>
        <w:t xml:space="preserve"> (…)”. Consecuentemente hay que evaluar la importancia de las amenazas y adoptar salvaguardias. El código sugiere tres: (1) </w:t>
      </w:r>
      <w:r w:rsidRPr="00DA7451">
        <w:t>Rotación del personal sénior del equipo de auditoría</w:t>
      </w:r>
      <w:r>
        <w:t xml:space="preserve">, (2) </w:t>
      </w:r>
      <w:r w:rsidRPr="00DA7451">
        <w:t>Revisión del trabajo del personal sénior por un profesional de la contabilidad que no fue miembro del equipo de auditoría</w:t>
      </w:r>
      <w:r>
        <w:t xml:space="preserve"> o (3) </w:t>
      </w:r>
      <w:r w:rsidRPr="00DA7451">
        <w:t>Realización con regularidad de revisiones independientes internas o externas de control de calidad del encargo</w:t>
      </w:r>
      <w:r w:rsidR="00BB5A6F">
        <w:t>.</w:t>
      </w:r>
      <w:r w:rsidR="000E30D6">
        <w:t xml:space="preserve"> Cualquiera de estas medidas resulta novedosísima frente a las tradiciones contractuales propias de la revisoría fiscal.</w:t>
      </w:r>
    </w:p>
    <w:p w:rsidR="00BB5A6F" w:rsidRDefault="00504331" w:rsidP="00462635">
      <w:r>
        <w:t xml:space="preserve">El período de vacancia del decreto reglamentario aludido debe ser utilizado para examinar con cuidado el efecto de las nuevas normas en las prácticas profesionales. Se encontrará que varias normas del código de ética implican cambios importantes de conducta, con consecuencias económicas </w:t>
      </w:r>
      <w:r w:rsidR="00BB5A6F">
        <w:t>para los afectados. Esto producirá una reacción en contra de las nuevas disposiciones.</w:t>
      </w:r>
    </w:p>
    <w:p w:rsidR="00BB5A6F" w:rsidRPr="00BB5A6F" w:rsidRDefault="00BB5A6F" w:rsidP="00BB5A6F">
      <w:pPr>
        <w:jc w:val="right"/>
        <w:rPr>
          <w:i/>
        </w:rPr>
      </w:pPr>
      <w:r w:rsidRPr="00BB5A6F">
        <w:rPr>
          <w:i/>
        </w:rPr>
        <w:t>Hernando Bermúdez Gómez</w:t>
      </w:r>
    </w:p>
    <w:sectPr w:rsidR="00BB5A6F" w:rsidRPr="00BB5A6F"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2A2" w:rsidRDefault="005652A2" w:rsidP="00EE7812">
      <w:pPr>
        <w:spacing w:after="0" w:line="240" w:lineRule="auto"/>
      </w:pPr>
      <w:r>
        <w:separator/>
      </w:r>
    </w:p>
  </w:endnote>
  <w:endnote w:type="continuationSeparator" w:id="0">
    <w:p w:rsidR="005652A2" w:rsidRDefault="005652A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BA" w:rsidRDefault="006D79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BA" w:rsidRDefault="006D79BA" w:rsidP="006D79BA">
    <w:pPr>
      <w:pStyle w:val="Footer"/>
      <w:jc w:val="center"/>
    </w:pPr>
    <w:r w:rsidRPr="006D79BA">
      <w:rPr>
        <w:rFonts w:cs="Times New Roman"/>
        <w:i/>
      </w:rPr>
      <w:t xml:space="preserve">Las opiniones expresadas en </w:t>
    </w:r>
    <w:r w:rsidRPr="006D79BA">
      <w:rPr>
        <w:rFonts w:ascii="Kristen ITC" w:hAnsi="Kristen ITC" w:cs="Times New Roman"/>
        <w:i/>
      </w:rPr>
      <w:t>Contrapartida</w:t>
    </w:r>
    <w:r w:rsidRPr="006D79BA">
      <w:rPr>
        <w:rFonts w:cs="Times New Roman"/>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BA" w:rsidRDefault="006D7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2A2" w:rsidRDefault="005652A2" w:rsidP="00EE7812">
      <w:pPr>
        <w:spacing w:after="0" w:line="240" w:lineRule="auto"/>
      </w:pPr>
      <w:r>
        <w:separator/>
      </w:r>
    </w:p>
  </w:footnote>
  <w:footnote w:type="continuationSeparator" w:id="0">
    <w:p w:rsidR="005652A2" w:rsidRDefault="005652A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BA" w:rsidRDefault="006D79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404D2B">
      <w:t>288</w:t>
    </w:r>
    <w:r>
      <w:t xml:space="preserve">, </w:t>
    </w:r>
    <w:r w:rsidR="00404D2B">
      <w:t>mayo</w:t>
    </w:r>
    <w:r w:rsidR="000C1253">
      <w:t xml:space="preserve"> </w:t>
    </w:r>
    <w:r w:rsidR="00404D2B">
      <w:t>4</w:t>
    </w:r>
    <w:r w:rsidR="0015507D">
      <w:t xml:space="preserve"> </w:t>
    </w:r>
    <w:r w:rsidR="007D018A">
      <w:t>de 2015</w:t>
    </w:r>
  </w:p>
  <w:p w:rsidR="00D945A4" w:rsidRDefault="005652A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79BA" w:rsidRDefault="006D7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791"/>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4A3"/>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54C"/>
    <w:rsid w:val="00041A72"/>
    <w:rsid w:val="00041A87"/>
    <w:rsid w:val="00041B9E"/>
    <w:rsid w:val="00041C29"/>
    <w:rsid w:val="0004240B"/>
    <w:rsid w:val="00042D51"/>
    <w:rsid w:val="00042FB6"/>
    <w:rsid w:val="00043130"/>
    <w:rsid w:val="00043718"/>
    <w:rsid w:val="000440EB"/>
    <w:rsid w:val="0004423D"/>
    <w:rsid w:val="00044451"/>
    <w:rsid w:val="00044623"/>
    <w:rsid w:val="00044BE0"/>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4C"/>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5F7D"/>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012"/>
    <w:rsid w:val="000765CD"/>
    <w:rsid w:val="000767A2"/>
    <w:rsid w:val="000767A4"/>
    <w:rsid w:val="0007713C"/>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A83"/>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5092"/>
    <w:rsid w:val="000B5126"/>
    <w:rsid w:val="000B5256"/>
    <w:rsid w:val="000B53AC"/>
    <w:rsid w:val="000B55DE"/>
    <w:rsid w:val="000B66E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D074E"/>
    <w:rsid w:val="000D08C1"/>
    <w:rsid w:val="000D09DD"/>
    <w:rsid w:val="000D0B29"/>
    <w:rsid w:val="000D1458"/>
    <w:rsid w:val="000D149B"/>
    <w:rsid w:val="000D1AC9"/>
    <w:rsid w:val="000D1BD1"/>
    <w:rsid w:val="000D1D06"/>
    <w:rsid w:val="000D1EB5"/>
    <w:rsid w:val="000D25CC"/>
    <w:rsid w:val="000D2C6E"/>
    <w:rsid w:val="000D327D"/>
    <w:rsid w:val="000D3771"/>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067"/>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4DE"/>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1C"/>
    <w:rsid w:val="00102E47"/>
    <w:rsid w:val="00102EDF"/>
    <w:rsid w:val="00102FD8"/>
    <w:rsid w:val="00103402"/>
    <w:rsid w:val="00103440"/>
    <w:rsid w:val="00103647"/>
    <w:rsid w:val="0010388E"/>
    <w:rsid w:val="0010493D"/>
    <w:rsid w:val="00105186"/>
    <w:rsid w:val="001051AA"/>
    <w:rsid w:val="00105465"/>
    <w:rsid w:val="00105654"/>
    <w:rsid w:val="00105A49"/>
    <w:rsid w:val="00105B1A"/>
    <w:rsid w:val="00105B4C"/>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2F23"/>
    <w:rsid w:val="001236B7"/>
    <w:rsid w:val="00123A91"/>
    <w:rsid w:val="00123DF5"/>
    <w:rsid w:val="00124678"/>
    <w:rsid w:val="00124805"/>
    <w:rsid w:val="0012515B"/>
    <w:rsid w:val="00125EA2"/>
    <w:rsid w:val="0012620B"/>
    <w:rsid w:val="001272AA"/>
    <w:rsid w:val="00127A76"/>
    <w:rsid w:val="00127B99"/>
    <w:rsid w:val="00127DEB"/>
    <w:rsid w:val="00130735"/>
    <w:rsid w:val="00130BDE"/>
    <w:rsid w:val="00130C3D"/>
    <w:rsid w:val="00130D69"/>
    <w:rsid w:val="00131002"/>
    <w:rsid w:val="001311CA"/>
    <w:rsid w:val="001315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B17"/>
    <w:rsid w:val="00147CD1"/>
    <w:rsid w:val="00147D95"/>
    <w:rsid w:val="00147E39"/>
    <w:rsid w:val="00147EC9"/>
    <w:rsid w:val="00150145"/>
    <w:rsid w:val="001501AF"/>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507D"/>
    <w:rsid w:val="001558DE"/>
    <w:rsid w:val="00155AB1"/>
    <w:rsid w:val="00155B44"/>
    <w:rsid w:val="00155D44"/>
    <w:rsid w:val="0015621C"/>
    <w:rsid w:val="001563D9"/>
    <w:rsid w:val="00156CAD"/>
    <w:rsid w:val="00156DB7"/>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3AB"/>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02A"/>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0D04"/>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C7C7F"/>
    <w:rsid w:val="001D0798"/>
    <w:rsid w:val="001D09A6"/>
    <w:rsid w:val="001D0CC2"/>
    <w:rsid w:val="001D0F7B"/>
    <w:rsid w:val="001D1997"/>
    <w:rsid w:val="001D1FF2"/>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4DE"/>
    <w:rsid w:val="001E16B5"/>
    <w:rsid w:val="001E191F"/>
    <w:rsid w:val="001E2324"/>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46C"/>
    <w:rsid w:val="001E7E50"/>
    <w:rsid w:val="001F0077"/>
    <w:rsid w:val="001F0202"/>
    <w:rsid w:val="001F0A57"/>
    <w:rsid w:val="001F0AA4"/>
    <w:rsid w:val="001F2568"/>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A49"/>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5B6D"/>
    <w:rsid w:val="002063CD"/>
    <w:rsid w:val="00206420"/>
    <w:rsid w:val="00206681"/>
    <w:rsid w:val="00206BA1"/>
    <w:rsid w:val="00206D3E"/>
    <w:rsid w:val="00207368"/>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39A"/>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C5"/>
    <w:rsid w:val="00264AF7"/>
    <w:rsid w:val="00264B06"/>
    <w:rsid w:val="00264C57"/>
    <w:rsid w:val="00264EDB"/>
    <w:rsid w:val="00265125"/>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D2C"/>
    <w:rsid w:val="00270D7F"/>
    <w:rsid w:val="00270E81"/>
    <w:rsid w:val="002712F3"/>
    <w:rsid w:val="00271959"/>
    <w:rsid w:val="00271A29"/>
    <w:rsid w:val="00271AD2"/>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825"/>
    <w:rsid w:val="00274C31"/>
    <w:rsid w:val="00274E01"/>
    <w:rsid w:val="00276FD3"/>
    <w:rsid w:val="00277053"/>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1B4"/>
    <w:rsid w:val="0029152D"/>
    <w:rsid w:val="002916CB"/>
    <w:rsid w:val="00291F99"/>
    <w:rsid w:val="00292BEF"/>
    <w:rsid w:val="00292D09"/>
    <w:rsid w:val="0029308A"/>
    <w:rsid w:val="00293C7C"/>
    <w:rsid w:val="00293FAE"/>
    <w:rsid w:val="00294213"/>
    <w:rsid w:val="00294BEA"/>
    <w:rsid w:val="00295227"/>
    <w:rsid w:val="0029573D"/>
    <w:rsid w:val="00295880"/>
    <w:rsid w:val="0029588F"/>
    <w:rsid w:val="00295BE3"/>
    <w:rsid w:val="00295E97"/>
    <w:rsid w:val="0029622A"/>
    <w:rsid w:val="002966C3"/>
    <w:rsid w:val="00296E07"/>
    <w:rsid w:val="0029701E"/>
    <w:rsid w:val="00297385"/>
    <w:rsid w:val="0029769D"/>
    <w:rsid w:val="00297AB0"/>
    <w:rsid w:val="00297D4C"/>
    <w:rsid w:val="002A0394"/>
    <w:rsid w:val="002A0BC8"/>
    <w:rsid w:val="002A0DB7"/>
    <w:rsid w:val="002A12EB"/>
    <w:rsid w:val="002A1534"/>
    <w:rsid w:val="002A1578"/>
    <w:rsid w:val="002A2081"/>
    <w:rsid w:val="002A29AD"/>
    <w:rsid w:val="002A2B09"/>
    <w:rsid w:val="002A31D2"/>
    <w:rsid w:val="002A343A"/>
    <w:rsid w:val="002A361A"/>
    <w:rsid w:val="002A3E99"/>
    <w:rsid w:val="002A451B"/>
    <w:rsid w:val="002A46E3"/>
    <w:rsid w:val="002A4BAD"/>
    <w:rsid w:val="002A5863"/>
    <w:rsid w:val="002A599B"/>
    <w:rsid w:val="002A5ABE"/>
    <w:rsid w:val="002A5B45"/>
    <w:rsid w:val="002A5B82"/>
    <w:rsid w:val="002A6291"/>
    <w:rsid w:val="002A6B5F"/>
    <w:rsid w:val="002A7161"/>
    <w:rsid w:val="002A7506"/>
    <w:rsid w:val="002A7562"/>
    <w:rsid w:val="002A758A"/>
    <w:rsid w:val="002A7670"/>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9CA"/>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854"/>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D74"/>
    <w:rsid w:val="00300F6A"/>
    <w:rsid w:val="0030107C"/>
    <w:rsid w:val="003010DB"/>
    <w:rsid w:val="00301538"/>
    <w:rsid w:val="003015B7"/>
    <w:rsid w:val="00301A78"/>
    <w:rsid w:val="00301B28"/>
    <w:rsid w:val="00301B33"/>
    <w:rsid w:val="00301D9F"/>
    <w:rsid w:val="00302407"/>
    <w:rsid w:val="00302510"/>
    <w:rsid w:val="0030290B"/>
    <w:rsid w:val="003029D0"/>
    <w:rsid w:val="00302B62"/>
    <w:rsid w:val="00303003"/>
    <w:rsid w:val="00303412"/>
    <w:rsid w:val="00303450"/>
    <w:rsid w:val="003036F0"/>
    <w:rsid w:val="0030381D"/>
    <w:rsid w:val="00304B00"/>
    <w:rsid w:val="00305208"/>
    <w:rsid w:val="00305480"/>
    <w:rsid w:val="0030564B"/>
    <w:rsid w:val="00305899"/>
    <w:rsid w:val="003058C5"/>
    <w:rsid w:val="003058EA"/>
    <w:rsid w:val="0030597A"/>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01"/>
    <w:rsid w:val="00311C47"/>
    <w:rsid w:val="00311D4C"/>
    <w:rsid w:val="0031227D"/>
    <w:rsid w:val="0031258E"/>
    <w:rsid w:val="003128CE"/>
    <w:rsid w:val="0031290A"/>
    <w:rsid w:val="0031307C"/>
    <w:rsid w:val="003136CB"/>
    <w:rsid w:val="00313712"/>
    <w:rsid w:val="00314253"/>
    <w:rsid w:val="0031487F"/>
    <w:rsid w:val="00315542"/>
    <w:rsid w:val="003157D4"/>
    <w:rsid w:val="00315A20"/>
    <w:rsid w:val="00315EA5"/>
    <w:rsid w:val="0031663A"/>
    <w:rsid w:val="00316E93"/>
    <w:rsid w:val="00317170"/>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CB9"/>
    <w:rsid w:val="00323197"/>
    <w:rsid w:val="003234F1"/>
    <w:rsid w:val="00323F4B"/>
    <w:rsid w:val="00323FDF"/>
    <w:rsid w:val="00324865"/>
    <w:rsid w:val="003249A0"/>
    <w:rsid w:val="00324C7C"/>
    <w:rsid w:val="00324D2C"/>
    <w:rsid w:val="00324DE3"/>
    <w:rsid w:val="0032518F"/>
    <w:rsid w:val="00325700"/>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763"/>
    <w:rsid w:val="00334A7E"/>
    <w:rsid w:val="00334D91"/>
    <w:rsid w:val="00335373"/>
    <w:rsid w:val="0033549B"/>
    <w:rsid w:val="00335BB1"/>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45A"/>
    <w:rsid w:val="003668B8"/>
    <w:rsid w:val="00366A75"/>
    <w:rsid w:val="00366D39"/>
    <w:rsid w:val="00366EDF"/>
    <w:rsid w:val="003671FC"/>
    <w:rsid w:val="00367230"/>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3C0"/>
    <w:rsid w:val="00380B2C"/>
    <w:rsid w:val="00380DBC"/>
    <w:rsid w:val="00381119"/>
    <w:rsid w:val="00381384"/>
    <w:rsid w:val="0038141A"/>
    <w:rsid w:val="003816CA"/>
    <w:rsid w:val="00381D10"/>
    <w:rsid w:val="00381F37"/>
    <w:rsid w:val="0038248D"/>
    <w:rsid w:val="003825D3"/>
    <w:rsid w:val="00382D41"/>
    <w:rsid w:val="00382ED4"/>
    <w:rsid w:val="00382F77"/>
    <w:rsid w:val="003832FA"/>
    <w:rsid w:val="003836C9"/>
    <w:rsid w:val="0038405F"/>
    <w:rsid w:val="003840AD"/>
    <w:rsid w:val="0038433E"/>
    <w:rsid w:val="0038471D"/>
    <w:rsid w:val="00384AC6"/>
    <w:rsid w:val="00384C7C"/>
    <w:rsid w:val="00384DF9"/>
    <w:rsid w:val="00385167"/>
    <w:rsid w:val="0038573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116"/>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B73"/>
    <w:rsid w:val="003A2E8A"/>
    <w:rsid w:val="003A32BA"/>
    <w:rsid w:val="003A3EAB"/>
    <w:rsid w:val="003A471E"/>
    <w:rsid w:val="003A5159"/>
    <w:rsid w:val="003A6285"/>
    <w:rsid w:val="003A63E9"/>
    <w:rsid w:val="003A6CB6"/>
    <w:rsid w:val="003A6CE4"/>
    <w:rsid w:val="003A6E4C"/>
    <w:rsid w:val="003A74ED"/>
    <w:rsid w:val="003A75C0"/>
    <w:rsid w:val="003B01B8"/>
    <w:rsid w:val="003B0550"/>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5779"/>
    <w:rsid w:val="003C6362"/>
    <w:rsid w:val="003C6769"/>
    <w:rsid w:val="003C6EBB"/>
    <w:rsid w:val="003C7055"/>
    <w:rsid w:val="003C7279"/>
    <w:rsid w:val="003C737F"/>
    <w:rsid w:val="003C7407"/>
    <w:rsid w:val="003C7501"/>
    <w:rsid w:val="003C76C6"/>
    <w:rsid w:val="003C78F7"/>
    <w:rsid w:val="003C7EB2"/>
    <w:rsid w:val="003D00BB"/>
    <w:rsid w:val="003D039C"/>
    <w:rsid w:val="003D0432"/>
    <w:rsid w:val="003D0AF1"/>
    <w:rsid w:val="003D0BC5"/>
    <w:rsid w:val="003D16C3"/>
    <w:rsid w:val="003D1718"/>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2F12"/>
    <w:rsid w:val="003E36D7"/>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0FAE"/>
    <w:rsid w:val="00431119"/>
    <w:rsid w:val="004312D9"/>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3E06"/>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A1C"/>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61BF"/>
    <w:rsid w:val="004766D9"/>
    <w:rsid w:val="00476EF9"/>
    <w:rsid w:val="00477A39"/>
    <w:rsid w:val="00480634"/>
    <w:rsid w:val="00480D5D"/>
    <w:rsid w:val="00480FCB"/>
    <w:rsid w:val="004813DF"/>
    <w:rsid w:val="004814D9"/>
    <w:rsid w:val="0048162C"/>
    <w:rsid w:val="00481852"/>
    <w:rsid w:val="00481B46"/>
    <w:rsid w:val="00481D7D"/>
    <w:rsid w:val="004828B2"/>
    <w:rsid w:val="00483122"/>
    <w:rsid w:val="00483185"/>
    <w:rsid w:val="00483537"/>
    <w:rsid w:val="0048406A"/>
    <w:rsid w:val="004845D0"/>
    <w:rsid w:val="004846CA"/>
    <w:rsid w:val="0048494A"/>
    <w:rsid w:val="00484C62"/>
    <w:rsid w:val="00484E4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3887"/>
    <w:rsid w:val="004A4AA4"/>
    <w:rsid w:val="004A55DD"/>
    <w:rsid w:val="004A5E5F"/>
    <w:rsid w:val="004A6375"/>
    <w:rsid w:val="004A6584"/>
    <w:rsid w:val="004A6B7D"/>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3B"/>
    <w:rsid w:val="004B214C"/>
    <w:rsid w:val="004B2733"/>
    <w:rsid w:val="004B27C9"/>
    <w:rsid w:val="004B29DD"/>
    <w:rsid w:val="004B2D5D"/>
    <w:rsid w:val="004B3845"/>
    <w:rsid w:val="004B3885"/>
    <w:rsid w:val="004B3B30"/>
    <w:rsid w:val="004B3E55"/>
    <w:rsid w:val="004B43CA"/>
    <w:rsid w:val="004B4A2B"/>
    <w:rsid w:val="004B4CBB"/>
    <w:rsid w:val="004B5036"/>
    <w:rsid w:val="004B50CE"/>
    <w:rsid w:val="004B5572"/>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5ED"/>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651"/>
    <w:rsid w:val="004D3AAA"/>
    <w:rsid w:val="004D3BE8"/>
    <w:rsid w:val="004D3FB7"/>
    <w:rsid w:val="004D42F3"/>
    <w:rsid w:val="004D470A"/>
    <w:rsid w:val="004D4A4D"/>
    <w:rsid w:val="004D4D92"/>
    <w:rsid w:val="004D51AE"/>
    <w:rsid w:val="004D5294"/>
    <w:rsid w:val="004D55F3"/>
    <w:rsid w:val="004D570A"/>
    <w:rsid w:val="004D5EFD"/>
    <w:rsid w:val="004D631C"/>
    <w:rsid w:val="004D6B0D"/>
    <w:rsid w:val="004D6DA4"/>
    <w:rsid w:val="004D720F"/>
    <w:rsid w:val="004D78E0"/>
    <w:rsid w:val="004D7A87"/>
    <w:rsid w:val="004D7BC8"/>
    <w:rsid w:val="004D7E59"/>
    <w:rsid w:val="004E01B2"/>
    <w:rsid w:val="004E01F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75E"/>
    <w:rsid w:val="004E59E5"/>
    <w:rsid w:val="004E5C8A"/>
    <w:rsid w:val="004E6136"/>
    <w:rsid w:val="004E61BE"/>
    <w:rsid w:val="004E6265"/>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168F"/>
    <w:rsid w:val="00512DDE"/>
    <w:rsid w:val="00513711"/>
    <w:rsid w:val="005137FD"/>
    <w:rsid w:val="00513A61"/>
    <w:rsid w:val="00513C4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375"/>
    <w:rsid w:val="005325D9"/>
    <w:rsid w:val="00532BEF"/>
    <w:rsid w:val="00532F23"/>
    <w:rsid w:val="005331D4"/>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2A2"/>
    <w:rsid w:val="00565357"/>
    <w:rsid w:val="00565510"/>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1E82"/>
    <w:rsid w:val="005720BA"/>
    <w:rsid w:val="00572551"/>
    <w:rsid w:val="005730D6"/>
    <w:rsid w:val="005733A3"/>
    <w:rsid w:val="005735C9"/>
    <w:rsid w:val="00573B17"/>
    <w:rsid w:val="00574444"/>
    <w:rsid w:val="00574555"/>
    <w:rsid w:val="00574686"/>
    <w:rsid w:val="0057523E"/>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A21"/>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B98"/>
    <w:rsid w:val="005A4E26"/>
    <w:rsid w:val="005A5075"/>
    <w:rsid w:val="005A5272"/>
    <w:rsid w:val="005A53A4"/>
    <w:rsid w:val="005A5624"/>
    <w:rsid w:val="005A5664"/>
    <w:rsid w:val="005A56AB"/>
    <w:rsid w:val="005A6877"/>
    <w:rsid w:val="005A6D23"/>
    <w:rsid w:val="005A6E18"/>
    <w:rsid w:val="005A7008"/>
    <w:rsid w:val="005A722B"/>
    <w:rsid w:val="005A7310"/>
    <w:rsid w:val="005A781C"/>
    <w:rsid w:val="005A7884"/>
    <w:rsid w:val="005A7E2C"/>
    <w:rsid w:val="005A7F82"/>
    <w:rsid w:val="005A7FFD"/>
    <w:rsid w:val="005B0274"/>
    <w:rsid w:val="005B07C7"/>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85"/>
    <w:rsid w:val="005D3FC2"/>
    <w:rsid w:val="005D433A"/>
    <w:rsid w:val="005D494F"/>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5B9"/>
    <w:rsid w:val="005E4B2C"/>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565"/>
    <w:rsid w:val="00613641"/>
    <w:rsid w:val="006139DC"/>
    <w:rsid w:val="00613BC8"/>
    <w:rsid w:val="00614012"/>
    <w:rsid w:val="00614934"/>
    <w:rsid w:val="00614B6F"/>
    <w:rsid w:val="00614B73"/>
    <w:rsid w:val="006151C1"/>
    <w:rsid w:val="0061565A"/>
    <w:rsid w:val="00615862"/>
    <w:rsid w:val="006166FA"/>
    <w:rsid w:val="0061687E"/>
    <w:rsid w:val="00616A07"/>
    <w:rsid w:val="00616D14"/>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B6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17"/>
    <w:rsid w:val="006327EA"/>
    <w:rsid w:val="0063355E"/>
    <w:rsid w:val="00633C23"/>
    <w:rsid w:val="00634109"/>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2D3"/>
    <w:rsid w:val="00647568"/>
    <w:rsid w:val="0064765E"/>
    <w:rsid w:val="00647A04"/>
    <w:rsid w:val="00647B0D"/>
    <w:rsid w:val="00647C00"/>
    <w:rsid w:val="00650078"/>
    <w:rsid w:val="00650903"/>
    <w:rsid w:val="00650F13"/>
    <w:rsid w:val="00651F62"/>
    <w:rsid w:val="00651FCE"/>
    <w:rsid w:val="006522A8"/>
    <w:rsid w:val="00652764"/>
    <w:rsid w:val="00652B6C"/>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60214"/>
    <w:rsid w:val="006602FC"/>
    <w:rsid w:val="006605F3"/>
    <w:rsid w:val="00660A06"/>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0791"/>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D04"/>
    <w:rsid w:val="006D5184"/>
    <w:rsid w:val="006D5550"/>
    <w:rsid w:val="006D58DD"/>
    <w:rsid w:val="006D5D6C"/>
    <w:rsid w:val="006D5FCD"/>
    <w:rsid w:val="006D6188"/>
    <w:rsid w:val="006D6AB9"/>
    <w:rsid w:val="006D6C86"/>
    <w:rsid w:val="006D6E02"/>
    <w:rsid w:val="006D6FF2"/>
    <w:rsid w:val="006D751E"/>
    <w:rsid w:val="006D77AE"/>
    <w:rsid w:val="006D79BA"/>
    <w:rsid w:val="006D7C62"/>
    <w:rsid w:val="006D7E62"/>
    <w:rsid w:val="006E0165"/>
    <w:rsid w:val="006E01AE"/>
    <w:rsid w:val="006E08E5"/>
    <w:rsid w:val="006E0DB9"/>
    <w:rsid w:val="006E14A7"/>
    <w:rsid w:val="006E14FD"/>
    <w:rsid w:val="006E1AE0"/>
    <w:rsid w:val="006E1B05"/>
    <w:rsid w:val="006E1BBD"/>
    <w:rsid w:val="006E1CE7"/>
    <w:rsid w:val="006E1EF4"/>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3459"/>
    <w:rsid w:val="006F36E4"/>
    <w:rsid w:val="006F37B1"/>
    <w:rsid w:val="006F38C6"/>
    <w:rsid w:val="006F3C35"/>
    <w:rsid w:val="006F4034"/>
    <w:rsid w:val="006F403E"/>
    <w:rsid w:val="006F465A"/>
    <w:rsid w:val="006F4B2D"/>
    <w:rsid w:val="006F50BB"/>
    <w:rsid w:val="006F51BC"/>
    <w:rsid w:val="006F54FF"/>
    <w:rsid w:val="006F58A4"/>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26A"/>
    <w:rsid w:val="00703446"/>
    <w:rsid w:val="007034BF"/>
    <w:rsid w:val="007039D0"/>
    <w:rsid w:val="00703B0D"/>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35BA"/>
    <w:rsid w:val="0071416B"/>
    <w:rsid w:val="007143F8"/>
    <w:rsid w:val="00714A08"/>
    <w:rsid w:val="00714C3F"/>
    <w:rsid w:val="00714F1C"/>
    <w:rsid w:val="0071505D"/>
    <w:rsid w:val="00715172"/>
    <w:rsid w:val="0071519C"/>
    <w:rsid w:val="0071560B"/>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43EC"/>
    <w:rsid w:val="00724503"/>
    <w:rsid w:val="0072513A"/>
    <w:rsid w:val="00726351"/>
    <w:rsid w:val="00726B99"/>
    <w:rsid w:val="0072718B"/>
    <w:rsid w:val="007279BA"/>
    <w:rsid w:val="00727B08"/>
    <w:rsid w:val="00727E0B"/>
    <w:rsid w:val="0073010E"/>
    <w:rsid w:val="007301BD"/>
    <w:rsid w:val="0073058A"/>
    <w:rsid w:val="00730E26"/>
    <w:rsid w:val="00730FC5"/>
    <w:rsid w:val="0073123F"/>
    <w:rsid w:val="00731428"/>
    <w:rsid w:val="00732041"/>
    <w:rsid w:val="0073209E"/>
    <w:rsid w:val="0073226B"/>
    <w:rsid w:val="007322C9"/>
    <w:rsid w:val="007322CE"/>
    <w:rsid w:val="007322F6"/>
    <w:rsid w:val="00732722"/>
    <w:rsid w:val="00732C0A"/>
    <w:rsid w:val="00733036"/>
    <w:rsid w:val="00733381"/>
    <w:rsid w:val="0073374B"/>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A3"/>
    <w:rsid w:val="007435CE"/>
    <w:rsid w:val="00743C95"/>
    <w:rsid w:val="00744723"/>
    <w:rsid w:val="00744A9F"/>
    <w:rsid w:val="00744C4B"/>
    <w:rsid w:val="00745791"/>
    <w:rsid w:val="007459A5"/>
    <w:rsid w:val="0074667E"/>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CCF"/>
    <w:rsid w:val="00750E58"/>
    <w:rsid w:val="00750FB6"/>
    <w:rsid w:val="00750FC4"/>
    <w:rsid w:val="00751195"/>
    <w:rsid w:val="007512C3"/>
    <w:rsid w:val="007513D9"/>
    <w:rsid w:val="007513EA"/>
    <w:rsid w:val="007518CD"/>
    <w:rsid w:val="00751BC8"/>
    <w:rsid w:val="00751CC1"/>
    <w:rsid w:val="00751D15"/>
    <w:rsid w:val="00752D06"/>
    <w:rsid w:val="007532A6"/>
    <w:rsid w:val="00753668"/>
    <w:rsid w:val="00753CDF"/>
    <w:rsid w:val="00753F18"/>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5D9A"/>
    <w:rsid w:val="00776186"/>
    <w:rsid w:val="007762B2"/>
    <w:rsid w:val="00776398"/>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C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063"/>
    <w:rsid w:val="007C61C5"/>
    <w:rsid w:val="007C633B"/>
    <w:rsid w:val="007C65F7"/>
    <w:rsid w:val="007C6949"/>
    <w:rsid w:val="007C7358"/>
    <w:rsid w:val="007C7797"/>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BB7"/>
    <w:rsid w:val="007F2C3E"/>
    <w:rsid w:val="007F31F6"/>
    <w:rsid w:val="007F32A2"/>
    <w:rsid w:val="007F3615"/>
    <w:rsid w:val="007F3835"/>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1337"/>
    <w:rsid w:val="0081236D"/>
    <w:rsid w:val="0081253F"/>
    <w:rsid w:val="00812791"/>
    <w:rsid w:val="008129EB"/>
    <w:rsid w:val="00812FEF"/>
    <w:rsid w:val="008134A2"/>
    <w:rsid w:val="0081394A"/>
    <w:rsid w:val="008139A5"/>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0EB"/>
    <w:rsid w:val="00825458"/>
    <w:rsid w:val="0082559A"/>
    <w:rsid w:val="00825769"/>
    <w:rsid w:val="008258C5"/>
    <w:rsid w:val="008260DB"/>
    <w:rsid w:val="0082660B"/>
    <w:rsid w:val="00826AA2"/>
    <w:rsid w:val="00826AFD"/>
    <w:rsid w:val="00826CE8"/>
    <w:rsid w:val="0082723B"/>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D99"/>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309D"/>
    <w:rsid w:val="008530A5"/>
    <w:rsid w:val="0085374F"/>
    <w:rsid w:val="00853781"/>
    <w:rsid w:val="00853954"/>
    <w:rsid w:val="00853BC8"/>
    <w:rsid w:val="0085400A"/>
    <w:rsid w:val="008542D9"/>
    <w:rsid w:val="008544F0"/>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F58"/>
    <w:rsid w:val="008712BA"/>
    <w:rsid w:val="008715AB"/>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4C"/>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BC5"/>
    <w:rsid w:val="008A2C1A"/>
    <w:rsid w:val="008A346C"/>
    <w:rsid w:val="008A3AA2"/>
    <w:rsid w:val="008A47B2"/>
    <w:rsid w:val="008A4C7F"/>
    <w:rsid w:val="008A67AA"/>
    <w:rsid w:val="008A7EBB"/>
    <w:rsid w:val="008B0094"/>
    <w:rsid w:val="008B0F97"/>
    <w:rsid w:val="008B163E"/>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2F7"/>
    <w:rsid w:val="008F0823"/>
    <w:rsid w:val="008F21D9"/>
    <w:rsid w:val="008F2355"/>
    <w:rsid w:val="008F2676"/>
    <w:rsid w:val="008F2B1B"/>
    <w:rsid w:val="008F2FE7"/>
    <w:rsid w:val="008F409B"/>
    <w:rsid w:val="008F40ED"/>
    <w:rsid w:val="008F44A6"/>
    <w:rsid w:val="008F489B"/>
    <w:rsid w:val="008F529C"/>
    <w:rsid w:val="008F5892"/>
    <w:rsid w:val="008F5CF5"/>
    <w:rsid w:val="008F6468"/>
    <w:rsid w:val="008F67E4"/>
    <w:rsid w:val="008F6A52"/>
    <w:rsid w:val="008F6CC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04"/>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207"/>
    <w:rsid w:val="00914723"/>
    <w:rsid w:val="009147E5"/>
    <w:rsid w:val="0091487C"/>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17FB5"/>
    <w:rsid w:val="0092001B"/>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CF9"/>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5F2C"/>
    <w:rsid w:val="0093640E"/>
    <w:rsid w:val="009366ED"/>
    <w:rsid w:val="00936B6A"/>
    <w:rsid w:val="009371BF"/>
    <w:rsid w:val="0093722A"/>
    <w:rsid w:val="009372D5"/>
    <w:rsid w:val="009379A2"/>
    <w:rsid w:val="009402C0"/>
    <w:rsid w:val="009410D3"/>
    <w:rsid w:val="0094123A"/>
    <w:rsid w:val="00941679"/>
    <w:rsid w:val="009416E1"/>
    <w:rsid w:val="00941864"/>
    <w:rsid w:val="00941AA3"/>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3D8B"/>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526"/>
    <w:rsid w:val="009546A7"/>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45C6"/>
    <w:rsid w:val="00965159"/>
    <w:rsid w:val="00965294"/>
    <w:rsid w:val="0096563A"/>
    <w:rsid w:val="00965802"/>
    <w:rsid w:val="009658B1"/>
    <w:rsid w:val="00965EF2"/>
    <w:rsid w:val="009660FE"/>
    <w:rsid w:val="00966488"/>
    <w:rsid w:val="00967467"/>
    <w:rsid w:val="00967888"/>
    <w:rsid w:val="00967993"/>
    <w:rsid w:val="0096799A"/>
    <w:rsid w:val="009700EC"/>
    <w:rsid w:val="00970556"/>
    <w:rsid w:val="00971244"/>
    <w:rsid w:val="00971579"/>
    <w:rsid w:val="00971D90"/>
    <w:rsid w:val="00972303"/>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05A"/>
    <w:rsid w:val="009801BC"/>
    <w:rsid w:val="00980540"/>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711"/>
    <w:rsid w:val="00994846"/>
    <w:rsid w:val="009948E7"/>
    <w:rsid w:val="009948FF"/>
    <w:rsid w:val="009949CE"/>
    <w:rsid w:val="00994A6F"/>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B1F"/>
    <w:rsid w:val="009A3CE3"/>
    <w:rsid w:val="009A4725"/>
    <w:rsid w:val="009A4918"/>
    <w:rsid w:val="009A53FE"/>
    <w:rsid w:val="009A54A5"/>
    <w:rsid w:val="009A66B6"/>
    <w:rsid w:val="009A67DC"/>
    <w:rsid w:val="009A706D"/>
    <w:rsid w:val="009A7682"/>
    <w:rsid w:val="009B00E5"/>
    <w:rsid w:val="009B06F6"/>
    <w:rsid w:val="009B0889"/>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D04"/>
    <w:rsid w:val="009C2A74"/>
    <w:rsid w:val="009C2A81"/>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9C"/>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495"/>
    <w:rsid w:val="009E1967"/>
    <w:rsid w:val="009E1A53"/>
    <w:rsid w:val="009E297C"/>
    <w:rsid w:val="009E2A77"/>
    <w:rsid w:val="009E34C1"/>
    <w:rsid w:val="009E38ED"/>
    <w:rsid w:val="009E3B27"/>
    <w:rsid w:val="009E3F63"/>
    <w:rsid w:val="009E41A2"/>
    <w:rsid w:val="009E474A"/>
    <w:rsid w:val="009E4787"/>
    <w:rsid w:val="009E4894"/>
    <w:rsid w:val="009E4BA4"/>
    <w:rsid w:val="009E4DF1"/>
    <w:rsid w:val="009E4E6C"/>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1FC8"/>
    <w:rsid w:val="00A0243B"/>
    <w:rsid w:val="00A02689"/>
    <w:rsid w:val="00A02786"/>
    <w:rsid w:val="00A0282C"/>
    <w:rsid w:val="00A02F6E"/>
    <w:rsid w:val="00A03B65"/>
    <w:rsid w:val="00A03BE5"/>
    <w:rsid w:val="00A03D57"/>
    <w:rsid w:val="00A044C6"/>
    <w:rsid w:val="00A04634"/>
    <w:rsid w:val="00A0468E"/>
    <w:rsid w:val="00A0495C"/>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375"/>
    <w:rsid w:val="00A16B70"/>
    <w:rsid w:val="00A16E57"/>
    <w:rsid w:val="00A17295"/>
    <w:rsid w:val="00A1777B"/>
    <w:rsid w:val="00A17BA6"/>
    <w:rsid w:val="00A20025"/>
    <w:rsid w:val="00A20307"/>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77C"/>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23"/>
    <w:rsid w:val="00A439B8"/>
    <w:rsid w:val="00A43C30"/>
    <w:rsid w:val="00A43FEC"/>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D4E"/>
    <w:rsid w:val="00A71F5D"/>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410"/>
    <w:rsid w:val="00A76A80"/>
    <w:rsid w:val="00A76B98"/>
    <w:rsid w:val="00A76E7A"/>
    <w:rsid w:val="00A771A0"/>
    <w:rsid w:val="00A77390"/>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6B"/>
    <w:rsid w:val="00A87D43"/>
    <w:rsid w:val="00A90091"/>
    <w:rsid w:val="00A90636"/>
    <w:rsid w:val="00A90683"/>
    <w:rsid w:val="00A90917"/>
    <w:rsid w:val="00A90E49"/>
    <w:rsid w:val="00A91136"/>
    <w:rsid w:val="00A91656"/>
    <w:rsid w:val="00A916BB"/>
    <w:rsid w:val="00A91783"/>
    <w:rsid w:val="00A917AD"/>
    <w:rsid w:val="00A91D0C"/>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5F19"/>
    <w:rsid w:val="00AB5F32"/>
    <w:rsid w:val="00AB66CC"/>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587"/>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3CA"/>
    <w:rsid w:val="00AD44CC"/>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B6C"/>
    <w:rsid w:val="00AD7EC1"/>
    <w:rsid w:val="00AD7FC4"/>
    <w:rsid w:val="00AE012F"/>
    <w:rsid w:val="00AE04B5"/>
    <w:rsid w:val="00AE07BD"/>
    <w:rsid w:val="00AE0862"/>
    <w:rsid w:val="00AE1114"/>
    <w:rsid w:val="00AE19D8"/>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394"/>
    <w:rsid w:val="00AF07F8"/>
    <w:rsid w:val="00AF12EA"/>
    <w:rsid w:val="00AF155B"/>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1F8"/>
    <w:rsid w:val="00AF6456"/>
    <w:rsid w:val="00AF6B67"/>
    <w:rsid w:val="00AF6F30"/>
    <w:rsid w:val="00AF7020"/>
    <w:rsid w:val="00B00436"/>
    <w:rsid w:val="00B00890"/>
    <w:rsid w:val="00B0097B"/>
    <w:rsid w:val="00B00C00"/>
    <w:rsid w:val="00B00DB5"/>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1A0F"/>
    <w:rsid w:val="00B11D31"/>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6E0"/>
    <w:rsid w:val="00B26A93"/>
    <w:rsid w:val="00B26ADA"/>
    <w:rsid w:val="00B27901"/>
    <w:rsid w:val="00B27E04"/>
    <w:rsid w:val="00B27EAA"/>
    <w:rsid w:val="00B3039A"/>
    <w:rsid w:val="00B30638"/>
    <w:rsid w:val="00B3089F"/>
    <w:rsid w:val="00B31993"/>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5F63"/>
    <w:rsid w:val="00B3616F"/>
    <w:rsid w:val="00B3684F"/>
    <w:rsid w:val="00B373EC"/>
    <w:rsid w:val="00B3789B"/>
    <w:rsid w:val="00B37F2B"/>
    <w:rsid w:val="00B406C1"/>
    <w:rsid w:val="00B40B66"/>
    <w:rsid w:val="00B40D5C"/>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681"/>
    <w:rsid w:val="00B4584D"/>
    <w:rsid w:val="00B45C55"/>
    <w:rsid w:val="00B45D2E"/>
    <w:rsid w:val="00B4643E"/>
    <w:rsid w:val="00B46ABF"/>
    <w:rsid w:val="00B46B33"/>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3043"/>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8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29C"/>
    <w:rsid w:val="00B86478"/>
    <w:rsid w:val="00B86943"/>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1630"/>
    <w:rsid w:val="00B92002"/>
    <w:rsid w:val="00B924DD"/>
    <w:rsid w:val="00B925FE"/>
    <w:rsid w:val="00B92AD2"/>
    <w:rsid w:val="00B93581"/>
    <w:rsid w:val="00B938EB"/>
    <w:rsid w:val="00B9390A"/>
    <w:rsid w:val="00B93B11"/>
    <w:rsid w:val="00B93DD7"/>
    <w:rsid w:val="00B9444B"/>
    <w:rsid w:val="00B94473"/>
    <w:rsid w:val="00B94901"/>
    <w:rsid w:val="00B953D4"/>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1039"/>
    <w:rsid w:val="00BA12BA"/>
    <w:rsid w:val="00BA1441"/>
    <w:rsid w:val="00BA18B8"/>
    <w:rsid w:val="00BA1A9A"/>
    <w:rsid w:val="00BA1ABA"/>
    <w:rsid w:val="00BA1E20"/>
    <w:rsid w:val="00BA21D3"/>
    <w:rsid w:val="00BA3103"/>
    <w:rsid w:val="00BA3E9B"/>
    <w:rsid w:val="00BA42BB"/>
    <w:rsid w:val="00BA4E08"/>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F50"/>
    <w:rsid w:val="00BA7CD3"/>
    <w:rsid w:val="00BA7E71"/>
    <w:rsid w:val="00BB07F0"/>
    <w:rsid w:val="00BB09C0"/>
    <w:rsid w:val="00BB0B0F"/>
    <w:rsid w:val="00BB0BBC"/>
    <w:rsid w:val="00BB10B7"/>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A6F"/>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6EC"/>
    <w:rsid w:val="00BC17BA"/>
    <w:rsid w:val="00BC20B8"/>
    <w:rsid w:val="00BC2150"/>
    <w:rsid w:val="00BC257C"/>
    <w:rsid w:val="00BC26BF"/>
    <w:rsid w:val="00BC33D6"/>
    <w:rsid w:val="00BC37B8"/>
    <w:rsid w:val="00BC3D91"/>
    <w:rsid w:val="00BC3F88"/>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4"/>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5DF"/>
    <w:rsid w:val="00C17600"/>
    <w:rsid w:val="00C17C30"/>
    <w:rsid w:val="00C20078"/>
    <w:rsid w:val="00C20531"/>
    <w:rsid w:val="00C2055C"/>
    <w:rsid w:val="00C21029"/>
    <w:rsid w:val="00C214C5"/>
    <w:rsid w:val="00C21C46"/>
    <w:rsid w:val="00C22747"/>
    <w:rsid w:val="00C23515"/>
    <w:rsid w:val="00C23579"/>
    <w:rsid w:val="00C238A3"/>
    <w:rsid w:val="00C2432D"/>
    <w:rsid w:val="00C24975"/>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31"/>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2E9"/>
    <w:rsid w:val="00C41443"/>
    <w:rsid w:val="00C42696"/>
    <w:rsid w:val="00C42AD5"/>
    <w:rsid w:val="00C42ADD"/>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9B5"/>
    <w:rsid w:val="00C479DF"/>
    <w:rsid w:val="00C47D9D"/>
    <w:rsid w:val="00C50408"/>
    <w:rsid w:val="00C50997"/>
    <w:rsid w:val="00C50C16"/>
    <w:rsid w:val="00C515C5"/>
    <w:rsid w:val="00C51880"/>
    <w:rsid w:val="00C51A1D"/>
    <w:rsid w:val="00C51AC5"/>
    <w:rsid w:val="00C51C43"/>
    <w:rsid w:val="00C51D72"/>
    <w:rsid w:val="00C51E66"/>
    <w:rsid w:val="00C5264D"/>
    <w:rsid w:val="00C52676"/>
    <w:rsid w:val="00C529BC"/>
    <w:rsid w:val="00C52A2C"/>
    <w:rsid w:val="00C52D47"/>
    <w:rsid w:val="00C52ECD"/>
    <w:rsid w:val="00C53276"/>
    <w:rsid w:val="00C535C4"/>
    <w:rsid w:val="00C53A2E"/>
    <w:rsid w:val="00C53E3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853"/>
    <w:rsid w:val="00C63A15"/>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898"/>
    <w:rsid w:val="00C75C97"/>
    <w:rsid w:val="00C76016"/>
    <w:rsid w:val="00C76680"/>
    <w:rsid w:val="00C7676E"/>
    <w:rsid w:val="00C768F8"/>
    <w:rsid w:val="00C76C8D"/>
    <w:rsid w:val="00C76D5E"/>
    <w:rsid w:val="00C7757A"/>
    <w:rsid w:val="00C775FD"/>
    <w:rsid w:val="00C778F7"/>
    <w:rsid w:val="00C77BAE"/>
    <w:rsid w:val="00C80506"/>
    <w:rsid w:val="00C80E8C"/>
    <w:rsid w:val="00C81AD2"/>
    <w:rsid w:val="00C81B1C"/>
    <w:rsid w:val="00C81C65"/>
    <w:rsid w:val="00C82105"/>
    <w:rsid w:val="00C82DDB"/>
    <w:rsid w:val="00C834CF"/>
    <w:rsid w:val="00C84A7C"/>
    <w:rsid w:val="00C85129"/>
    <w:rsid w:val="00C85AF7"/>
    <w:rsid w:val="00C85D42"/>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97CDA"/>
    <w:rsid w:val="00CA0413"/>
    <w:rsid w:val="00CA0631"/>
    <w:rsid w:val="00CA0844"/>
    <w:rsid w:val="00CA1B17"/>
    <w:rsid w:val="00CA1BAC"/>
    <w:rsid w:val="00CA2222"/>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791"/>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B88"/>
    <w:rsid w:val="00CB6C04"/>
    <w:rsid w:val="00CB6C06"/>
    <w:rsid w:val="00CB6DFF"/>
    <w:rsid w:val="00CB71DA"/>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19"/>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272"/>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316"/>
    <w:rsid w:val="00CE547B"/>
    <w:rsid w:val="00CE5DC7"/>
    <w:rsid w:val="00CE6812"/>
    <w:rsid w:val="00CE70E2"/>
    <w:rsid w:val="00CE7A67"/>
    <w:rsid w:val="00CE7BC8"/>
    <w:rsid w:val="00CE7C66"/>
    <w:rsid w:val="00CE7E44"/>
    <w:rsid w:val="00CE7E55"/>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D61"/>
    <w:rsid w:val="00CF4D84"/>
    <w:rsid w:val="00CF4E4C"/>
    <w:rsid w:val="00CF54A1"/>
    <w:rsid w:val="00CF5589"/>
    <w:rsid w:val="00CF5601"/>
    <w:rsid w:val="00CF569E"/>
    <w:rsid w:val="00CF5776"/>
    <w:rsid w:val="00CF5F0A"/>
    <w:rsid w:val="00CF60B6"/>
    <w:rsid w:val="00CF64ED"/>
    <w:rsid w:val="00CF72DC"/>
    <w:rsid w:val="00CF741B"/>
    <w:rsid w:val="00CF7727"/>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3D"/>
    <w:rsid w:val="00D11A43"/>
    <w:rsid w:val="00D120C3"/>
    <w:rsid w:val="00D123A5"/>
    <w:rsid w:val="00D12529"/>
    <w:rsid w:val="00D12DD9"/>
    <w:rsid w:val="00D12E8B"/>
    <w:rsid w:val="00D13851"/>
    <w:rsid w:val="00D13AD9"/>
    <w:rsid w:val="00D13C2A"/>
    <w:rsid w:val="00D13D2E"/>
    <w:rsid w:val="00D143CE"/>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AE1"/>
    <w:rsid w:val="00D17BFF"/>
    <w:rsid w:val="00D2040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838"/>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08FB"/>
    <w:rsid w:val="00D51560"/>
    <w:rsid w:val="00D5185F"/>
    <w:rsid w:val="00D52016"/>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57CA4"/>
    <w:rsid w:val="00D57EA5"/>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36EF"/>
    <w:rsid w:val="00D93F29"/>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0F"/>
    <w:rsid w:val="00DB47E5"/>
    <w:rsid w:val="00DB5BED"/>
    <w:rsid w:val="00DB5D8B"/>
    <w:rsid w:val="00DB6042"/>
    <w:rsid w:val="00DB63C6"/>
    <w:rsid w:val="00DB6400"/>
    <w:rsid w:val="00DB65C1"/>
    <w:rsid w:val="00DB6C39"/>
    <w:rsid w:val="00DB6C7C"/>
    <w:rsid w:val="00DB6F62"/>
    <w:rsid w:val="00DB7128"/>
    <w:rsid w:val="00DB747B"/>
    <w:rsid w:val="00DB77CB"/>
    <w:rsid w:val="00DB7DA8"/>
    <w:rsid w:val="00DB7DEC"/>
    <w:rsid w:val="00DC05BB"/>
    <w:rsid w:val="00DC0C55"/>
    <w:rsid w:val="00DC0D9F"/>
    <w:rsid w:val="00DC0E3B"/>
    <w:rsid w:val="00DC12C7"/>
    <w:rsid w:val="00DC1619"/>
    <w:rsid w:val="00DC16E4"/>
    <w:rsid w:val="00DC1B3A"/>
    <w:rsid w:val="00DC1BEF"/>
    <w:rsid w:val="00DC1E4F"/>
    <w:rsid w:val="00DC1F45"/>
    <w:rsid w:val="00DC252E"/>
    <w:rsid w:val="00DC26A0"/>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8F6"/>
    <w:rsid w:val="00DD19A9"/>
    <w:rsid w:val="00DD1ADA"/>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55F"/>
    <w:rsid w:val="00DE2619"/>
    <w:rsid w:val="00DE29CF"/>
    <w:rsid w:val="00DE2DD1"/>
    <w:rsid w:val="00DE2E63"/>
    <w:rsid w:val="00DE3390"/>
    <w:rsid w:val="00DE34C0"/>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0C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CFF"/>
    <w:rsid w:val="00E14DAA"/>
    <w:rsid w:val="00E14E0D"/>
    <w:rsid w:val="00E14F67"/>
    <w:rsid w:val="00E15052"/>
    <w:rsid w:val="00E150A4"/>
    <w:rsid w:val="00E152EA"/>
    <w:rsid w:val="00E1562F"/>
    <w:rsid w:val="00E1589B"/>
    <w:rsid w:val="00E15A24"/>
    <w:rsid w:val="00E1613F"/>
    <w:rsid w:val="00E161B8"/>
    <w:rsid w:val="00E16591"/>
    <w:rsid w:val="00E16979"/>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0FDC"/>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538"/>
    <w:rsid w:val="00E465AF"/>
    <w:rsid w:val="00E46929"/>
    <w:rsid w:val="00E46B61"/>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DC1"/>
    <w:rsid w:val="00E53097"/>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0CD4"/>
    <w:rsid w:val="00E60D1C"/>
    <w:rsid w:val="00E61309"/>
    <w:rsid w:val="00E61459"/>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A83"/>
    <w:rsid w:val="00E65FB8"/>
    <w:rsid w:val="00E6671B"/>
    <w:rsid w:val="00E668D3"/>
    <w:rsid w:val="00E669B8"/>
    <w:rsid w:val="00E66DB4"/>
    <w:rsid w:val="00E67431"/>
    <w:rsid w:val="00E67A6A"/>
    <w:rsid w:val="00E702C8"/>
    <w:rsid w:val="00E70422"/>
    <w:rsid w:val="00E70524"/>
    <w:rsid w:val="00E709E5"/>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6A84"/>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B78"/>
    <w:rsid w:val="00E97BF7"/>
    <w:rsid w:val="00E97E7E"/>
    <w:rsid w:val="00EA009C"/>
    <w:rsid w:val="00EA05A6"/>
    <w:rsid w:val="00EA06A7"/>
    <w:rsid w:val="00EA0B61"/>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284"/>
    <w:rsid w:val="00EB6342"/>
    <w:rsid w:val="00EB665F"/>
    <w:rsid w:val="00EB6853"/>
    <w:rsid w:val="00EB693B"/>
    <w:rsid w:val="00EB73ED"/>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D2"/>
    <w:rsid w:val="00EE5770"/>
    <w:rsid w:val="00EE5799"/>
    <w:rsid w:val="00EE5C0D"/>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8C"/>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11F"/>
    <w:rsid w:val="00F00E23"/>
    <w:rsid w:val="00F01205"/>
    <w:rsid w:val="00F0225E"/>
    <w:rsid w:val="00F0268C"/>
    <w:rsid w:val="00F0274C"/>
    <w:rsid w:val="00F02D35"/>
    <w:rsid w:val="00F02E1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7E6"/>
    <w:rsid w:val="00F16AF6"/>
    <w:rsid w:val="00F16D10"/>
    <w:rsid w:val="00F16D9C"/>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ACC"/>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2"/>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1B55"/>
    <w:rsid w:val="00F521CD"/>
    <w:rsid w:val="00F52260"/>
    <w:rsid w:val="00F52524"/>
    <w:rsid w:val="00F52664"/>
    <w:rsid w:val="00F52883"/>
    <w:rsid w:val="00F52ACD"/>
    <w:rsid w:val="00F52E1B"/>
    <w:rsid w:val="00F538D8"/>
    <w:rsid w:val="00F54092"/>
    <w:rsid w:val="00F540A5"/>
    <w:rsid w:val="00F54268"/>
    <w:rsid w:val="00F5431A"/>
    <w:rsid w:val="00F54C76"/>
    <w:rsid w:val="00F54FF3"/>
    <w:rsid w:val="00F54FFD"/>
    <w:rsid w:val="00F5534A"/>
    <w:rsid w:val="00F55383"/>
    <w:rsid w:val="00F55787"/>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0F2"/>
    <w:rsid w:val="00F7540A"/>
    <w:rsid w:val="00F756AC"/>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02B"/>
    <w:rsid w:val="00F821B2"/>
    <w:rsid w:val="00F825FF"/>
    <w:rsid w:val="00F8276E"/>
    <w:rsid w:val="00F82BF1"/>
    <w:rsid w:val="00F8306B"/>
    <w:rsid w:val="00F8316D"/>
    <w:rsid w:val="00F8383E"/>
    <w:rsid w:val="00F83E8B"/>
    <w:rsid w:val="00F840A2"/>
    <w:rsid w:val="00F8435C"/>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AC3"/>
    <w:rsid w:val="00FA3DDA"/>
    <w:rsid w:val="00FA42AF"/>
    <w:rsid w:val="00FA4A59"/>
    <w:rsid w:val="00FA5776"/>
    <w:rsid w:val="00FA5E78"/>
    <w:rsid w:val="00FA61E0"/>
    <w:rsid w:val="00FA66CD"/>
    <w:rsid w:val="00FA6B41"/>
    <w:rsid w:val="00FA7983"/>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A98"/>
    <w:rsid w:val="00FB2E16"/>
    <w:rsid w:val="00FB2FC1"/>
    <w:rsid w:val="00FB30F0"/>
    <w:rsid w:val="00FB361A"/>
    <w:rsid w:val="00FB367B"/>
    <w:rsid w:val="00FB372E"/>
    <w:rsid w:val="00FB3942"/>
    <w:rsid w:val="00FB3987"/>
    <w:rsid w:val="00FB4697"/>
    <w:rsid w:val="00FB4775"/>
    <w:rsid w:val="00FB509A"/>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D86"/>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C49"/>
    <w:rsid w:val="00FD1285"/>
    <w:rsid w:val="00FD15E2"/>
    <w:rsid w:val="00FD1A40"/>
    <w:rsid w:val="00FD1A6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5F"/>
    <w:rsid w:val="00FD79E9"/>
    <w:rsid w:val="00FE04A7"/>
    <w:rsid w:val="00FE04C5"/>
    <w:rsid w:val="00FE0CAA"/>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EB"/>
    <w:rsid w:val="00FF1436"/>
    <w:rsid w:val="00FF1587"/>
    <w:rsid w:val="00FF16BE"/>
    <w:rsid w:val="00FF1C78"/>
    <w:rsid w:val="00FF222B"/>
    <w:rsid w:val="00FF2D16"/>
    <w:rsid w:val="00FF2EEE"/>
    <w:rsid w:val="00FF30EE"/>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nv.gob.ar/LeyesyReg/CNV/esp/RGCRGN639-15.ht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2015-decreto-302.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superfinanciera.gov.co/descargas?com=institucional&amp;name=pubFile1010036&amp;downloadname=ance028_14.zi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veriana.edu.co/personales/hbermude/contrapartida/Contrapartida962.doc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5FD5DE3-6575-49D9-98D8-FFB3A572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2863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2015-05-02T23:32:00Z</dcterms:created>
  <dcterms:modified xsi:type="dcterms:W3CDTF">2015-05-02T23:32:00Z</dcterms:modified>
</cp:coreProperties>
</file>