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88" w:rsidRPr="00C11588" w:rsidRDefault="00C11588" w:rsidP="00C1158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C11588">
        <w:rPr>
          <w:position w:val="-7"/>
          <w:sz w:val="121"/>
        </w:rPr>
        <w:t>U</w:t>
      </w:r>
    </w:p>
    <w:p w:rsidR="00C11588" w:rsidRPr="00C11588" w:rsidRDefault="00C11588" w:rsidP="00C11588">
      <w:r w:rsidRPr="00C11588">
        <w:t>na de las características más poderosas de XBRL es que una taxonomía se puede cambiar, o sea que es dinámica</w:t>
      </w:r>
      <w:r>
        <w:t>;</w:t>
      </w:r>
      <w:r w:rsidRPr="00C11588">
        <w:t xml:space="preserve"> es lo que técnicamente se llama </w:t>
      </w:r>
      <w:r w:rsidRPr="00C11588">
        <w:rPr>
          <w:i/>
        </w:rPr>
        <w:t>extensión de la taxonomía</w:t>
      </w:r>
      <w:r w:rsidRPr="00C11588">
        <w:t>, de ahí la primera letra de este acrónimo X (</w:t>
      </w:r>
      <w:proofErr w:type="spellStart"/>
      <w:r w:rsidRPr="00C11588">
        <w:t>eXtensible</w:t>
      </w:r>
      <w:proofErr w:type="spellEnd"/>
      <w:r w:rsidRPr="00C11588">
        <w:t xml:space="preserve">) de </w:t>
      </w:r>
      <w:proofErr w:type="spellStart"/>
      <w:r w:rsidRPr="00C11588">
        <w:t>e</w:t>
      </w:r>
      <w:r w:rsidRPr="00C11588">
        <w:rPr>
          <w:b/>
        </w:rPr>
        <w:t>X</w:t>
      </w:r>
      <w:r w:rsidRPr="00C11588">
        <w:t>tensible</w:t>
      </w:r>
      <w:proofErr w:type="spellEnd"/>
      <w:r w:rsidRPr="00C11588">
        <w:t xml:space="preserve"> </w:t>
      </w:r>
      <w:r w:rsidRPr="00C11588">
        <w:rPr>
          <w:b/>
        </w:rPr>
        <w:t>B</w:t>
      </w:r>
      <w:r w:rsidRPr="00C11588">
        <w:t xml:space="preserve">usiness </w:t>
      </w:r>
      <w:proofErr w:type="spellStart"/>
      <w:r w:rsidRPr="00C11588">
        <w:rPr>
          <w:b/>
        </w:rPr>
        <w:t>R</w:t>
      </w:r>
      <w:r w:rsidRPr="00C11588">
        <w:t>eporting</w:t>
      </w:r>
      <w:proofErr w:type="spellEnd"/>
      <w:r w:rsidRPr="00C11588">
        <w:t xml:space="preserve"> </w:t>
      </w:r>
      <w:proofErr w:type="spellStart"/>
      <w:r w:rsidRPr="00C11588">
        <w:rPr>
          <w:b/>
        </w:rPr>
        <w:t>L</w:t>
      </w:r>
      <w:r w:rsidRPr="00C11588">
        <w:t>anguaje</w:t>
      </w:r>
      <w:proofErr w:type="spellEnd"/>
      <w:r w:rsidRPr="00C11588">
        <w:t>. Es lo que apropiadamente están haciendo, o pretenden hacer, las superi</w:t>
      </w:r>
      <w:r w:rsidR="009D4C6C">
        <w:t>n</w:t>
      </w:r>
      <w:r w:rsidRPr="00C11588">
        <w:t xml:space="preserve">tendencias, tomar la taxonomía de IFRS y adecuarla a los requerimientos de información del mercado colombiano. </w:t>
      </w:r>
    </w:p>
    <w:p w:rsidR="00C11588" w:rsidRPr="00C11588" w:rsidRDefault="00C11588" w:rsidP="00C11588">
      <w:r w:rsidRPr="00C11588">
        <w:t xml:space="preserve">Una taxonomía XBRL está compuesta de dos partes: </w:t>
      </w:r>
      <w:proofErr w:type="spellStart"/>
      <w:r w:rsidRPr="00C11588">
        <w:rPr>
          <w:i/>
        </w:rPr>
        <w:t>schemas</w:t>
      </w:r>
      <w:proofErr w:type="spellEnd"/>
      <w:r w:rsidRPr="00C11588">
        <w:rPr>
          <w:i/>
        </w:rPr>
        <w:t xml:space="preserve"> y</w:t>
      </w:r>
      <w:r w:rsidR="009D4C6C">
        <w:rPr>
          <w:i/>
        </w:rPr>
        <w:t xml:space="preserve"> </w:t>
      </w:r>
      <w:proofErr w:type="spellStart"/>
      <w:r w:rsidRPr="00C11588">
        <w:rPr>
          <w:i/>
        </w:rPr>
        <w:t>linkbases</w:t>
      </w:r>
      <w:proofErr w:type="spellEnd"/>
      <w:r w:rsidR="009D4C6C">
        <w:rPr>
          <w:i/>
        </w:rPr>
        <w:t>;</w:t>
      </w:r>
      <w:r w:rsidRPr="00C11588">
        <w:t xml:space="preserve"> una de las </w:t>
      </w:r>
      <w:proofErr w:type="spellStart"/>
      <w:r w:rsidRPr="00C11588">
        <w:t>linkbases</w:t>
      </w:r>
      <w:proofErr w:type="spellEnd"/>
      <w:r w:rsidR="009D4C6C">
        <w:t xml:space="preserve"> </w:t>
      </w:r>
      <w:r w:rsidRPr="00C11588">
        <w:t>es la de referencia (</w:t>
      </w:r>
      <w:r w:rsidRPr="00C11588">
        <w:rPr>
          <w:i/>
        </w:rPr>
        <w:t xml:space="preserve">Reference </w:t>
      </w:r>
      <w:proofErr w:type="spellStart"/>
      <w:r w:rsidRPr="00C11588">
        <w:rPr>
          <w:i/>
        </w:rPr>
        <w:t>linkbase</w:t>
      </w:r>
      <w:proofErr w:type="spellEnd"/>
      <w:r w:rsidRPr="00C11588">
        <w:t>), que es una referencia a fuentes externas</w:t>
      </w:r>
      <w:r w:rsidR="009D4C6C">
        <w:t>;</w:t>
      </w:r>
      <w:r w:rsidRPr="00C11588">
        <w:t xml:space="preserve"> se usa para describir de donde proviene la información del </w:t>
      </w:r>
      <w:r w:rsidRPr="00C11588">
        <w:rPr>
          <w:i/>
        </w:rPr>
        <w:t>concepto</w:t>
      </w:r>
      <w:r w:rsidRPr="00C11588">
        <w:t xml:space="preserve"> que se está incluyendo en la taxonomía, en forma de norma, capítulo, sección, subsección, párrafo </w:t>
      </w:r>
      <w:r w:rsidR="009D4C6C">
        <w:t>o</w:t>
      </w:r>
      <w:r w:rsidRPr="00C11588">
        <w:t xml:space="preserve"> </w:t>
      </w:r>
      <w:r w:rsidR="009D4C6C" w:rsidRPr="00C11588">
        <w:t>página</w:t>
      </w:r>
      <w:r w:rsidRPr="00C11588">
        <w:t>.</w:t>
      </w:r>
    </w:p>
    <w:p w:rsidR="00C11588" w:rsidRPr="00C11588" w:rsidRDefault="00C11588" w:rsidP="00C11588">
      <w:r w:rsidRPr="00C11588">
        <w:t xml:space="preserve">Al observar la taxonomía de </w:t>
      </w:r>
      <w:r w:rsidR="00DC06AC">
        <w:t>estados f</w:t>
      </w:r>
      <w:r w:rsidRPr="00C11588">
        <w:t xml:space="preserve">inancieros de fin de ejercicio de la </w:t>
      </w:r>
      <w:proofErr w:type="spellStart"/>
      <w:r w:rsidRPr="00C11588">
        <w:t>Superfinanciera</w:t>
      </w:r>
      <w:proofErr w:type="spellEnd"/>
      <w:r w:rsidRPr="00C11588">
        <w:t xml:space="preserve">, existe un concepto que se llama Capital Asignado en el Patrimonio y al ver la referencia dice: IAS 39, NIIF 9/2012 e Inversión suplementaria al capital asignado, la referencia dice: NIC 39, NIIF 9/2012. Por otra parte al ver </w:t>
      </w:r>
      <w:r w:rsidR="00DC06AC">
        <w:t xml:space="preserve">en </w:t>
      </w:r>
      <w:r w:rsidRPr="00C11588">
        <w:t>la t</w:t>
      </w:r>
      <w:r w:rsidR="00DC06AC">
        <w:t>axonomía de estados f</w:t>
      </w:r>
      <w:r w:rsidRPr="00C11588">
        <w:t xml:space="preserve">inancieros de fin de ejercicio de la </w:t>
      </w:r>
      <w:proofErr w:type="spellStart"/>
      <w:r w:rsidRPr="00C11588">
        <w:t>Supersociedades</w:t>
      </w:r>
      <w:proofErr w:type="spellEnd"/>
      <w:r w:rsidR="00DC06AC">
        <w:t xml:space="preserve"> el</w:t>
      </w:r>
      <w:r w:rsidRPr="00C11588">
        <w:t xml:space="preserve"> concepto Inversión suplementaria al capital asignado, no hay referencia.</w:t>
      </w:r>
    </w:p>
    <w:p w:rsidR="00C11588" w:rsidRPr="00C11588" w:rsidRDefault="00C11588" w:rsidP="00C11588">
      <w:r w:rsidRPr="00C11588">
        <w:t xml:space="preserve">Lo anterior ha generado dudas </w:t>
      </w:r>
      <w:r w:rsidR="00A77386">
        <w:t>a</w:t>
      </w:r>
      <w:r w:rsidRPr="00C11588">
        <w:t xml:space="preserve"> algunos preparadores de información, respecto a estos dos conceptos que aparecen en la </w:t>
      </w:r>
      <w:r w:rsidRPr="00C11588">
        <w:lastRenderedPageBreak/>
        <w:t xml:space="preserve">taxonomía que son Capital emitido y Capital asignado. </w:t>
      </w:r>
    </w:p>
    <w:p w:rsidR="00C11588" w:rsidRPr="00C11588" w:rsidRDefault="00C11588" w:rsidP="00C11588">
      <w:r w:rsidRPr="00C11588">
        <w:t>Veamos</w:t>
      </w:r>
      <w:r w:rsidR="00A77386">
        <w:t>:</w:t>
      </w:r>
      <w:r w:rsidRPr="00C11588">
        <w:t xml:space="preserve"> el capital asignado se refiere</w:t>
      </w:r>
      <w:r w:rsidR="00A77386">
        <w:t xml:space="preserve"> al capital aportado para las sucursales de sociedades e</w:t>
      </w:r>
      <w:r w:rsidRPr="00C11588">
        <w:t xml:space="preserve">xtranjeras, regidas por el </w:t>
      </w:r>
      <w:hyperlink r:id="rId9" w:history="1">
        <w:r w:rsidRPr="00A77386">
          <w:rPr>
            <w:rStyle w:val="Hyperlink"/>
          </w:rPr>
          <w:t>Código de Comercio</w:t>
        </w:r>
      </w:hyperlink>
      <w:r w:rsidRPr="00C11588">
        <w:t xml:space="preserve"> art. 469 a 497</w:t>
      </w:r>
      <w:r w:rsidR="00A77386">
        <w:t>. E</w:t>
      </w:r>
      <w:r w:rsidRPr="00C11588">
        <w:t>l artículo 472, numeral 2</w:t>
      </w:r>
      <w:r w:rsidR="00A77386">
        <w:t>,</w:t>
      </w:r>
      <w:r w:rsidRPr="00C11588">
        <w:t xml:space="preserve"> expresa: </w:t>
      </w:r>
      <w:r w:rsidR="00A77386">
        <w:t>“</w:t>
      </w:r>
      <w:r w:rsidRPr="00C11588">
        <w:rPr>
          <w:i/>
        </w:rPr>
        <w:t>El monto del capital asignado a la sucursal, y el originado en otras fuentes, si las hubiere</w:t>
      </w:r>
      <w:r w:rsidRPr="00C11588">
        <w:t>.</w:t>
      </w:r>
      <w:r w:rsidR="00A77386">
        <w:t>”</w:t>
      </w:r>
      <w:r w:rsidRPr="00C11588">
        <w:t xml:space="preserve"> Y en cuanto a la </w:t>
      </w:r>
      <w:r w:rsidR="00A77386">
        <w:t>i</w:t>
      </w:r>
      <w:r w:rsidRPr="00C11588">
        <w:t xml:space="preserve">nversión suplementaria al capital asignado, el </w:t>
      </w:r>
      <w:hyperlink r:id="rId10" w:history="1">
        <w:r w:rsidR="00A77386" w:rsidRPr="00A77386">
          <w:rPr>
            <w:rStyle w:val="Hyperlink"/>
          </w:rPr>
          <w:t>D</w:t>
        </w:r>
        <w:r w:rsidRPr="00A77386">
          <w:rPr>
            <w:rStyle w:val="Hyperlink"/>
          </w:rPr>
          <w:t>ecreto 2650 de 1993</w:t>
        </w:r>
      </w:hyperlink>
      <w:r w:rsidRPr="00C11588">
        <w:t xml:space="preserve"> lo contempla en su dinámica así:</w:t>
      </w:r>
      <w:r w:rsidRPr="00C11588">
        <w:rPr>
          <w:i/>
        </w:rPr>
        <w:t xml:space="preserve"> </w:t>
      </w:r>
      <w:r w:rsidR="00A77386">
        <w:rPr>
          <w:i/>
        </w:rPr>
        <w:t>“</w:t>
      </w:r>
      <w:r w:rsidRPr="00C11588">
        <w:rPr>
          <w:i/>
        </w:rPr>
        <w:t>Registra el valor que por este concepto reciben las sucursales de sociedades extranjeras de su casa matriz conforme a las normas legales vigentes.</w:t>
      </w:r>
      <w:r w:rsidR="00A77386">
        <w:rPr>
          <w:i/>
        </w:rPr>
        <w:t>”</w:t>
      </w:r>
      <w:r w:rsidR="009D4C6C">
        <w:t xml:space="preserve"> </w:t>
      </w:r>
    </w:p>
    <w:p w:rsidR="00C11588" w:rsidRPr="00C11588" w:rsidRDefault="00C11588" w:rsidP="00C11588">
      <w:r w:rsidRPr="00C11588">
        <w:t xml:space="preserve">Pues bien, en aras de aprovechar las bondades y ventajas del estándar XBRL, se podría adicionar </w:t>
      </w:r>
      <w:r w:rsidR="006D1A71">
        <w:t>como referencia al concepto de capital a</w:t>
      </w:r>
      <w:r w:rsidRPr="00C11588">
        <w:t xml:space="preserve">signado: Código de Comercio, art.472, numeral 2, que es más preciso que IAS 39, NIIF 9/2012. </w:t>
      </w:r>
      <w:r w:rsidR="006D1A71">
        <w:t>Y al concepto i</w:t>
      </w:r>
      <w:r w:rsidRPr="00C11588">
        <w:t>nversión suplementaria al capital asignado, la referencia podría ser Decreto 2650 de 1993, capítulo 2, artículo 14, capítulo 3, artículo 15.</w:t>
      </w:r>
    </w:p>
    <w:p w:rsidR="00C11588" w:rsidRPr="00C11588" w:rsidRDefault="00C11588" w:rsidP="00C11588">
      <w:r w:rsidRPr="00C11588">
        <w:t xml:space="preserve">Al colocarlo de esta manera el usuario de la taxonomía </w:t>
      </w:r>
      <w:r w:rsidR="006D1A71">
        <w:t xml:space="preserve">comprendería </w:t>
      </w:r>
      <w:r w:rsidRPr="00C11588">
        <w:t xml:space="preserve">fácilmente la fuente </w:t>
      </w:r>
      <w:r w:rsidR="006D1A71">
        <w:t>de</w:t>
      </w:r>
      <w:r w:rsidRPr="00C11588">
        <w:t xml:space="preserve"> estos conceptos y no vacilar</w:t>
      </w:r>
      <w:r w:rsidR="006D1A71">
        <w:t>ía</w:t>
      </w:r>
      <w:r w:rsidRPr="00C11588">
        <w:t xml:space="preserve"> en utilizar</w:t>
      </w:r>
      <w:r w:rsidR="006D1A71">
        <w:t>los</w:t>
      </w:r>
      <w:r w:rsidRPr="00C11588">
        <w:t xml:space="preserve"> apropiadamente.</w:t>
      </w:r>
    </w:p>
    <w:p w:rsidR="00C11588" w:rsidRPr="00C11588" w:rsidRDefault="00C11588" w:rsidP="00C11588">
      <w:r w:rsidRPr="00C11588">
        <w:t xml:space="preserve">Esta es tan solo una de las bondades del estándar XBRL. </w:t>
      </w:r>
    </w:p>
    <w:p w:rsidR="00602FE8" w:rsidRPr="004B511B" w:rsidRDefault="00C11588" w:rsidP="006D1A71">
      <w:pPr>
        <w:jc w:val="right"/>
      </w:pPr>
      <w:r w:rsidRPr="00C11588">
        <w:rPr>
          <w:i/>
        </w:rPr>
        <w:t>Luis Eduardo Olaya A., PMP</w:t>
      </w:r>
    </w:p>
    <w:sectPr w:rsidR="00602FE8" w:rsidRPr="004B511B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E2" w:rsidRDefault="003F6FE2" w:rsidP="00EE7812">
      <w:pPr>
        <w:spacing w:after="0" w:line="240" w:lineRule="auto"/>
      </w:pPr>
      <w:r>
        <w:separator/>
      </w:r>
    </w:p>
  </w:endnote>
  <w:endnote w:type="continuationSeparator" w:id="0">
    <w:p w:rsidR="003F6FE2" w:rsidRDefault="003F6FE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E2" w:rsidRDefault="003F6FE2" w:rsidP="00EE7812">
      <w:pPr>
        <w:spacing w:after="0" w:line="240" w:lineRule="auto"/>
      </w:pPr>
      <w:r>
        <w:separator/>
      </w:r>
    </w:p>
  </w:footnote>
  <w:footnote w:type="continuationSeparator" w:id="0">
    <w:p w:rsidR="003F6FE2" w:rsidRDefault="003F6FE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C11588">
      <w:t>442</w:t>
    </w:r>
    <w:r>
      <w:t xml:space="preserve">, </w:t>
    </w:r>
    <w:r w:rsidR="00555C61">
      <w:t>agosto</w:t>
    </w:r>
    <w:r w:rsidR="000C1253">
      <w:t xml:space="preserve"> </w:t>
    </w:r>
    <w:r w:rsidR="00555C61">
      <w:t>3</w:t>
    </w:r>
    <w:r w:rsidR="0015507D">
      <w:t xml:space="preserve"> </w:t>
    </w:r>
    <w:r w:rsidR="007D018A">
      <w:t>de 2015</w:t>
    </w:r>
  </w:p>
  <w:p w:rsidR="00D945A4" w:rsidRDefault="003F6FE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BE0"/>
    <w:rsid w:val="00044F7F"/>
    <w:rsid w:val="000452CB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932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5092"/>
    <w:rsid w:val="000B5126"/>
    <w:rsid w:val="000B523B"/>
    <w:rsid w:val="000B5256"/>
    <w:rsid w:val="000B53AC"/>
    <w:rsid w:val="000B55DE"/>
    <w:rsid w:val="000B610A"/>
    <w:rsid w:val="000B640E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5"/>
    <w:rsid w:val="00211F99"/>
    <w:rsid w:val="002122F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98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28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31E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570"/>
    <w:rsid w:val="003036F0"/>
    <w:rsid w:val="0030381D"/>
    <w:rsid w:val="003039D0"/>
    <w:rsid w:val="0030457F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38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3C0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948"/>
    <w:rsid w:val="003C4E57"/>
    <w:rsid w:val="003C5523"/>
    <w:rsid w:val="003C5779"/>
    <w:rsid w:val="003C5839"/>
    <w:rsid w:val="003C62B7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D2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6FE2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B1C"/>
    <w:rsid w:val="0040315F"/>
    <w:rsid w:val="00403536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9B4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3A8"/>
    <w:rsid w:val="004C3524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795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8B"/>
    <w:rsid w:val="005407E6"/>
    <w:rsid w:val="00540A0B"/>
    <w:rsid w:val="00540B63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5CA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935"/>
    <w:rsid w:val="00594EEC"/>
    <w:rsid w:val="00595063"/>
    <w:rsid w:val="00595A11"/>
    <w:rsid w:val="00595AAC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A6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5E4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6EAC"/>
    <w:rsid w:val="005E7B1B"/>
    <w:rsid w:val="005E7CBC"/>
    <w:rsid w:val="005F0696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DA9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F70"/>
    <w:rsid w:val="00602FA7"/>
    <w:rsid w:val="00602FE8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99F"/>
    <w:rsid w:val="00624C43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2A8"/>
    <w:rsid w:val="006524F1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7D0"/>
    <w:rsid w:val="0066283A"/>
    <w:rsid w:val="00662D55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65B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0E87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11BD"/>
    <w:rsid w:val="0074124F"/>
    <w:rsid w:val="00741279"/>
    <w:rsid w:val="00741422"/>
    <w:rsid w:val="0074145A"/>
    <w:rsid w:val="00741959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694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24BE"/>
    <w:rsid w:val="007C2696"/>
    <w:rsid w:val="007C27F8"/>
    <w:rsid w:val="007C2A22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7D7"/>
    <w:rsid w:val="007D098A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1EE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1A8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D51"/>
    <w:rsid w:val="008871C9"/>
    <w:rsid w:val="008878D6"/>
    <w:rsid w:val="00887D8A"/>
    <w:rsid w:val="00890532"/>
    <w:rsid w:val="00890808"/>
    <w:rsid w:val="00890914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DF9"/>
    <w:rsid w:val="008B0F97"/>
    <w:rsid w:val="008B0FEE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6A7D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5FE"/>
    <w:rsid w:val="008C269F"/>
    <w:rsid w:val="008C29BD"/>
    <w:rsid w:val="008C2CC5"/>
    <w:rsid w:val="008C2D5C"/>
    <w:rsid w:val="008C3475"/>
    <w:rsid w:val="008C3707"/>
    <w:rsid w:val="008C3A20"/>
    <w:rsid w:val="008C3A70"/>
    <w:rsid w:val="008C3CCF"/>
    <w:rsid w:val="008C3DED"/>
    <w:rsid w:val="008C456F"/>
    <w:rsid w:val="008C468F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E7C"/>
    <w:rsid w:val="008E2304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30A"/>
    <w:rsid w:val="008E65F3"/>
    <w:rsid w:val="008E6DB3"/>
    <w:rsid w:val="008E6DEF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83B"/>
    <w:rsid w:val="009B29B0"/>
    <w:rsid w:val="009B2ADA"/>
    <w:rsid w:val="009B2EA6"/>
    <w:rsid w:val="009B3243"/>
    <w:rsid w:val="009B33C1"/>
    <w:rsid w:val="009B3557"/>
    <w:rsid w:val="009B376F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90D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FD0"/>
    <w:rsid w:val="009C6773"/>
    <w:rsid w:val="009C6B41"/>
    <w:rsid w:val="009C6C1C"/>
    <w:rsid w:val="009C7170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5C55"/>
    <w:rsid w:val="00A06029"/>
    <w:rsid w:val="00A062B9"/>
    <w:rsid w:val="00A0670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BA6"/>
    <w:rsid w:val="00A17D39"/>
    <w:rsid w:val="00A20025"/>
    <w:rsid w:val="00A20219"/>
    <w:rsid w:val="00A20307"/>
    <w:rsid w:val="00A204A7"/>
    <w:rsid w:val="00A2076E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78C"/>
    <w:rsid w:val="00A317F3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328F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86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DDD"/>
    <w:rsid w:val="00A82E47"/>
    <w:rsid w:val="00A83144"/>
    <w:rsid w:val="00A834AD"/>
    <w:rsid w:val="00A8359B"/>
    <w:rsid w:val="00A83891"/>
    <w:rsid w:val="00A83AB5"/>
    <w:rsid w:val="00A83B8F"/>
    <w:rsid w:val="00A83D04"/>
    <w:rsid w:val="00A84492"/>
    <w:rsid w:val="00A84516"/>
    <w:rsid w:val="00A84755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0BD4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14B"/>
    <w:rsid w:val="00B0242B"/>
    <w:rsid w:val="00B02898"/>
    <w:rsid w:val="00B02A87"/>
    <w:rsid w:val="00B03556"/>
    <w:rsid w:val="00B0371D"/>
    <w:rsid w:val="00B03B25"/>
    <w:rsid w:val="00B03D91"/>
    <w:rsid w:val="00B041FC"/>
    <w:rsid w:val="00B042EB"/>
    <w:rsid w:val="00B04378"/>
    <w:rsid w:val="00B048AF"/>
    <w:rsid w:val="00B04B18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9C4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801"/>
    <w:rsid w:val="00B453D6"/>
    <w:rsid w:val="00B45681"/>
    <w:rsid w:val="00B4584D"/>
    <w:rsid w:val="00B459E5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904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7360"/>
    <w:rsid w:val="00B776A9"/>
    <w:rsid w:val="00B777A3"/>
    <w:rsid w:val="00B7798A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DD7"/>
    <w:rsid w:val="00B94204"/>
    <w:rsid w:val="00B94307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556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2D"/>
    <w:rsid w:val="00BF203B"/>
    <w:rsid w:val="00BF2405"/>
    <w:rsid w:val="00BF2559"/>
    <w:rsid w:val="00BF2709"/>
    <w:rsid w:val="00BF2AB9"/>
    <w:rsid w:val="00BF32D2"/>
    <w:rsid w:val="00BF334C"/>
    <w:rsid w:val="00BF3430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588"/>
    <w:rsid w:val="00C1162A"/>
    <w:rsid w:val="00C116F4"/>
    <w:rsid w:val="00C11C2D"/>
    <w:rsid w:val="00C11D20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5ED9"/>
    <w:rsid w:val="00C26335"/>
    <w:rsid w:val="00C26343"/>
    <w:rsid w:val="00C26DD2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3E"/>
    <w:rsid w:val="00C337F1"/>
    <w:rsid w:val="00C3382B"/>
    <w:rsid w:val="00C338DE"/>
    <w:rsid w:val="00C33B2D"/>
    <w:rsid w:val="00C33D66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4"/>
    <w:rsid w:val="00C434A9"/>
    <w:rsid w:val="00C43770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524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604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3D4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6E8"/>
    <w:rsid w:val="00C86B27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8AC"/>
    <w:rsid w:val="00CC4C50"/>
    <w:rsid w:val="00CC4DDA"/>
    <w:rsid w:val="00CC4F80"/>
    <w:rsid w:val="00CC5087"/>
    <w:rsid w:val="00CC51FA"/>
    <w:rsid w:val="00CC52E5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5A7"/>
    <w:rsid w:val="00CD2A23"/>
    <w:rsid w:val="00CD2AF7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C0"/>
    <w:rsid w:val="00CF64ED"/>
    <w:rsid w:val="00CF72DC"/>
    <w:rsid w:val="00CF741B"/>
    <w:rsid w:val="00CF7727"/>
    <w:rsid w:val="00CF79C5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3F"/>
    <w:rsid w:val="00D260BC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179"/>
    <w:rsid w:val="00D322CB"/>
    <w:rsid w:val="00D32359"/>
    <w:rsid w:val="00D3240B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B73"/>
    <w:rsid w:val="00D63C38"/>
    <w:rsid w:val="00D63E8B"/>
    <w:rsid w:val="00D64777"/>
    <w:rsid w:val="00D64868"/>
    <w:rsid w:val="00D64E66"/>
    <w:rsid w:val="00D652A2"/>
    <w:rsid w:val="00D65514"/>
    <w:rsid w:val="00D6562D"/>
    <w:rsid w:val="00D65806"/>
    <w:rsid w:val="00D65B62"/>
    <w:rsid w:val="00D66438"/>
    <w:rsid w:val="00D664FF"/>
    <w:rsid w:val="00D66CEF"/>
    <w:rsid w:val="00D66D46"/>
    <w:rsid w:val="00D67152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F30"/>
    <w:rsid w:val="00DD1059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3390"/>
    <w:rsid w:val="00DE34C0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674D"/>
    <w:rsid w:val="00E76A84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5E2F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878"/>
    <w:rsid w:val="00F309A9"/>
    <w:rsid w:val="00F30A36"/>
    <w:rsid w:val="00F30AD6"/>
    <w:rsid w:val="00F30C29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4E8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A2D"/>
    <w:rsid w:val="00FA2DC7"/>
    <w:rsid w:val="00FA337D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1993-decreto-265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71-decreto-41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CA6E2C57-C324-4F49-A7E3-403B5245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2015-08-02T00:43:00Z</dcterms:created>
  <dcterms:modified xsi:type="dcterms:W3CDTF">2015-08-02T00:43:00Z</dcterms:modified>
</cp:coreProperties>
</file>