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E20" w:rsidRPr="006E0E20" w:rsidRDefault="006E0E20" w:rsidP="006E0E20">
      <w:pPr>
        <w:keepNext/>
        <w:framePr w:dropCap="drop" w:lines="3" w:wrap="around" w:vAnchor="text" w:hAnchor="text"/>
        <w:spacing w:after="0" w:line="926" w:lineRule="exact"/>
        <w:textAlignment w:val="baseline"/>
        <w:rPr>
          <w:position w:val="-9"/>
          <w:sz w:val="123"/>
        </w:rPr>
      </w:pPr>
      <w:bookmarkStart w:id="0" w:name="_GoBack"/>
      <w:bookmarkEnd w:id="0"/>
      <w:r w:rsidRPr="006E0E20">
        <w:rPr>
          <w:position w:val="-9"/>
          <w:sz w:val="123"/>
        </w:rPr>
        <w:t>E</w:t>
      </w:r>
    </w:p>
    <w:p w:rsidR="0013210F" w:rsidRDefault="006E0E20" w:rsidP="00F6371D">
      <w:r>
        <w:t>l título II</w:t>
      </w:r>
      <w:r w:rsidR="00044870">
        <w:t>I</w:t>
      </w:r>
      <w:r>
        <w:t xml:space="preserve"> de la </w:t>
      </w:r>
      <w:hyperlink r:id="rId9" w:history="1">
        <w:r w:rsidRPr="00466240">
          <w:rPr>
            <w:rStyle w:val="Hyperlink"/>
          </w:rPr>
          <w:t>Ley 22/2015, de 20 de julio, de Auditoría de Cuentas</w:t>
        </w:r>
      </w:hyperlink>
      <w:r>
        <w:t xml:space="preserve">, </w:t>
      </w:r>
      <w:r w:rsidR="00044870">
        <w:t xml:space="preserve">se ocupa del </w:t>
      </w:r>
      <w:r w:rsidR="00044870" w:rsidRPr="00044870">
        <w:t>Régimen de infracciones y sanciones</w:t>
      </w:r>
      <w:r w:rsidR="00044870">
        <w:t>. Al efecto, la ley española distingue los auditores de las empresas de interés público y los sujetos que intervienen en los trabajos sin ser auditores inscritos.</w:t>
      </w:r>
    </w:p>
    <w:p w:rsidR="0056433F" w:rsidRDefault="0056433F" w:rsidP="00F6371D">
      <w:r>
        <w:t xml:space="preserve">Entre sus muchas disposiciones nos ha llamado la atención el numeral 2 del artículo 70, conforme al cual “(…) </w:t>
      </w:r>
      <w:r w:rsidRPr="0056433F">
        <w:rPr>
          <w:i/>
        </w:rPr>
        <w:t>No se considerará sancionable el incumplimiento de las normas de auditoría que derive de una discrepancia jurídica o técnica razonablemente justificada en su interpretación o aplicación. A estos efectos, y con el fin de posibilitar la verificación de la razonabilidad de la interpretación de las normas técnicas de auditoría efectuada por el auditor o la sociedad de auditoría, éstos deberán documentar la razonabilidad de la interpretación realizada</w:t>
      </w:r>
      <w:r>
        <w:t xml:space="preserve"> (…)”.</w:t>
      </w:r>
    </w:p>
    <w:p w:rsidR="00572854" w:rsidRDefault="0056433F" w:rsidP="00572854">
      <w:r>
        <w:t>Las infracciones se dividen en muy graves, graves y leves.</w:t>
      </w:r>
      <w:r w:rsidR="00B93B87">
        <w:t xml:space="preserve"> La ley enumera los hechos que pertenecen a cada una de estas clases.</w:t>
      </w:r>
      <w:r w:rsidR="00572854">
        <w:t xml:space="preserve"> </w:t>
      </w:r>
      <w:r w:rsidR="00381838">
        <w:t>Tratándose de infracciones muy graves, s</w:t>
      </w:r>
      <w:r w:rsidR="00B93B87">
        <w:t xml:space="preserve">e pueden imponer las sanciones de suspensión </w:t>
      </w:r>
      <w:r w:rsidR="00B93B87" w:rsidRPr="00B93B87">
        <w:t>de la autorización y baja temporal por plazo de dos años y un día a cinco años en el Registro Oficial de Auditores de Cuentas</w:t>
      </w:r>
      <w:r w:rsidR="00B93B87">
        <w:t xml:space="preserve">, </w:t>
      </w:r>
      <w:r w:rsidR="00B93B87" w:rsidRPr="00B93B87">
        <w:t>Multa por importe de seis a nueve veces la cantidad facturada por el trabajo de auditoría en el que se haya cometido la infracción, sin que pueda, en ningún caso, ser inferior a 18.001 eu</w:t>
      </w:r>
      <w:r w:rsidR="00B93B87">
        <w:t xml:space="preserve">ros, ni superior a 36.000 euros y </w:t>
      </w:r>
      <w:r w:rsidR="00B93B87" w:rsidRPr="00B93B87">
        <w:t>Revocación de la autorización y baja definitiva en el Registro Oficial de Auditores de Cuentas</w:t>
      </w:r>
      <w:r w:rsidR="00B93B87">
        <w:t>.</w:t>
      </w:r>
      <w:r w:rsidR="00381838">
        <w:t xml:space="preserve"> Estas penas se endurecen si la auditoría recae sobre una entidad de interés </w:t>
      </w:r>
      <w:r w:rsidR="00381838">
        <w:lastRenderedPageBreak/>
        <w:t>público.</w:t>
      </w:r>
      <w:r w:rsidR="0026327D">
        <w:t xml:space="preserve"> De acuerdo con el artículo 82, “(…) </w:t>
      </w:r>
      <w:r w:rsidR="0026327D" w:rsidRPr="0026327D">
        <w:rPr>
          <w:i/>
        </w:rPr>
        <w:t>La parte dispositiva de las resoluciones sancionadoras que sean ejecutivas se publicará en el «Boletín del Instituto de Contabilidad y Auditoría de Cuentas», y se inscribirá en el Registro Oficial de Auditores de Cuentas. Se exceptúan las sanciones de amonestación privada</w:t>
      </w:r>
      <w:r w:rsidR="0026327D" w:rsidRPr="0026327D">
        <w:t>.</w:t>
      </w:r>
      <w:r w:rsidR="0026327D">
        <w:t xml:space="preserve"> (...)”</w:t>
      </w:r>
      <w:r w:rsidR="00572854">
        <w:t xml:space="preserve">.Según </w:t>
      </w:r>
      <w:r w:rsidR="00412205">
        <w:t xml:space="preserve">el artículo 85 “(…) </w:t>
      </w:r>
      <w:r w:rsidR="00412205" w:rsidRPr="00412205">
        <w:rPr>
          <w:i/>
        </w:rPr>
        <w:t>1. Las infracciones leves prescribirán al año, las graves a los dos años y las muy graves a los tres años de su comisión. ― 2. La prescripción se interrumpirá por la iniciación, con conocimiento del interesado, del procedimiento sancionador, reanudándose el plazo si el expediente permaneciese paralizado durante más de seis meses por causa no imputable al auditor de cuentas o sociedad de auditoría de cuentas sujetos al procedimiento.</w:t>
      </w:r>
      <w:r w:rsidR="00412205">
        <w:t>”</w:t>
      </w:r>
      <w:r w:rsidR="00572854">
        <w:t xml:space="preserve">. El Instituto se mantiene mediante una tasa que se cobra a los inscritos en el Registro. “(…) </w:t>
      </w:r>
      <w:r w:rsidR="00572854" w:rsidRPr="00572854">
        <w:rPr>
          <w:i/>
        </w:rPr>
        <w:t>La cuota tributaria de esta tasa consistirá en una cantidad fija de 123,40 euros por cada informe de auditoría de cuentas emitido sobre una entidad que no sea de interés público, y de 246,90 euros en el caso de que los honorarios facturados por el informe de auditoría de cuentas emitido sea superior a 30.000 euros. ― La cuota tributaria de esta tasa consistirá en una cantidad fija de 246,90 euros por cada informe de auditoría de cuentas emitido sobre una entidad de interés público, y de 493,80 euros en el caso de que los honorarios facturados por el informe de auditoría de cuentas emitido sobre una entidad de este tipo sea superior a 30.000 euros</w:t>
      </w:r>
      <w:r w:rsidR="00572854">
        <w:t xml:space="preserve"> (…)”.</w:t>
      </w:r>
    </w:p>
    <w:p w:rsidR="0013210F" w:rsidRPr="0013210F" w:rsidRDefault="0013210F" w:rsidP="0013210F">
      <w:pPr>
        <w:jc w:val="right"/>
        <w:rPr>
          <w:i/>
        </w:rPr>
      </w:pPr>
      <w:r w:rsidRPr="0013210F">
        <w:rPr>
          <w:i/>
        </w:rPr>
        <w:t>Hernando Bermúdez Gómez</w:t>
      </w:r>
    </w:p>
    <w:sectPr w:rsidR="0013210F" w:rsidRPr="0013210F"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C3E" w:rsidRDefault="009E6C3E" w:rsidP="00EE7812">
      <w:pPr>
        <w:spacing w:after="0" w:line="240" w:lineRule="auto"/>
      </w:pPr>
      <w:r>
        <w:separator/>
      </w:r>
    </w:p>
  </w:endnote>
  <w:endnote w:type="continuationSeparator" w:id="0">
    <w:p w:rsidR="009E6C3E" w:rsidRDefault="009E6C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C3E" w:rsidRDefault="009E6C3E" w:rsidP="00EE7812">
      <w:pPr>
        <w:spacing w:after="0" w:line="240" w:lineRule="auto"/>
      </w:pPr>
      <w:r>
        <w:separator/>
      </w:r>
    </w:p>
  </w:footnote>
  <w:footnote w:type="continuationSeparator" w:id="0">
    <w:p w:rsidR="009E6C3E" w:rsidRDefault="009E6C3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7EC" w:rsidRDefault="000E37EC">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0E37EC" w:rsidRDefault="000E37EC" w:rsidP="009E760E">
    <w:pPr>
      <w:spacing w:after="0"/>
      <w:jc w:val="right"/>
      <w:rPr>
        <w:b/>
        <w:bCs/>
        <w:color w:val="1F497D"/>
        <w:sz w:val="28"/>
        <w:szCs w:val="28"/>
      </w:rPr>
    </w:pPr>
    <w:r>
      <w:t xml:space="preserve">De </w:t>
    </w:r>
    <w:proofErr w:type="spellStart"/>
    <w:r>
      <w:t>Computationis</w:t>
    </w:r>
    <w:proofErr w:type="spellEnd"/>
    <w:r>
      <w:t xml:space="preserve"> Jure Opiniones</w:t>
    </w:r>
  </w:p>
  <w:p w:rsidR="000E37EC" w:rsidRDefault="00F6371D" w:rsidP="00613BC8">
    <w:pPr>
      <w:pStyle w:val="Header"/>
      <w:tabs>
        <w:tab w:val="left" w:pos="2580"/>
        <w:tab w:val="left" w:pos="2985"/>
      </w:tabs>
      <w:spacing w:line="276" w:lineRule="auto"/>
      <w:jc w:val="right"/>
    </w:pPr>
    <w:r>
      <w:t>Número 1452</w:t>
    </w:r>
    <w:r w:rsidR="000E37EC">
      <w:t>, agosto 10 de 2015</w:t>
    </w:r>
  </w:p>
  <w:p w:rsidR="000E37EC" w:rsidRDefault="009E6C3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A3C"/>
    <w:rsid w:val="00022C55"/>
    <w:rsid w:val="000231C1"/>
    <w:rsid w:val="00023576"/>
    <w:rsid w:val="00023A9F"/>
    <w:rsid w:val="00023B4D"/>
    <w:rsid w:val="0002402F"/>
    <w:rsid w:val="00024267"/>
    <w:rsid w:val="00024329"/>
    <w:rsid w:val="000246E8"/>
    <w:rsid w:val="000246FA"/>
    <w:rsid w:val="00024C9A"/>
    <w:rsid w:val="000252AB"/>
    <w:rsid w:val="0002567C"/>
    <w:rsid w:val="00025798"/>
    <w:rsid w:val="00025817"/>
    <w:rsid w:val="0002582E"/>
    <w:rsid w:val="000259F6"/>
    <w:rsid w:val="00025B71"/>
    <w:rsid w:val="00026035"/>
    <w:rsid w:val="00026352"/>
    <w:rsid w:val="00026414"/>
    <w:rsid w:val="00026A00"/>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9"/>
    <w:rsid w:val="00041DB0"/>
    <w:rsid w:val="0004240B"/>
    <w:rsid w:val="00042D51"/>
    <w:rsid w:val="00042FB6"/>
    <w:rsid w:val="00043130"/>
    <w:rsid w:val="00043718"/>
    <w:rsid w:val="00043D12"/>
    <w:rsid w:val="000440EB"/>
    <w:rsid w:val="0004423D"/>
    <w:rsid w:val="00044451"/>
    <w:rsid w:val="000444A3"/>
    <w:rsid w:val="00044623"/>
    <w:rsid w:val="00044870"/>
    <w:rsid w:val="00044BE0"/>
    <w:rsid w:val="00044F7F"/>
    <w:rsid w:val="000452CB"/>
    <w:rsid w:val="00045584"/>
    <w:rsid w:val="00045B54"/>
    <w:rsid w:val="00045CEE"/>
    <w:rsid w:val="00045DBF"/>
    <w:rsid w:val="00046098"/>
    <w:rsid w:val="000466BC"/>
    <w:rsid w:val="000466DC"/>
    <w:rsid w:val="00046783"/>
    <w:rsid w:val="00046A68"/>
    <w:rsid w:val="000475FA"/>
    <w:rsid w:val="000476EB"/>
    <w:rsid w:val="0004774C"/>
    <w:rsid w:val="00047B64"/>
    <w:rsid w:val="00047CD4"/>
    <w:rsid w:val="00047EB5"/>
    <w:rsid w:val="00047FBD"/>
    <w:rsid w:val="000500B2"/>
    <w:rsid w:val="0005074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084"/>
    <w:rsid w:val="0005737E"/>
    <w:rsid w:val="00057537"/>
    <w:rsid w:val="00057545"/>
    <w:rsid w:val="0005770F"/>
    <w:rsid w:val="0005771D"/>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6E2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B1A"/>
    <w:rsid w:val="00075C41"/>
    <w:rsid w:val="00075CB4"/>
    <w:rsid w:val="00075F4F"/>
    <w:rsid w:val="00075FEF"/>
    <w:rsid w:val="00076012"/>
    <w:rsid w:val="000765CD"/>
    <w:rsid w:val="000767A2"/>
    <w:rsid w:val="000767A4"/>
    <w:rsid w:val="0007713C"/>
    <w:rsid w:val="00077544"/>
    <w:rsid w:val="00077AE8"/>
    <w:rsid w:val="00077E87"/>
    <w:rsid w:val="00077EC1"/>
    <w:rsid w:val="00077F98"/>
    <w:rsid w:val="00080115"/>
    <w:rsid w:val="0008017B"/>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170"/>
    <w:rsid w:val="000A13CA"/>
    <w:rsid w:val="000A1525"/>
    <w:rsid w:val="000A160B"/>
    <w:rsid w:val="000A16E9"/>
    <w:rsid w:val="000A1874"/>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34C"/>
    <w:rsid w:val="000C735D"/>
    <w:rsid w:val="000C739E"/>
    <w:rsid w:val="000C7479"/>
    <w:rsid w:val="000C7547"/>
    <w:rsid w:val="000C7BEE"/>
    <w:rsid w:val="000C7D7C"/>
    <w:rsid w:val="000C7DD1"/>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A9B"/>
    <w:rsid w:val="000E602A"/>
    <w:rsid w:val="000E6067"/>
    <w:rsid w:val="000E6154"/>
    <w:rsid w:val="000E61E7"/>
    <w:rsid w:val="000E6B6A"/>
    <w:rsid w:val="000E6E0E"/>
    <w:rsid w:val="000E6FF8"/>
    <w:rsid w:val="000E72DD"/>
    <w:rsid w:val="000E73C2"/>
    <w:rsid w:val="000E751A"/>
    <w:rsid w:val="000E7DD5"/>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8FD"/>
    <w:rsid w:val="000F390D"/>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9DD"/>
    <w:rsid w:val="001000B4"/>
    <w:rsid w:val="0010033D"/>
    <w:rsid w:val="001003DA"/>
    <w:rsid w:val="001009AE"/>
    <w:rsid w:val="00100C9B"/>
    <w:rsid w:val="00100CCC"/>
    <w:rsid w:val="00100F88"/>
    <w:rsid w:val="001015E8"/>
    <w:rsid w:val="00101994"/>
    <w:rsid w:val="00101A40"/>
    <w:rsid w:val="00101D0E"/>
    <w:rsid w:val="0010200E"/>
    <w:rsid w:val="0010236B"/>
    <w:rsid w:val="00102851"/>
    <w:rsid w:val="00102A48"/>
    <w:rsid w:val="00102DCF"/>
    <w:rsid w:val="00102E1C"/>
    <w:rsid w:val="00102E47"/>
    <w:rsid w:val="00102EDF"/>
    <w:rsid w:val="00102FD8"/>
    <w:rsid w:val="0010304C"/>
    <w:rsid w:val="0010329E"/>
    <w:rsid w:val="00103402"/>
    <w:rsid w:val="00103440"/>
    <w:rsid w:val="00103647"/>
    <w:rsid w:val="0010388E"/>
    <w:rsid w:val="0010493D"/>
    <w:rsid w:val="00104F45"/>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778"/>
    <w:rsid w:val="00124805"/>
    <w:rsid w:val="001248CE"/>
    <w:rsid w:val="00124D90"/>
    <w:rsid w:val="0012515B"/>
    <w:rsid w:val="00125202"/>
    <w:rsid w:val="00125EA2"/>
    <w:rsid w:val="0012620B"/>
    <w:rsid w:val="00126AB8"/>
    <w:rsid w:val="00126CDD"/>
    <w:rsid w:val="001272AA"/>
    <w:rsid w:val="00127A76"/>
    <w:rsid w:val="00127B99"/>
    <w:rsid w:val="00127DAC"/>
    <w:rsid w:val="00127DEB"/>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456"/>
    <w:rsid w:val="001344AD"/>
    <w:rsid w:val="0013454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0DF0"/>
    <w:rsid w:val="00151134"/>
    <w:rsid w:val="0015178F"/>
    <w:rsid w:val="00151B97"/>
    <w:rsid w:val="00151DBE"/>
    <w:rsid w:val="00151DD3"/>
    <w:rsid w:val="00151F99"/>
    <w:rsid w:val="001521F9"/>
    <w:rsid w:val="0015247A"/>
    <w:rsid w:val="00152515"/>
    <w:rsid w:val="00152571"/>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8A1"/>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491"/>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9C"/>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DE5"/>
    <w:rsid w:val="001A7E09"/>
    <w:rsid w:val="001B0044"/>
    <w:rsid w:val="001B026D"/>
    <w:rsid w:val="001B047D"/>
    <w:rsid w:val="001B0657"/>
    <w:rsid w:val="001B06A3"/>
    <w:rsid w:val="001B0A1A"/>
    <w:rsid w:val="001B0D04"/>
    <w:rsid w:val="001B1065"/>
    <w:rsid w:val="001B138B"/>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0BD7"/>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3A0"/>
    <w:rsid w:val="001F3442"/>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0E5D"/>
    <w:rsid w:val="00211026"/>
    <w:rsid w:val="00211104"/>
    <w:rsid w:val="0021141A"/>
    <w:rsid w:val="0021175B"/>
    <w:rsid w:val="002119DD"/>
    <w:rsid w:val="00211C9F"/>
    <w:rsid w:val="00211F33"/>
    <w:rsid w:val="00211F95"/>
    <w:rsid w:val="00211F99"/>
    <w:rsid w:val="002122FF"/>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363"/>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BE4"/>
    <w:rsid w:val="00220FD1"/>
    <w:rsid w:val="0022102C"/>
    <w:rsid w:val="002213C2"/>
    <w:rsid w:val="00221496"/>
    <w:rsid w:val="00221C31"/>
    <w:rsid w:val="00221EA5"/>
    <w:rsid w:val="00222297"/>
    <w:rsid w:val="00222539"/>
    <w:rsid w:val="002229CE"/>
    <w:rsid w:val="00222A37"/>
    <w:rsid w:val="00222BE4"/>
    <w:rsid w:val="00222C70"/>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5FB7"/>
    <w:rsid w:val="00226653"/>
    <w:rsid w:val="00226698"/>
    <w:rsid w:val="00226AB6"/>
    <w:rsid w:val="00226D6A"/>
    <w:rsid w:val="00226DD7"/>
    <w:rsid w:val="002270A6"/>
    <w:rsid w:val="002273D6"/>
    <w:rsid w:val="002277FA"/>
    <w:rsid w:val="00230B28"/>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BC8"/>
    <w:rsid w:val="00240D21"/>
    <w:rsid w:val="00240DAE"/>
    <w:rsid w:val="00240F57"/>
    <w:rsid w:val="002410D0"/>
    <w:rsid w:val="00241349"/>
    <w:rsid w:val="00242247"/>
    <w:rsid w:val="002424FF"/>
    <w:rsid w:val="00242698"/>
    <w:rsid w:val="002430F9"/>
    <w:rsid w:val="00243320"/>
    <w:rsid w:val="00243385"/>
    <w:rsid w:val="0024353C"/>
    <w:rsid w:val="00243763"/>
    <w:rsid w:val="00243917"/>
    <w:rsid w:val="00243B15"/>
    <w:rsid w:val="00243B2B"/>
    <w:rsid w:val="00243BE7"/>
    <w:rsid w:val="00244AD4"/>
    <w:rsid w:val="00244E6E"/>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6C24"/>
    <w:rsid w:val="002570FA"/>
    <w:rsid w:val="0025750A"/>
    <w:rsid w:val="002578BC"/>
    <w:rsid w:val="002579D6"/>
    <w:rsid w:val="00257C66"/>
    <w:rsid w:val="00257EB0"/>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23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28"/>
    <w:rsid w:val="00272E45"/>
    <w:rsid w:val="00272F46"/>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B0"/>
    <w:rsid w:val="00275C5D"/>
    <w:rsid w:val="00276FD3"/>
    <w:rsid w:val="00277053"/>
    <w:rsid w:val="00277189"/>
    <w:rsid w:val="0027794F"/>
    <w:rsid w:val="00277A0A"/>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5783"/>
    <w:rsid w:val="00285A4D"/>
    <w:rsid w:val="00286732"/>
    <w:rsid w:val="00286BEF"/>
    <w:rsid w:val="00287180"/>
    <w:rsid w:val="002879BA"/>
    <w:rsid w:val="0029034C"/>
    <w:rsid w:val="00290C50"/>
    <w:rsid w:val="00290E68"/>
    <w:rsid w:val="00290F9C"/>
    <w:rsid w:val="002911B4"/>
    <w:rsid w:val="0029152D"/>
    <w:rsid w:val="0029155F"/>
    <w:rsid w:val="002916CB"/>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31E"/>
    <w:rsid w:val="002C0691"/>
    <w:rsid w:val="002C0973"/>
    <w:rsid w:val="002C0C62"/>
    <w:rsid w:val="002C125E"/>
    <w:rsid w:val="002C127B"/>
    <w:rsid w:val="002C13D3"/>
    <w:rsid w:val="002C1477"/>
    <w:rsid w:val="002C2006"/>
    <w:rsid w:val="002C20E3"/>
    <w:rsid w:val="002C2133"/>
    <w:rsid w:val="002C228A"/>
    <w:rsid w:val="002C234D"/>
    <w:rsid w:val="002C2784"/>
    <w:rsid w:val="002C27B4"/>
    <w:rsid w:val="002C2A2A"/>
    <w:rsid w:val="002C2B45"/>
    <w:rsid w:val="002C2EC2"/>
    <w:rsid w:val="002C3250"/>
    <w:rsid w:val="002C327C"/>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EE6"/>
    <w:rsid w:val="002C618F"/>
    <w:rsid w:val="002C676A"/>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570"/>
    <w:rsid w:val="003036F0"/>
    <w:rsid w:val="0030381D"/>
    <w:rsid w:val="003039D0"/>
    <w:rsid w:val="0030457F"/>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4D5"/>
    <w:rsid w:val="0031059B"/>
    <w:rsid w:val="003107F8"/>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225"/>
    <w:rsid w:val="00333677"/>
    <w:rsid w:val="00333D40"/>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CD0"/>
    <w:rsid w:val="00340D38"/>
    <w:rsid w:val="00340D5B"/>
    <w:rsid w:val="00341387"/>
    <w:rsid w:val="003416F1"/>
    <w:rsid w:val="003417B0"/>
    <w:rsid w:val="00341A49"/>
    <w:rsid w:val="0034223E"/>
    <w:rsid w:val="0034249A"/>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49"/>
    <w:rsid w:val="0036380C"/>
    <w:rsid w:val="0036385B"/>
    <w:rsid w:val="00363892"/>
    <w:rsid w:val="00363979"/>
    <w:rsid w:val="003639F2"/>
    <w:rsid w:val="00363C29"/>
    <w:rsid w:val="00363D95"/>
    <w:rsid w:val="00363ECA"/>
    <w:rsid w:val="00364038"/>
    <w:rsid w:val="00364391"/>
    <w:rsid w:val="00364B18"/>
    <w:rsid w:val="00365757"/>
    <w:rsid w:val="00365902"/>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97F21"/>
    <w:rsid w:val="003A00AF"/>
    <w:rsid w:val="003A043B"/>
    <w:rsid w:val="003A048F"/>
    <w:rsid w:val="003A04CC"/>
    <w:rsid w:val="003A12BD"/>
    <w:rsid w:val="003A1984"/>
    <w:rsid w:val="003A19B3"/>
    <w:rsid w:val="003A1A5E"/>
    <w:rsid w:val="003A1C9F"/>
    <w:rsid w:val="003A1EEB"/>
    <w:rsid w:val="003A1F28"/>
    <w:rsid w:val="003A227D"/>
    <w:rsid w:val="003A246A"/>
    <w:rsid w:val="003A2B73"/>
    <w:rsid w:val="003A2E8A"/>
    <w:rsid w:val="003A32BA"/>
    <w:rsid w:val="003A341D"/>
    <w:rsid w:val="003A3EAB"/>
    <w:rsid w:val="003A4034"/>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1E3"/>
    <w:rsid w:val="003B122F"/>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9AD"/>
    <w:rsid w:val="003B6C99"/>
    <w:rsid w:val="003B7290"/>
    <w:rsid w:val="003B7C9C"/>
    <w:rsid w:val="003C0268"/>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948"/>
    <w:rsid w:val="003C4E57"/>
    <w:rsid w:val="003C5523"/>
    <w:rsid w:val="003C5779"/>
    <w:rsid w:val="003C5839"/>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5FE"/>
    <w:rsid w:val="003D16C3"/>
    <w:rsid w:val="003D1718"/>
    <w:rsid w:val="003D1C14"/>
    <w:rsid w:val="003D1CBC"/>
    <w:rsid w:val="003D215C"/>
    <w:rsid w:val="003D2488"/>
    <w:rsid w:val="003D2494"/>
    <w:rsid w:val="003D26C6"/>
    <w:rsid w:val="003D2B28"/>
    <w:rsid w:val="003D3D7F"/>
    <w:rsid w:val="003D3DD5"/>
    <w:rsid w:val="003D3F1F"/>
    <w:rsid w:val="003D3F8D"/>
    <w:rsid w:val="003D4042"/>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81"/>
    <w:rsid w:val="003F00D2"/>
    <w:rsid w:val="003F0341"/>
    <w:rsid w:val="003F045F"/>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9C2"/>
    <w:rsid w:val="004419DE"/>
    <w:rsid w:val="00441AB3"/>
    <w:rsid w:val="0044226B"/>
    <w:rsid w:val="00442895"/>
    <w:rsid w:val="004428ED"/>
    <w:rsid w:val="00442B3A"/>
    <w:rsid w:val="00442C80"/>
    <w:rsid w:val="00442FED"/>
    <w:rsid w:val="0044302A"/>
    <w:rsid w:val="0044356E"/>
    <w:rsid w:val="004437E8"/>
    <w:rsid w:val="00443A0F"/>
    <w:rsid w:val="00443B35"/>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F83"/>
    <w:rsid w:val="004534AC"/>
    <w:rsid w:val="00453574"/>
    <w:rsid w:val="004536AC"/>
    <w:rsid w:val="004536B9"/>
    <w:rsid w:val="004538AE"/>
    <w:rsid w:val="00453920"/>
    <w:rsid w:val="00453DF9"/>
    <w:rsid w:val="00453E06"/>
    <w:rsid w:val="00453E77"/>
    <w:rsid w:val="00454122"/>
    <w:rsid w:val="0045465A"/>
    <w:rsid w:val="00454916"/>
    <w:rsid w:val="00455135"/>
    <w:rsid w:val="004551D0"/>
    <w:rsid w:val="004553EF"/>
    <w:rsid w:val="00455783"/>
    <w:rsid w:val="004559B4"/>
    <w:rsid w:val="004569CB"/>
    <w:rsid w:val="00456DED"/>
    <w:rsid w:val="00456FC7"/>
    <w:rsid w:val="0045705A"/>
    <w:rsid w:val="0045735D"/>
    <w:rsid w:val="00457662"/>
    <w:rsid w:val="00457953"/>
    <w:rsid w:val="00457B85"/>
    <w:rsid w:val="00457C79"/>
    <w:rsid w:val="00457C9D"/>
    <w:rsid w:val="00457F8B"/>
    <w:rsid w:val="0046020A"/>
    <w:rsid w:val="0046027F"/>
    <w:rsid w:val="00460314"/>
    <w:rsid w:val="0046053F"/>
    <w:rsid w:val="0046054B"/>
    <w:rsid w:val="00460729"/>
    <w:rsid w:val="0046088D"/>
    <w:rsid w:val="00460952"/>
    <w:rsid w:val="00460AD0"/>
    <w:rsid w:val="00460BC0"/>
    <w:rsid w:val="00460C41"/>
    <w:rsid w:val="00460D1E"/>
    <w:rsid w:val="00460D9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5C"/>
    <w:rsid w:val="00472DC1"/>
    <w:rsid w:val="00472E9A"/>
    <w:rsid w:val="004731C8"/>
    <w:rsid w:val="004737F1"/>
    <w:rsid w:val="00473916"/>
    <w:rsid w:val="00473BB0"/>
    <w:rsid w:val="00473D10"/>
    <w:rsid w:val="00474190"/>
    <w:rsid w:val="0047432D"/>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815"/>
    <w:rsid w:val="004A0B18"/>
    <w:rsid w:val="004A10B5"/>
    <w:rsid w:val="004A131B"/>
    <w:rsid w:val="004A1532"/>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3A8"/>
    <w:rsid w:val="004C3524"/>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893"/>
    <w:rsid w:val="004C7A6D"/>
    <w:rsid w:val="004D02C0"/>
    <w:rsid w:val="004D05D3"/>
    <w:rsid w:val="004D06B4"/>
    <w:rsid w:val="004D0B5A"/>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FB7"/>
    <w:rsid w:val="004D42F3"/>
    <w:rsid w:val="004D470A"/>
    <w:rsid w:val="004D4941"/>
    <w:rsid w:val="004D4A4D"/>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5000FE"/>
    <w:rsid w:val="0050015E"/>
    <w:rsid w:val="005002E8"/>
    <w:rsid w:val="00500391"/>
    <w:rsid w:val="005007AE"/>
    <w:rsid w:val="005008F6"/>
    <w:rsid w:val="00500CC3"/>
    <w:rsid w:val="00501119"/>
    <w:rsid w:val="0050135C"/>
    <w:rsid w:val="0050165D"/>
    <w:rsid w:val="00501B05"/>
    <w:rsid w:val="00501F41"/>
    <w:rsid w:val="00502236"/>
    <w:rsid w:val="00502602"/>
    <w:rsid w:val="00502694"/>
    <w:rsid w:val="005026A6"/>
    <w:rsid w:val="005028B6"/>
    <w:rsid w:val="00502D88"/>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338"/>
    <w:rsid w:val="0050754E"/>
    <w:rsid w:val="005076E6"/>
    <w:rsid w:val="0050772A"/>
    <w:rsid w:val="0050785B"/>
    <w:rsid w:val="005102F0"/>
    <w:rsid w:val="00510612"/>
    <w:rsid w:val="00510BE2"/>
    <w:rsid w:val="00510C7F"/>
    <w:rsid w:val="005111DF"/>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8B"/>
    <w:rsid w:val="005407E6"/>
    <w:rsid w:val="00540A0B"/>
    <w:rsid w:val="00540B63"/>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695A"/>
    <w:rsid w:val="0054736B"/>
    <w:rsid w:val="0054743F"/>
    <w:rsid w:val="00547606"/>
    <w:rsid w:val="005476A9"/>
    <w:rsid w:val="005476FF"/>
    <w:rsid w:val="00547FBB"/>
    <w:rsid w:val="00550029"/>
    <w:rsid w:val="00550836"/>
    <w:rsid w:val="00550E2C"/>
    <w:rsid w:val="00550ED9"/>
    <w:rsid w:val="00550EDF"/>
    <w:rsid w:val="0055127D"/>
    <w:rsid w:val="00551451"/>
    <w:rsid w:val="00551B58"/>
    <w:rsid w:val="00551D64"/>
    <w:rsid w:val="00552209"/>
    <w:rsid w:val="00552247"/>
    <w:rsid w:val="00552258"/>
    <w:rsid w:val="0055239C"/>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2854"/>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D67"/>
    <w:rsid w:val="00585EE2"/>
    <w:rsid w:val="00586191"/>
    <w:rsid w:val="005861CE"/>
    <w:rsid w:val="00586476"/>
    <w:rsid w:val="0058658D"/>
    <w:rsid w:val="005865E1"/>
    <w:rsid w:val="00586736"/>
    <w:rsid w:val="00586958"/>
    <w:rsid w:val="00586A21"/>
    <w:rsid w:val="00586D08"/>
    <w:rsid w:val="00586FC6"/>
    <w:rsid w:val="00587444"/>
    <w:rsid w:val="00587579"/>
    <w:rsid w:val="005877DF"/>
    <w:rsid w:val="00587B09"/>
    <w:rsid w:val="005900C1"/>
    <w:rsid w:val="005901A1"/>
    <w:rsid w:val="00590432"/>
    <w:rsid w:val="0059047E"/>
    <w:rsid w:val="00590500"/>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E54"/>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A6"/>
    <w:rsid w:val="005B3BEB"/>
    <w:rsid w:val="005B3BF5"/>
    <w:rsid w:val="005B3C0D"/>
    <w:rsid w:val="005B3DC1"/>
    <w:rsid w:val="005B4029"/>
    <w:rsid w:val="005B4175"/>
    <w:rsid w:val="005B452A"/>
    <w:rsid w:val="005B4683"/>
    <w:rsid w:val="005B4913"/>
    <w:rsid w:val="005B523F"/>
    <w:rsid w:val="005B5601"/>
    <w:rsid w:val="005B56E5"/>
    <w:rsid w:val="005B57B4"/>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5E4"/>
    <w:rsid w:val="005D3AB8"/>
    <w:rsid w:val="005D3F85"/>
    <w:rsid w:val="005D3FC2"/>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815"/>
    <w:rsid w:val="005E1BC9"/>
    <w:rsid w:val="005E1FCB"/>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A77"/>
    <w:rsid w:val="005F0C42"/>
    <w:rsid w:val="005F115B"/>
    <w:rsid w:val="005F11A0"/>
    <w:rsid w:val="005F11A5"/>
    <w:rsid w:val="005F14E9"/>
    <w:rsid w:val="005F175F"/>
    <w:rsid w:val="005F1899"/>
    <w:rsid w:val="005F1EF3"/>
    <w:rsid w:val="005F237A"/>
    <w:rsid w:val="005F2382"/>
    <w:rsid w:val="005F27CC"/>
    <w:rsid w:val="005F2DA9"/>
    <w:rsid w:val="005F2F29"/>
    <w:rsid w:val="005F346C"/>
    <w:rsid w:val="005F38EB"/>
    <w:rsid w:val="005F403A"/>
    <w:rsid w:val="005F46DF"/>
    <w:rsid w:val="005F47AD"/>
    <w:rsid w:val="005F496A"/>
    <w:rsid w:val="005F4A96"/>
    <w:rsid w:val="005F4AA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F70"/>
    <w:rsid w:val="00602FA7"/>
    <w:rsid w:val="00602FE8"/>
    <w:rsid w:val="00603703"/>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F12"/>
    <w:rsid w:val="00612F41"/>
    <w:rsid w:val="00613565"/>
    <w:rsid w:val="00613641"/>
    <w:rsid w:val="006137CA"/>
    <w:rsid w:val="006139DC"/>
    <w:rsid w:val="00613BC8"/>
    <w:rsid w:val="00614012"/>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D00"/>
    <w:rsid w:val="006240C6"/>
    <w:rsid w:val="0062429E"/>
    <w:rsid w:val="006244B4"/>
    <w:rsid w:val="00624712"/>
    <w:rsid w:val="006247DC"/>
    <w:rsid w:val="0062499F"/>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4A"/>
    <w:rsid w:val="006472BC"/>
    <w:rsid w:val="006472D3"/>
    <w:rsid w:val="00647568"/>
    <w:rsid w:val="0064765E"/>
    <w:rsid w:val="00647A04"/>
    <w:rsid w:val="00647B0D"/>
    <w:rsid w:val="00647C00"/>
    <w:rsid w:val="00650078"/>
    <w:rsid w:val="00650903"/>
    <w:rsid w:val="00650CEC"/>
    <w:rsid w:val="00650E18"/>
    <w:rsid w:val="00650F13"/>
    <w:rsid w:val="00651712"/>
    <w:rsid w:val="00651EA9"/>
    <w:rsid w:val="00651EFE"/>
    <w:rsid w:val="00651F62"/>
    <w:rsid w:val="00651FCE"/>
    <w:rsid w:val="006522A8"/>
    <w:rsid w:val="006524F1"/>
    <w:rsid w:val="00652764"/>
    <w:rsid w:val="00652B6C"/>
    <w:rsid w:val="00652C7F"/>
    <w:rsid w:val="00652DC3"/>
    <w:rsid w:val="006531FC"/>
    <w:rsid w:val="006538FA"/>
    <w:rsid w:val="00654131"/>
    <w:rsid w:val="00654ABF"/>
    <w:rsid w:val="00654E23"/>
    <w:rsid w:val="006559D2"/>
    <w:rsid w:val="00655ABD"/>
    <w:rsid w:val="00655D7D"/>
    <w:rsid w:val="006560BC"/>
    <w:rsid w:val="00656294"/>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C29"/>
    <w:rsid w:val="006620F0"/>
    <w:rsid w:val="006624A2"/>
    <w:rsid w:val="006624B0"/>
    <w:rsid w:val="006625A7"/>
    <w:rsid w:val="006627D0"/>
    <w:rsid w:val="0066283A"/>
    <w:rsid w:val="00662D55"/>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C5F"/>
    <w:rsid w:val="00664CDE"/>
    <w:rsid w:val="00664FF6"/>
    <w:rsid w:val="0066567F"/>
    <w:rsid w:val="006658FD"/>
    <w:rsid w:val="00665996"/>
    <w:rsid w:val="006659E4"/>
    <w:rsid w:val="00665D51"/>
    <w:rsid w:val="006661C3"/>
    <w:rsid w:val="00666353"/>
    <w:rsid w:val="00667163"/>
    <w:rsid w:val="00667174"/>
    <w:rsid w:val="006674F4"/>
    <w:rsid w:val="00667693"/>
    <w:rsid w:val="00667784"/>
    <w:rsid w:val="00667F01"/>
    <w:rsid w:val="006700A8"/>
    <w:rsid w:val="0067010C"/>
    <w:rsid w:val="00670261"/>
    <w:rsid w:val="00670309"/>
    <w:rsid w:val="00670AF9"/>
    <w:rsid w:val="00670B5E"/>
    <w:rsid w:val="00670D19"/>
    <w:rsid w:val="00670E72"/>
    <w:rsid w:val="00670F36"/>
    <w:rsid w:val="00670F37"/>
    <w:rsid w:val="006710F7"/>
    <w:rsid w:val="006711BF"/>
    <w:rsid w:val="00671AC0"/>
    <w:rsid w:val="00671D07"/>
    <w:rsid w:val="00671EEF"/>
    <w:rsid w:val="00672342"/>
    <w:rsid w:val="00672C18"/>
    <w:rsid w:val="00673003"/>
    <w:rsid w:val="00673133"/>
    <w:rsid w:val="00673723"/>
    <w:rsid w:val="00673907"/>
    <w:rsid w:val="00673CCC"/>
    <w:rsid w:val="00674365"/>
    <w:rsid w:val="006749FE"/>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9FD"/>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2FD8"/>
    <w:rsid w:val="006A3221"/>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3FE"/>
    <w:rsid w:val="006B0631"/>
    <w:rsid w:val="006B06AD"/>
    <w:rsid w:val="006B0757"/>
    <w:rsid w:val="006B0A58"/>
    <w:rsid w:val="006B0FDD"/>
    <w:rsid w:val="006B1046"/>
    <w:rsid w:val="006B13D9"/>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06E"/>
    <w:rsid w:val="006D0161"/>
    <w:rsid w:val="006D055E"/>
    <w:rsid w:val="006D0816"/>
    <w:rsid w:val="006D0B00"/>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0E20"/>
    <w:rsid w:val="006E0E87"/>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409"/>
    <w:rsid w:val="006E64B2"/>
    <w:rsid w:val="006E663D"/>
    <w:rsid w:val="006E689C"/>
    <w:rsid w:val="006E6AA6"/>
    <w:rsid w:val="006E6B2B"/>
    <w:rsid w:val="006E6B77"/>
    <w:rsid w:val="006E7055"/>
    <w:rsid w:val="006E735E"/>
    <w:rsid w:val="006E77F8"/>
    <w:rsid w:val="006E7D63"/>
    <w:rsid w:val="006E7F33"/>
    <w:rsid w:val="006F0097"/>
    <w:rsid w:val="006F00E2"/>
    <w:rsid w:val="006F0254"/>
    <w:rsid w:val="006F051B"/>
    <w:rsid w:val="006F0F6E"/>
    <w:rsid w:val="006F0FA2"/>
    <w:rsid w:val="006F0FC4"/>
    <w:rsid w:val="006F105D"/>
    <w:rsid w:val="006F125C"/>
    <w:rsid w:val="006F1517"/>
    <w:rsid w:val="006F158D"/>
    <w:rsid w:val="006F1927"/>
    <w:rsid w:val="006F1D47"/>
    <w:rsid w:val="006F1DB1"/>
    <w:rsid w:val="006F206F"/>
    <w:rsid w:val="006F26AD"/>
    <w:rsid w:val="006F272A"/>
    <w:rsid w:val="006F2846"/>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B2D"/>
    <w:rsid w:val="006F4DF9"/>
    <w:rsid w:val="006F4F68"/>
    <w:rsid w:val="006F50BB"/>
    <w:rsid w:val="006F51BC"/>
    <w:rsid w:val="006F53C7"/>
    <w:rsid w:val="006F5414"/>
    <w:rsid w:val="006F54FF"/>
    <w:rsid w:val="006F551D"/>
    <w:rsid w:val="006F58A4"/>
    <w:rsid w:val="006F5A57"/>
    <w:rsid w:val="006F5EF5"/>
    <w:rsid w:val="006F6149"/>
    <w:rsid w:val="006F6662"/>
    <w:rsid w:val="006F671F"/>
    <w:rsid w:val="006F6AC7"/>
    <w:rsid w:val="006F6CBA"/>
    <w:rsid w:val="006F712F"/>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78"/>
    <w:rsid w:val="00705CD6"/>
    <w:rsid w:val="00705F6F"/>
    <w:rsid w:val="00706290"/>
    <w:rsid w:val="00706895"/>
    <w:rsid w:val="007068DF"/>
    <w:rsid w:val="00706A16"/>
    <w:rsid w:val="00706C78"/>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CE0"/>
    <w:rsid w:val="007361E3"/>
    <w:rsid w:val="00737244"/>
    <w:rsid w:val="00737252"/>
    <w:rsid w:val="0073769A"/>
    <w:rsid w:val="007377FB"/>
    <w:rsid w:val="00737AB4"/>
    <w:rsid w:val="00737B21"/>
    <w:rsid w:val="00737D82"/>
    <w:rsid w:val="0074029A"/>
    <w:rsid w:val="007403CB"/>
    <w:rsid w:val="0074050E"/>
    <w:rsid w:val="007406FC"/>
    <w:rsid w:val="00740D4D"/>
    <w:rsid w:val="00740F8D"/>
    <w:rsid w:val="007411BD"/>
    <w:rsid w:val="0074124F"/>
    <w:rsid w:val="00741279"/>
    <w:rsid w:val="00741422"/>
    <w:rsid w:val="0074145A"/>
    <w:rsid w:val="00741959"/>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1134"/>
    <w:rsid w:val="00761640"/>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1CC"/>
    <w:rsid w:val="00791607"/>
    <w:rsid w:val="007919AA"/>
    <w:rsid w:val="0079265C"/>
    <w:rsid w:val="0079287E"/>
    <w:rsid w:val="0079287F"/>
    <w:rsid w:val="0079296F"/>
    <w:rsid w:val="00792972"/>
    <w:rsid w:val="007929F7"/>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CA7"/>
    <w:rsid w:val="007A1DEF"/>
    <w:rsid w:val="007A28B3"/>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A"/>
    <w:rsid w:val="007A6F80"/>
    <w:rsid w:val="007A6FB1"/>
    <w:rsid w:val="007A7694"/>
    <w:rsid w:val="007A7703"/>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5C0"/>
    <w:rsid w:val="007C0E7B"/>
    <w:rsid w:val="007C121A"/>
    <w:rsid w:val="007C1327"/>
    <w:rsid w:val="007C1368"/>
    <w:rsid w:val="007C24BE"/>
    <w:rsid w:val="007C2696"/>
    <w:rsid w:val="007C27F8"/>
    <w:rsid w:val="007C2A22"/>
    <w:rsid w:val="007C2A2A"/>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7D7"/>
    <w:rsid w:val="007D098A"/>
    <w:rsid w:val="007D1443"/>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C87"/>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655"/>
    <w:rsid w:val="008109AF"/>
    <w:rsid w:val="00810BFB"/>
    <w:rsid w:val="00810DEF"/>
    <w:rsid w:val="00810E60"/>
    <w:rsid w:val="00810E6A"/>
    <w:rsid w:val="00811171"/>
    <w:rsid w:val="00811337"/>
    <w:rsid w:val="008119E0"/>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FEF"/>
    <w:rsid w:val="00815263"/>
    <w:rsid w:val="00815C82"/>
    <w:rsid w:val="00816106"/>
    <w:rsid w:val="008161EE"/>
    <w:rsid w:val="0081624C"/>
    <w:rsid w:val="008163C7"/>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1A8"/>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AA2"/>
    <w:rsid w:val="00826AFD"/>
    <w:rsid w:val="00826CE8"/>
    <w:rsid w:val="0082723B"/>
    <w:rsid w:val="008272D3"/>
    <w:rsid w:val="008279D7"/>
    <w:rsid w:val="00827E40"/>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BEC"/>
    <w:rsid w:val="00834F0A"/>
    <w:rsid w:val="0083517A"/>
    <w:rsid w:val="00835348"/>
    <w:rsid w:val="0083599F"/>
    <w:rsid w:val="00835A4A"/>
    <w:rsid w:val="00836038"/>
    <w:rsid w:val="0083656F"/>
    <w:rsid w:val="008365EB"/>
    <w:rsid w:val="00836A90"/>
    <w:rsid w:val="00836AA8"/>
    <w:rsid w:val="00836C06"/>
    <w:rsid w:val="00837119"/>
    <w:rsid w:val="0083723F"/>
    <w:rsid w:val="008374E3"/>
    <w:rsid w:val="008377E7"/>
    <w:rsid w:val="00837F2A"/>
    <w:rsid w:val="008401E9"/>
    <w:rsid w:val="0084033B"/>
    <w:rsid w:val="0084047B"/>
    <w:rsid w:val="0084074D"/>
    <w:rsid w:val="008410C3"/>
    <w:rsid w:val="008412AF"/>
    <w:rsid w:val="008414E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E55"/>
    <w:rsid w:val="00844F4D"/>
    <w:rsid w:val="00844F9D"/>
    <w:rsid w:val="00845319"/>
    <w:rsid w:val="0084563F"/>
    <w:rsid w:val="008458A0"/>
    <w:rsid w:val="00845AD9"/>
    <w:rsid w:val="00845B0B"/>
    <w:rsid w:val="00845D4B"/>
    <w:rsid w:val="00845DB1"/>
    <w:rsid w:val="00845F4D"/>
    <w:rsid w:val="0084611D"/>
    <w:rsid w:val="00846457"/>
    <w:rsid w:val="00846CA6"/>
    <w:rsid w:val="00846CFC"/>
    <w:rsid w:val="00847012"/>
    <w:rsid w:val="0084709D"/>
    <w:rsid w:val="00847406"/>
    <w:rsid w:val="00847572"/>
    <w:rsid w:val="008478F4"/>
    <w:rsid w:val="00847DD1"/>
    <w:rsid w:val="00847E82"/>
    <w:rsid w:val="00847F69"/>
    <w:rsid w:val="0085009F"/>
    <w:rsid w:val="008503B7"/>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2A10"/>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D51"/>
    <w:rsid w:val="008871C9"/>
    <w:rsid w:val="008878D6"/>
    <w:rsid w:val="00887D8A"/>
    <w:rsid w:val="00890532"/>
    <w:rsid w:val="00890808"/>
    <w:rsid w:val="00890914"/>
    <w:rsid w:val="00890B1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97FC0"/>
    <w:rsid w:val="008A043D"/>
    <w:rsid w:val="008A04C7"/>
    <w:rsid w:val="008A055F"/>
    <w:rsid w:val="008A0CC3"/>
    <w:rsid w:val="008A1441"/>
    <w:rsid w:val="008A16C6"/>
    <w:rsid w:val="008A1C15"/>
    <w:rsid w:val="008A1DC9"/>
    <w:rsid w:val="008A1F67"/>
    <w:rsid w:val="008A2197"/>
    <w:rsid w:val="008A24DF"/>
    <w:rsid w:val="008A2720"/>
    <w:rsid w:val="008A2851"/>
    <w:rsid w:val="008A28A5"/>
    <w:rsid w:val="008A29B1"/>
    <w:rsid w:val="008A2B04"/>
    <w:rsid w:val="008A2BC5"/>
    <w:rsid w:val="008A2C1A"/>
    <w:rsid w:val="008A2F8B"/>
    <w:rsid w:val="008A30A0"/>
    <w:rsid w:val="008A346C"/>
    <w:rsid w:val="008A383B"/>
    <w:rsid w:val="008A3AA2"/>
    <w:rsid w:val="008A411C"/>
    <w:rsid w:val="008A4448"/>
    <w:rsid w:val="008A46DE"/>
    <w:rsid w:val="008A47B2"/>
    <w:rsid w:val="008A4C7F"/>
    <w:rsid w:val="008A60FC"/>
    <w:rsid w:val="008A615E"/>
    <w:rsid w:val="008A67AA"/>
    <w:rsid w:val="008A713E"/>
    <w:rsid w:val="008A7214"/>
    <w:rsid w:val="008A7A65"/>
    <w:rsid w:val="008A7EBB"/>
    <w:rsid w:val="008B0094"/>
    <w:rsid w:val="008B0DF9"/>
    <w:rsid w:val="008B0F97"/>
    <w:rsid w:val="008B0FEE"/>
    <w:rsid w:val="008B1349"/>
    <w:rsid w:val="008B163E"/>
    <w:rsid w:val="008B17CA"/>
    <w:rsid w:val="008B1E9C"/>
    <w:rsid w:val="008B2314"/>
    <w:rsid w:val="008B2404"/>
    <w:rsid w:val="008B257C"/>
    <w:rsid w:val="008B2767"/>
    <w:rsid w:val="008B2C93"/>
    <w:rsid w:val="008B2DCE"/>
    <w:rsid w:val="008B3196"/>
    <w:rsid w:val="008B33EA"/>
    <w:rsid w:val="008B346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712"/>
    <w:rsid w:val="008B6983"/>
    <w:rsid w:val="008B6A7D"/>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D0F"/>
    <w:rsid w:val="008C1FAA"/>
    <w:rsid w:val="008C25FE"/>
    <w:rsid w:val="008C269F"/>
    <w:rsid w:val="008C29BD"/>
    <w:rsid w:val="008C2CC5"/>
    <w:rsid w:val="008C2D5C"/>
    <w:rsid w:val="008C3475"/>
    <w:rsid w:val="008C3707"/>
    <w:rsid w:val="008C3A20"/>
    <w:rsid w:val="008C3A70"/>
    <w:rsid w:val="008C3CCF"/>
    <w:rsid w:val="008C3DED"/>
    <w:rsid w:val="008C456F"/>
    <w:rsid w:val="008C468F"/>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0E5"/>
    <w:rsid w:val="008E07D8"/>
    <w:rsid w:val="008E0807"/>
    <w:rsid w:val="008E1154"/>
    <w:rsid w:val="008E1E7C"/>
    <w:rsid w:val="008E2304"/>
    <w:rsid w:val="008E2558"/>
    <w:rsid w:val="008E2897"/>
    <w:rsid w:val="008E2A05"/>
    <w:rsid w:val="008E2C6C"/>
    <w:rsid w:val="008E3056"/>
    <w:rsid w:val="008E39C1"/>
    <w:rsid w:val="008E3CEF"/>
    <w:rsid w:val="008E3E00"/>
    <w:rsid w:val="008E3E7A"/>
    <w:rsid w:val="008E3F4D"/>
    <w:rsid w:val="008E4475"/>
    <w:rsid w:val="008E502D"/>
    <w:rsid w:val="008E507E"/>
    <w:rsid w:val="008E5200"/>
    <w:rsid w:val="008E5313"/>
    <w:rsid w:val="008E536B"/>
    <w:rsid w:val="008E5834"/>
    <w:rsid w:val="008E5C2A"/>
    <w:rsid w:val="008E5C2E"/>
    <w:rsid w:val="008E5D76"/>
    <w:rsid w:val="008E5FF2"/>
    <w:rsid w:val="008E630A"/>
    <w:rsid w:val="008E65F3"/>
    <w:rsid w:val="008E6DB3"/>
    <w:rsid w:val="008E6DEF"/>
    <w:rsid w:val="008E7047"/>
    <w:rsid w:val="008E73B9"/>
    <w:rsid w:val="008E757D"/>
    <w:rsid w:val="008E77C8"/>
    <w:rsid w:val="008E780D"/>
    <w:rsid w:val="008E793D"/>
    <w:rsid w:val="008E7A02"/>
    <w:rsid w:val="008F014F"/>
    <w:rsid w:val="008F02F7"/>
    <w:rsid w:val="008F0823"/>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BA"/>
    <w:rsid w:val="00912509"/>
    <w:rsid w:val="00912853"/>
    <w:rsid w:val="009128F2"/>
    <w:rsid w:val="009129B4"/>
    <w:rsid w:val="00912E9B"/>
    <w:rsid w:val="0091322C"/>
    <w:rsid w:val="00913339"/>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DA"/>
    <w:rsid w:val="00944B54"/>
    <w:rsid w:val="00944E6A"/>
    <w:rsid w:val="0094557F"/>
    <w:rsid w:val="00945697"/>
    <w:rsid w:val="00945CAC"/>
    <w:rsid w:val="00945DCA"/>
    <w:rsid w:val="00945DE6"/>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46"/>
    <w:rsid w:val="0095206F"/>
    <w:rsid w:val="00952093"/>
    <w:rsid w:val="009521EC"/>
    <w:rsid w:val="0095288C"/>
    <w:rsid w:val="00952B05"/>
    <w:rsid w:val="00952B2F"/>
    <w:rsid w:val="00952DBD"/>
    <w:rsid w:val="00952FBC"/>
    <w:rsid w:val="0095306F"/>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86A"/>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C12"/>
    <w:rsid w:val="00995D93"/>
    <w:rsid w:val="00995ED6"/>
    <w:rsid w:val="0099622D"/>
    <w:rsid w:val="009963C7"/>
    <w:rsid w:val="00997522"/>
    <w:rsid w:val="00997C0F"/>
    <w:rsid w:val="00997DB2"/>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447"/>
    <w:rsid w:val="009B283B"/>
    <w:rsid w:val="009B29B0"/>
    <w:rsid w:val="009B2ADA"/>
    <w:rsid w:val="009B2EA6"/>
    <w:rsid w:val="009B3243"/>
    <w:rsid w:val="009B33C1"/>
    <w:rsid w:val="009B3557"/>
    <w:rsid w:val="009B376F"/>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90D"/>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FD0"/>
    <w:rsid w:val="009C6773"/>
    <w:rsid w:val="009C6B41"/>
    <w:rsid w:val="009C6C1C"/>
    <w:rsid w:val="009C7170"/>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7FE"/>
    <w:rsid w:val="009D4B32"/>
    <w:rsid w:val="009D4BEF"/>
    <w:rsid w:val="009D4C56"/>
    <w:rsid w:val="009D4C6C"/>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6C3E"/>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5C55"/>
    <w:rsid w:val="00A06029"/>
    <w:rsid w:val="00A062B9"/>
    <w:rsid w:val="00A0670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BA6"/>
    <w:rsid w:val="00A17D39"/>
    <w:rsid w:val="00A20025"/>
    <w:rsid w:val="00A20219"/>
    <w:rsid w:val="00A20307"/>
    <w:rsid w:val="00A204A7"/>
    <w:rsid w:val="00A2076E"/>
    <w:rsid w:val="00A208A3"/>
    <w:rsid w:val="00A21059"/>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DA4"/>
    <w:rsid w:val="00A26FD1"/>
    <w:rsid w:val="00A27098"/>
    <w:rsid w:val="00A272E2"/>
    <w:rsid w:val="00A2763A"/>
    <w:rsid w:val="00A2765D"/>
    <w:rsid w:val="00A27963"/>
    <w:rsid w:val="00A27A2D"/>
    <w:rsid w:val="00A30186"/>
    <w:rsid w:val="00A3038E"/>
    <w:rsid w:val="00A303EC"/>
    <w:rsid w:val="00A3068F"/>
    <w:rsid w:val="00A30E04"/>
    <w:rsid w:val="00A31571"/>
    <w:rsid w:val="00A3178C"/>
    <w:rsid w:val="00A317F3"/>
    <w:rsid w:val="00A319AC"/>
    <w:rsid w:val="00A31E0E"/>
    <w:rsid w:val="00A32208"/>
    <w:rsid w:val="00A3231C"/>
    <w:rsid w:val="00A323FF"/>
    <w:rsid w:val="00A3277C"/>
    <w:rsid w:val="00A32AD1"/>
    <w:rsid w:val="00A32D33"/>
    <w:rsid w:val="00A32E07"/>
    <w:rsid w:val="00A32E37"/>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3923"/>
    <w:rsid w:val="00A439B8"/>
    <w:rsid w:val="00A439C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658"/>
    <w:rsid w:val="00A55995"/>
    <w:rsid w:val="00A56145"/>
    <w:rsid w:val="00A562AE"/>
    <w:rsid w:val="00A5689B"/>
    <w:rsid w:val="00A56A78"/>
    <w:rsid w:val="00A5719C"/>
    <w:rsid w:val="00A572E8"/>
    <w:rsid w:val="00A57434"/>
    <w:rsid w:val="00A5746C"/>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73FE"/>
    <w:rsid w:val="00A67440"/>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98A"/>
    <w:rsid w:val="00A82DDD"/>
    <w:rsid w:val="00A82E47"/>
    <w:rsid w:val="00A83144"/>
    <w:rsid w:val="00A834AD"/>
    <w:rsid w:val="00A8359B"/>
    <w:rsid w:val="00A83891"/>
    <w:rsid w:val="00A83AB5"/>
    <w:rsid w:val="00A83B8F"/>
    <w:rsid w:val="00A83D04"/>
    <w:rsid w:val="00A84492"/>
    <w:rsid w:val="00A84516"/>
    <w:rsid w:val="00A84755"/>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6F7B"/>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F7D"/>
    <w:rsid w:val="00AB732B"/>
    <w:rsid w:val="00AB769F"/>
    <w:rsid w:val="00AB7A1D"/>
    <w:rsid w:val="00AB7DE3"/>
    <w:rsid w:val="00AB7EAD"/>
    <w:rsid w:val="00AC0610"/>
    <w:rsid w:val="00AC08D6"/>
    <w:rsid w:val="00AC0941"/>
    <w:rsid w:val="00AC0973"/>
    <w:rsid w:val="00AC0BD4"/>
    <w:rsid w:val="00AC102E"/>
    <w:rsid w:val="00AC10B2"/>
    <w:rsid w:val="00AC11D1"/>
    <w:rsid w:val="00AC16BE"/>
    <w:rsid w:val="00AC17D5"/>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C20"/>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648"/>
    <w:rsid w:val="00AE78E7"/>
    <w:rsid w:val="00AE7BA1"/>
    <w:rsid w:val="00AE7BB2"/>
    <w:rsid w:val="00AE7D5E"/>
    <w:rsid w:val="00AF02CB"/>
    <w:rsid w:val="00AF0346"/>
    <w:rsid w:val="00AF0394"/>
    <w:rsid w:val="00AF07F8"/>
    <w:rsid w:val="00AF0B3E"/>
    <w:rsid w:val="00AF0BBA"/>
    <w:rsid w:val="00AF0E7A"/>
    <w:rsid w:val="00AF12EA"/>
    <w:rsid w:val="00AF155B"/>
    <w:rsid w:val="00AF1700"/>
    <w:rsid w:val="00AF178F"/>
    <w:rsid w:val="00AF1B3F"/>
    <w:rsid w:val="00AF1D1C"/>
    <w:rsid w:val="00AF1E4E"/>
    <w:rsid w:val="00AF1EBF"/>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14B"/>
    <w:rsid w:val="00B0242B"/>
    <w:rsid w:val="00B02898"/>
    <w:rsid w:val="00B02A87"/>
    <w:rsid w:val="00B03556"/>
    <w:rsid w:val="00B0371D"/>
    <w:rsid w:val="00B03B25"/>
    <w:rsid w:val="00B03D91"/>
    <w:rsid w:val="00B041FC"/>
    <w:rsid w:val="00B042EB"/>
    <w:rsid w:val="00B04378"/>
    <w:rsid w:val="00B048AF"/>
    <w:rsid w:val="00B04B18"/>
    <w:rsid w:val="00B054F6"/>
    <w:rsid w:val="00B05666"/>
    <w:rsid w:val="00B059F4"/>
    <w:rsid w:val="00B05C6F"/>
    <w:rsid w:val="00B05DB2"/>
    <w:rsid w:val="00B062EF"/>
    <w:rsid w:val="00B068BD"/>
    <w:rsid w:val="00B06AEE"/>
    <w:rsid w:val="00B06D17"/>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874"/>
    <w:rsid w:val="00B169B8"/>
    <w:rsid w:val="00B16F2E"/>
    <w:rsid w:val="00B173B2"/>
    <w:rsid w:val="00B17471"/>
    <w:rsid w:val="00B17498"/>
    <w:rsid w:val="00B17EEF"/>
    <w:rsid w:val="00B20035"/>
    <w:rsid w:val="00B20D1D"/>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E04"/>
    <w:rsid w:val="00B27EAA"/>
    <w:rsid w:val="00B3039A"/>
    <w:rsid w:val="00B30638"/>
    <w:rsid w:val="00B3089F"/>
    <w:rsid w:val="00B309AC"/>
    <w:rsid w:val="00B31056"/>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9C4"/>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755"/>
    <w:rsid w:val="00B42912"/>
    <w:rsid w:val="00B429BB"/>
    <w:rsid w:val="00B429DE"/>
    <w:rsid w:val="00B42A63"/>
    <w:rsid w:val="00B42BDD"/>
    <w:rsid w:val="00B42D3C"/>
    <w:rsid w:val="00B43142"/>
    <w:rsid w:val="00B43780"/>
    <w:rsid w:val="00B43B02"/>
    <w:rsid w:val="00B4425D"/>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424"/>
    <w:rsid w:val="00B646E7"/>
    <w:rsid w:val="00B6491B"/>
    <w:rsid w:val="00B64AB3"/>
    <w:rsid w:val="00B65075"/>
    <w:rsid w:val="00B650B3"/>
    <w:rsid w:val="00B65167"/>
    <w:rsid w:val="00B65335"/>
    <w:rsid w:val="00B655D0"/>
    <w:rsid w:val="00B65736"/>
    <w:rsid w:val="00B658B6"/>
    <w:rsid w:val="00B659AE"/>
    <w:rsid w:val="00B65C76"/>
    <w:rsid w:val="00B663D6"/>
    <w:rsid w:val="00B66405"/>
    <w:rsid w:val="00B66540"/>
    <w:rsid w:val="00B665AD"/>
    <w:rsid w:val="00B667AC"/>
    <w:rsid w:val="00B66985"/>
    <w:rsid w:val="00B671A7"/>
    <w:rsid w:val="00B6723C"/>
    <w:rsid w:val="00B672CE"/>
    <w:rsid w:val="00B677A7"/>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F3"/>
    <w:rsid w:val="00B74105"/>
    <w:rsid w:val="00B741FC"/>
    <w:rsid w:val="00B7443A"/>
    <w:rsid w:val="00B74446"/>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7360"/>
    <w:rsid w:val="00B776A9"/>
    <w:rsid w:val="00B777A3"/>
    <w:rsid w:val="00B7798A"/>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A12"/>
    <w:rsid w:val="00B81B6E"/>
    <w:rsid w:val="00B81BE8"/>
    <w:rsid w:val="00B81DD3"/>
    <w:rsid w:val="00B81E17"/>
    <w:rsid w:val="00B81EDD"/>
    <w:rsid w:val="00B81FDB"/>
    <w:rsid w:val="00B81FDC"/>
    <w:rsid w:val="00B82079"/>
    <w:rsid w:val="00B821EF"/>
    <w:rsid w:val="00B8280F"/>
    <w:rsid w:val="00B828C2"/>
    <w:rsid w:val="00B8299C"/>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82F"/>
    <w:rsid w:val="00B95909"/>
    <w:rsid w:val="00B959AC"/>
    <w:rsid w:val="00B95A02"/>
    <w:rsid w:val="00B95E00"/>
    <w:rsid w:val="00B95ED7"/>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556"/>
    <w:rsid w:val="00BD18DA"/>
    <w:rsid w:val="00BD1BDD"/>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D7CA4"/>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2D"/>
    <w:rsid w:val="00BF203B"/>
    <w:rsid w:val="00BF2405"/>
    <w:rsid w:val="00BF2559"/>
    <w:rsid w:val="00BF2709"/>
    <w:rsid w:val="00BF2AB9"/>
    <w:rsid w:val="00BF32D2"/>
    <w:rsid w:val="00BF334C"/>
    <w:rsid w:val="00BF3430"/>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588"/>
    <w:rsid w:val="00C1162A"/>
    <w:rsid w:val="00C116F4"/>
    <w:rsid w:val="00C11C2D"/>
    <w:rsid w:val="00C11D20"/>
    <w:rsid w:val="00C128F1"/>
    <w:rsid w:val="00C13030"/>
    <w:rsid w:val="00C1308D"/>
    <w:rsid w:val="00C132E3"/>
    <w:rsid w:val="00C14285"/>
    <w:rsid w:val="00C147AD"/>
    <w:rsid w:val="00C14991"/>
    <w:rsid w:val="00C14FB6"/>
    <w:rsid w:val="00C151AA"/>
    <w:rsid w:val="00C15DB8"/>
    <w:rsid w:val="00C1635E"/>
    <w:rsid w:val="00C16AF0"/>
    <w:rsid w:val="00C16C49"/>
    <w:rsid w:val="00C17301"/>
    <w:rsid w:val="00C174B7"/>
    <w:rsid w:val="00C175DF"/>
    <w:rsid w:val="00C17600"/>
    <w:rsid w:val="00C176B1"/>
    <w:rsid w:val="00C17C30"/>
    <w:rsid w:val="00C17E6C"/>
    <w:rsid w:val="00C20078"/>
    <w:rsid w:val="00C2024F"/>
    <w:rsid w:val="00C20531"/>
    <w:rsid w:val="00C2055C"/>
    <w:rsid w:val="00C21029"/>
    <w:rsid w:val="00C214C5"/>
    <w:rsid w:val="00C2167D"/>
    <w:rsid w:val="00C21C46"/>
    <w:rsid w:val="00C22747"/>
    <w:rsid w:val="00C22AAA"/>
    <w:rsid w:val="00C22D6A"/>
    <w:rsid w:val="00C23103"/>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3E"/>
    <w:rsid w:val="00C337F1"/>
    <w:rsid w:val="00C3382B"/>
    <w:rsid w:val="00C338DE"/>
    <w:rsid w:val="00C33B2D"/>
    <w:rsid w:val="00C33D66"/>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4"/>
    <w:rsid w:val="00C434A9"/>
    <w:rsid w:val="00C43770"/>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524"/>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D53"/>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385"/>
    <w:rsid w:val="00C65507"/>
    <w:rsid w:val="00C6588A"/>
    <w:rsid w:val="00C6604C"/>
    <w:rsid w:val="00C667D1"/>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3D48"/>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C22"/>
    <w:rsid w:val="00C85D42"/>
    <w:rsid w:val="00C866E8"/>
    <w:rsid w:val="00C86B27"/>
    <w:rsid w:val="00C86EED"/>
    <w:rsid w:val="00C86F93"/>
    <w:rsid w:val="00C8721C"/>
    <w:rsid w:val="00C87222"/>
    <w:rsid w:val="00C872AC"/>
    <w:rsid w:val="00C8766F"/>
    <w:rsid w:val="00C87E0C"/>
    <w:rsid w:val="00C87ECF"/>
    <w:rsid w:val="00C87F6B"/>
    <w:rsid w:val="00C905C9"/>
    <w:rsid w:val="00C90602"/>
    <w:rsid w:val="00C9066F"/>
    <w:rsid w:val="00C906EB"/>
    <w:rsid w:val="00C909FE"/>
    <w:rsid w:val="00C90BC0"/>
    <w:rsid w:val="00C90E37"/>
    <w:rsid w:val="00C90FC9"/>
    <w:rsid w:val="00C9101E"/>
    <w:rsid w:val="00C91468"/>
    <w:rsid w:val="00C91943"/>
    <w:rsid w:val="00C91BE1"/>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EFE"/>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358"/>
    <w:rsid w:val="00CC48AC"/>
    <w:rsid w:val="00CC4C50"/>
    <w:rsid w:val="00CC4DDA"/>
    <w:rsid w:val="00CC4F80"/>
    <w:rsid w:val="00CC5087"/>
    <w:rsid w:val="00CC51FA"/>
    <w:rsid w:val="00CC52E5"/>
    <w:rsid w:val="00CC5924"/>
    <w:rsid w:val="00CC5D55"/>
    <w:rsid w:val="00CC5FB1"/>
    <w:rsid w:val="00CC6415"/>
    <w:rsid w:val="00CC6844"/>
    <w:rsid w:val="00CC688E"/>
    <w:rsid w:val="00CC6CBC"/>
    <w:rsid w:val="00CC790A"/>
    <w:rsid w:val="00CC7B86"/>
    <w:rsid w:val="00CC7C0B"/>
    <w:rsid w:val="00CC7CD4"/>
    <w:rsid w:val="00CC7D26"/>
    <w:rsid w:val="00CC7D65"/>
    <w:rsid w:val="00CC7F4F"/>
    <w:rsid w:val="00CD0576"/>
    <w:rsid w:val="00CD0646"/>
    <w:rsid w:val="00CD066C"/>
    <w:rsid w:val="00CD08C5"/>
    <w:rsid w:val="00CD0F0A"/>
    <w:rsid w:val="00CD0F43"/>
    <w:rsid w:val="00CD0F6C"/>
    <w:rsid w:val="00CD1393"/>
    <w:rsid w:val="00CD18B7"/>
    <w:rsid w:val="00CD1B88"/>
    <w:rsid w:val="00CD1D7F"/>
    <w:rsid w:val="00CD1E1A"/>
    <w:rsid w:val="00CD1F5C"/>
    <w:rsid w:val="00CD25A7"/>
    <w:rsid w:val="00CD2A23"/>
    <w:rsid w:val="00CD2AF7"/>
    <w:rsid w:val="00CD305E"/>
    <w:rsid w:val="00CD35A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D7835"/>
    <w:rsid w:val="00CE0186"/>
    <w:rsid w:val="00CE0373"/>
    <w:rsid w:val="00CE0378"/>
    <w:rsid w:val="00CE0A7E"/>
    <w:rsid w:val="00CE0EFA"/>
    <w:rsid w:val="00CE0FC6"/>
    <w:rsid w:val="00CE14D4"/>
    <w:rsid w:val="00CE1CBB"/>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C0"/>
    <w:rsid w:val="00CF64ED"/>
    <w:rsid w:val="00CF72DC"/>
    <w:rsid w:val="00CF741B"/>
    <w:rsid w:val="00CF7727"/>
    <w:rsid w:val="00CF79C5"/>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CEC"/>
    <w:rsid w:val="00D1064E"/>
    <w:rsid w:val="00D106F8"/>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C1F"/>
    <w:rsid w:val="00D20EC8"/>
    <w:rsid w:val="00D21434"/>
    <w:rsid w:val="00D217C9"/>
    <w:rsid w:val="00D217F4"/>
    <w:rsid w:val="00D219F7"/>
    <w:rsid w:val="00D21AC7"/>
    <w:rsid w:val="00D21AEA"/>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5082"/>
    <w:rsid w:val="00D25180"/>
    <w:rsid w:val="00D2521F"/>
    <w:rsid w:val="00D256F0"/>
    <w:rsid w:val="00D2603F"/>
    <w:rsid w:val="00D260BC"/>
    <w:rsid w:val="00D26176"/>
    <w:rsid w:val="00D26908"/>
    <w:rsid w:val="00D26BC6"/>
    <w:rsid w:val="00D26D52"/>
    <w:rsid w:val="00D275B8"/>
    <w:rsid w:val="00D277B5"/>
    <w:rsid w:val="00D304C1"/>
    <w:rsid w:val="00D307C6"/>
    <w:rsid w:val="00D30838"/>
    <w:rsid w:val="00D30A39"/>
    <w:rsid w:val="00D30A60"/>
    <w:rsid w:val="00D30C12"/>
    <w:rsid w:val="00D30C7D"/>
    <w:rsid w:val="00D3114C"/>
    <w:rsid w:val="00D313BA"/>
    <w:rsid w:val="00D313F4"/>
    <w:rsid w:val="00D31886"/>
    <w:rsid w:val="00D31890"/>
    <w:rsid w:val="00D318DC"/>
    <w:rsid w:val="00D319F9"/>
    <w:rsid w:val="00D31B49"/>
    <w:rsid w:val="00D31BC8"/>
    <w:rsid w:val="00D31EC0"/>
    <w:rsid w:val="00D32179"/>
    <w:rsid w:val="00D322CB"/>
    <w:rsid w:val="00D32359"/>
    <w:rsid w:val="00D3240B"/>
    <w:rsid w:val="00D328A2"/>
    <w:rsid w:val="00D328A6"/>
    <w:rsid w:val="00D32AC6"/>
    <w:rsid w:val="00D3332C"/>
    <w:rsid w:val="00D33630"/>
    <w:rsid w:val="00D3392D"/>
    <w:rsid w:val="00D34BCA"/>
    <w:rsid w:val="00D34F40"/>
    <w:rsid w:val="00D35275"/>
    <w:rsid w:val="00D355C7"/>
    <w:rsid w:val="00D35AB4"/>
    <w:rsid w:val="00D361C6"/>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DCC"/>
    <w:rsid w:val="00D46E5C"/>
    <w:rsid w:val="00D470FD"/>
    <w:rsid w:val="00D47374"/>
    <w:rsid w:val="00D473DC"/>
    <w:rsid w:val="00D4774F"/>
    <w:rsid w:val="00D47919"/>
    <w:rsid w:val="00D47D94"/>
    <w:rsid w:val="00D5037D"/>
    <w:rsid w:val="00D50521"/>
    <w:rsid w:val="00D50715"/>
    <w:rsid w:val="00D508FB"/>
    <w:rsid w:val="00D51560"/>
    <w:rsid w:val="00D5185F"/>
    <w:rsid w:val="00D52016"/>
    <w:rsid w:val="00D52024"/>
    <w:rsid w:val="00D52193"/>
    <w:rsid w:val="00D522ED"/>
    <w:rsid w:val="00D5266A"/>
    <w:rsid w:val="00D52DA0"/>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31"/>
    <w:rsid w:val="00D62FA2"/>
    <w:rsid w:val="00D631C5"/>
    <w:rsid w:val="00D6347C"/>
    <w:rsid w:val="00D6365D"/>
    <w:rsid w:val="00D63881"/>
    <w:rsid w:val="00D6389C"/>
    <w:rsid w:val="00D63B73"/>
    <w:rsid w:val="00D63C38"/>
    <w:rsid w:val="00D63E8B"/>
    <w:rsid w:val="00D64777"/>
    <w:rsid w:val="00D64868"/>
    <w:rsid w:val="00D64E66"/>
    <w:rsid w:val="00D652A2"/>
    <w:rsid w:val="00D65514"/>
    <w:rsid w:val="00D6562D"/>
    <w:rsid w:val="00D65806"/>
    <w:rsid w:val="00D65B62"/>
    <w:rsid w:val="00D66438"/>
    <w:rsid w:val="00D664FF"/>
    <w:rsid w:val="00D66CEF"/>
    <w:rsid w:val="00D66D46"/>
    <w:rsid w:val="00D67152"/>
    <w:rsid w:val="00D67389"/>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4DF4"/>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07D"/>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AE8"/>
    <w:rsid w:val="00DB3EBE"/>
    <w:rsid w:val="00DB41BE"/>
    <w:rsid w:val="00DB4572"/>
    <w:rsid w:val="00DB4579"/>
    <w:rsid w:val="00DB470F"/>
    <w:rsid w:val="00DB47E5"/>
    <w:rsid w:val="00DB4823"/>
    <w:rsid w:val="00DB5765"/>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BE"/>
    <w:rsid w:val="00DC2D72"/>
    <w:rsid w:val="00DC3134"/>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D798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3390"/>
    <w:rsid w:val="00DE34C0"/>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6EEE"/>
    <w:rsid w:val="00DF718D"/>
    <w:rsid w:val="00DF73E6"/>
    <w:rsid w:val="00DF7F59"/>
    <w:rsid w:val="00E00176"/>
    <w:rsid w:val="00E00213"/>
    <w:rsid w:val="00E00319"/>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8A0"/>
    <w:rsid w:val="00E12C85"/>
    <w:rsid w:val="00E130BC"/>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D42"/>
    <w:rsid w:val="00E20F44"/>
    <w:rsid w:val="00E2106E"/>
    <w:rsid w:val="00E21268"/>
    <w:rsid w:val="00E21AE9"/>
    <w:rsid w:val="00E21B3A"/>
    <w:rsid w:val="00E21BEF"/>
    <w:rsid w:val="00E21DFC"/>
    <w:rsid w:val="00E21E7E"/>
    <w:rsid w:val="00E21F1A"/>
    <w:rsid w:val="00E22056"/>
    <w:rsid w:val="00E2239F"/>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4E"/>
    <w:rsid w:val="00E40F1E"/>
    <w:rsid w:val="00E40FDC"/>
    <w:rsid w:val="00E412A8"/>
    <w:rsid w:val="00E4143C"/>
    <w:rsid w:val="00E41834"/>
    <w:rsid w:val="00E418E2"/>
    <w:rsid w:val="00E41A65"/>
    <w:rsid w:val="00E41C21"/>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26"/>
    <w:rsid w:val="00E47360"/>
    <w:rsid w:val="00E473B2"/>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E48"/>
    <w:rsid w:val="00E63FDF"/>
    <w:rsid w:val="00E640D0"/>
    <w:rsid w:val="00E64227"/>
    <w:rsid w:val="00E6498B"/>
    <w:rsid w:val="00E64B1C"/>
    <w:rsid w:val="00E64C54"/>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674D"/>
    <w:rsid w:val="00E76A84"/>
    <w:rsid w:val="00E77075"/>
    <w:rsid w:val="00E771EC"/>
    <w:rsid w:val="00E7746B"/>
    <w:rsid w:val="00E7771B"/>
    <w:rsid w:val="00E77A8F"/>
    <w:rsid w:val="00E77ADD"/>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7D5"/>
    <w:rsid w:val="00EB2CA5"/>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3ED"/>
    <w:rsid w:val="00EB746F"/>
    <w:rsid w:val="00EB75C5"/>
    <w:rsid w:val="00EB781A"/>
    <w:rsid w:val="00EB7BF4"/>
    <w:rsid w:val="00EB7CAC"/>
    <w:rsid w:val="00EB7DD1"/>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BF2"/>
    <w:rsid w:val="00EC3D31"/>
    <w:rsid w:val="00EC4032"/>
    <w:rsid w:val="00EC40D2"/>
    <w:rsid w:val="00EC41A9"/>
    <w:rsid w:val="00EC41DD"/>
    <w:rsid w:val="00EC4584"/>
    <w:rsid w:val="00EC4BF3"/>
    <w:rsid w:val="00EC4F06"/>
    <w:rsid w:val="00EC5AAF"/>
    <w:rsid w:val="00EC5C92"/>
    <w:rsid w:val="00EC5E2F"/>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5C7"/>
    <w:rsid w:val="00EF570F"/>
    <w:rsid w:val="00EF5844"/>
    <w:rsid w:val="00EF589B"/>
    <w:rsid w:val="00EF5AD5"/>
    <w:rsid w:val="00EF5B86"/>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DF4"/>
    <w:rsid w:val="00F11F11"/>
    <w:rsid w:val="00F11F82"/>
    <w:rsid w:val="00F12561"/>
    <w:rsid w:val="00F12A5C"/>
    <w:rsid w:val="00F12B99"/>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999"/>
    <w:rsid w:val="00F15A18"/>
    <w:rsid w:val="00F160F1"/>
    <w:rsid w:val="00F162F5"/>
    <w:rsid w:val="00F167E6"/>
    <w:rsid w:val="00F168D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C29"/>
    <w:rsid w:val="00F30C7A"/>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A1E"/>
    <w:rsid w:val="00F70BA8"/>
    <w:rsid w:val="00F70EC2"/>
    <w:rsid w:val="00F70FC7"/>
    <w:rsid w:val="00F7125B"/>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4E8"/>
    <w:rsid w:val="00FA053B"/>
    <w:rsid w:val="00FA099C"/>
    <w:rsid w:val="00FA09E2"/>
    <w:rsid w:val="00FA0BA0"/>
    <w:rsid w:val="00FA0DAA"/>
    <w:rsid w:val="00FA13F2"/>
    <w:rsid w:val="00FA150C"/>
    <w:rsid w:val="00FA187E"/>
    <w:rsid w:val="00FA190A"/>
    <w:rsid w:val="00FA19C7"/>
    <w:rsid w:val="00FA1A9B"/>
    <w:rsid w:val="00FA1D82"/>
    <w:rsid w:val="00FA2258"/>
    <w:rsid w:val="00FA2557"/>
    <w:rsid w:val="00FA27C2"/>
    <w:rsid w:val="00FA2A2D"/>
    <w:rsid w:val="00FA2DC7"/>
    <w:rsid w:val="00FA337D"/>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A40"/>
    <w:rsid w:val="00FD1A62"/>
    <w:rsid w:val="00FD1B2C"/>
    <w:rsid w:val="00FD1EB8"/>
    <w:rsid w:val="00FD1F1C"/>
    <w:rsid w:val="00FD211F"/>
    <w:rsid w:val="00FD25B5"/>
    <w:rsid w:val="00FD2AAD"/>
    <w:rsid w:val="00FD2E7A"/>
    <w:rsid w:val="00FD3198"/>
    <w:rsid w:val="00FD338A"/>
    <w:rsid w:val="00FD3462"/>
    <w:rsid w:val="00FD4730"/>
    <w:rsid w:val="00FD4767"/>
    <w:rsid w:val="00FD480D"/>
    <w:rsid w:val="00FD5241"/>
    <w:rsid w:val="00FD5B47"/>
    <w:rsid w:val="00FD5D1E"/>
    <w:rsid w:val="00FD5D26"/>
    <w:rsid w:val="00FD5D62"/>
    <w:rsid w:val="00FD5E82"/>
    <w:rsid w:val="00FD5F8B"/>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2C"/>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e.es/boe/dias/2015/07/21/pdfs/BOE-A-2015-814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C7C6DBB-EF1D-4E27-A545-82457F59E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2015-08-07T21:57:00Z</dcterms:created>
  <dcterms:modified xsi:type="dcterms:W3CDTF">2015-08-07T21:57:00Z</dcterms:modified>
</cp:coreProperties>
</file>