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C0A" w:rsidRPr="00484C0A" w:rsidRDefault="00484C0A" w:rsidP="00484C0A">
      <w:pPr>
        <w:keepNext/>
        <w:framePr w:dropCap="drop" w:lines="3" w:wrap="around" w:vAnchor="text" w:hAnchor="text"/>
        <w:spacing w:after="0" w:line="926" w:lineRule="exact"/>
        <w:textAlignment w:val="baseline"/>
        <w:rPr>
          <w:position w:val="-8"/>
          <w:sz w:val="123"/>
        </w:rPr>
      </w:pPr>
      <w:bookmarkStart w:id="0" w:name="_GoBack"/>
      <w:bookmarkEnd w:id="0"/>
      <w:r w:rsidRPr="00484C0A">
        <w:rPr>
          <w:position w:val="-8"/>
          <w:sz w:val="123"/>
        </w:rPr>
        <w:t>P</w:t>
      </w:r>
    </w:p>
    <w:p w:rsidR="00E2546D" w:rsidRDefault="00484C0A" w:rsidP="00085FB9">
      <w:r>
        <w:t xml:space="preserve">ocas cosas tan importantes como la aprobación del documento </w:t>
      </w:r>
      <w:hyperlink r:id="rId9" w:history="1">
        <w:r w:rsidRPr="00484C0A">
          <w:rPr>
            <w:rStyle w:val="Hyperlink"/>
            <w:i/>
          </w:rPr>
          <w:t>Transformar nuestro mundo: la Agenda 2030 para el Desarrollo Sostenible</w:t>
        </w:r>
      </w:hyperlink>
      <w:r>
        <w:rPr>
          <w:i/>
        </w:rPr>
        <w:t>.</w:t>
      </w:r>
    </w:p>
    <w:p w:rsidR="00484C0A" w:rsidRDefault="00484C0A" w:rsidP="00085FB9">
      <w:r>
        <w:t>Culminado el lapso previsto para trabajar en los Objetivos del Milenio, era absolutamente necesario adoptar otro compromiso que garantizara la continuidad de los esfuerzos de las naciones en la búsqueda de un mundo mejor.</w:t>
      </w:r>
    </w:p>
    <w:p w:rsidR="00484C0A" w:rsidRDefault="00484C0A" w:rsidP="00085FB9">
      <w:r>
        <w:t xml:space="preserve">La importancia de los </w:t>
      </w:r>
      <w:proofErr w:type="spellStart"/>
      <w:r w:rsidRPr="00484C0A">
        <w:rPr>
          <w:i/>
        </w:rPr>
        <w:t>Sustainable</w:t>
      </w:r>
      <w:proofErr w:type="spellEnd"/>
      <w:r w:rsidRPr="00484C0A">
        <w:rPr>
          <w:i/>
        </w:rPr>
        <w:t xml:space="preserve"> </w:t>
      </w:r>
      <w:proofErr w:type="spellStart"/>
      <w:r w:rsidRPr="00484C0A">
        <w:rPr>
          <w:i/>
        </w:rPr>
        <w:t>Development</w:t>
      </w:r>
      <w:proofErr w:type="spellEnd"/>
      <w:r w:rsidRPr="00484C0A">
        <w:rPr>
          <w:i/>
        </w:rPr>
        <w:t xml:space="preserve"> </w:t>
      </w:r>
      <w:proofErr w:type="spellStart"/>
      <w:r w:rsidRPr="00484C0A">
        <w:rPr>
          <w:i/>
        </w:rPr>
        <w:t>Goals</w:t>
      </w:r>
      <w:proofErr w:type="spellEnd"/>
      <w:r w:rsidRPr="00484C0A">
        <w:rPr>
          <w:i/>
        </w:rPr>
        <w:t xml:space="preserve"> (</w:t>
      </w:r>
      <w:proofErr w:type="spellStart"/>
      <w:r w:rsidRPr="00484C0A">
        <w:rPr>
          <w:i/>
        </w:rPr>
        <w:t>SDGs</w:t>
      </w:r>
      <w:proofErr w:type="spellEnd"/>
      <w:r w:rsidRPr="00484C0A">
        <w:rPr>
          <w:i/>
        </w:rPr>
        <w:t>)</w:t>
      </w:r>
      <w:r>
        <w:rPr>
          <w:i/>
        </w:rPr>
        <w:t xml:space="preserve"> </w:t>
      </w:r>
      <w:r>
        <w:t xml:space="preserve">consiste en que ellos expresan </w:t>
      </w:r>
      <w:r w:rsidR="00E90B76">
        <w:t>los más altos propósitos del sistema de Naciones Unidas, en forma tal que todas las acciones de las naciones deben contribuir a su realización.</w:t>
      </w:r>
    </w:p>
    <w:p w:rsidR="00E90B76" w:rsidRDefault="00F64E5C" w:rsidP="00085FB9">
      <w:r>
        <w:t xml:space="preserve">De acuerdo con el preámbulo del citado documento “(…) </w:t>
      </w:r>
      <w:r w:rsidRPr="00F64E5C">
        <w:rPr>
          <w:i/>
        </w:rPr>
        <w:t>La presente Agenda es un plan de acción en favor de las personas, el planeta y la prosperidad. También tiene por objeto fortalecer la paz universal dentro de un concepto más amplio de la libertad. Reconocemos que la erradicación de la pobreza en todas sus formas y dimensiones, incluida la pobreza extrema, es el mayor desafío a que se enfrenta el mundo y constituye un requisito indispensable para el desarrollo sostenible</w:t>
      </w:r>
      <w:r w:rsidRPr="00F64E5C">
        <w:t>.</w:t>
      </w:r>
      <w:r>
        <w:t xml:space="preserve"> (…)”</w:t>
      </w:r>
      <w:r w:rsidR="00427D26">
        <w:t>.</w:t>
      </w:r>
    </w:p>
    <w:p w:rsidR="00427D26" w:rsidRDefault="00427D26" w:rsidP="00427D26">
      <w:r>
        <w:t xml:space="preserve">Aunque como ciudadanos los contadores resultan vinculados a todos los nuevos objetivos, hay cuatro </w:t>
      </w:r>
      <w:proofErr w:type="gramStart"/>
      <w:r>
        <w:t>respecto</w:t>
      </w:r>
      <w:proofErr w:type="gramEnd"/>
      <w:r>
        <w:t xml:space="preserve"> de los cuales son especialmente llamados a colaborar: ―Objetivo 1. Poner fin a la pobreza en todas sus formas en todo el mundo ―Objetivo 8. Promover el crecimiento económico sostenido, inclusivo y sostenible, el empleo pleno y productivo y el trabajo decente para </w:t>
      </w:r>
      <w:r>
        <w:lastRenderedPageBreak/>
        <w:t xml:space="preserve">todos ―Objetivo 9. Construir infraestructuras </w:t>
      </w:r>
      <w:proofErr w:type="spellStart"/>
      <w:r>
        <w:t>resilientes</w:t>
      </w:r>
      <w:proofErr w:type="spellEnd"/>
      <w:r>
        <w:t>, promover la industrialización inclusiva y sostenible y fomentar la innovación ―Objetivo 12. Garantizar modalidades de consumo y producción sostenibles.</w:t>
      </w:r>
      <w:r w:rsidR="00385244">
        <w:t xml:space="preserve"> </w:t>
      </w:r>
    </w:p>
    <w:p w:rsidR="00427D26" w:rsidRDefault="00385244" w:rsidP="00385244">
      <w:r>
        <w:t xml:space="preserve">Adviértase la cercanía de tales objetivos con las finalidades del proceso de modernización contable puesto en marcha mediante la </w:t>
      </w:r>
      <w:hyperlink r:id="rId10" w:history="1">
        <w:r w:rsidRPr="00385244">
          <w:rPr>
            <w:rStyle w:val="Hyperlink"/>
          </w:rPr>
          <w:t>Ley 1314 de 2009</w:t>
        </w:r>
      </w:hyperlink>
      <w:r>
        <w:t xml:space="preserve">, el cual debe procurar “(…) </w:t>
      </w:r>
      <w:r w:rsidRPr="00385244">
        <w:rPr>
          <w:i/>
        </w:rPr>
        <w:t>mejorar la productividad, la competitividad y el desarrollo armónico de la actividad empresarial</w:t>
      </w:r>
      <w:r>
        <w:t xml:space="preserve"> (…)”.</w:t>
      </w:r>
    </w:p>
    <w:p w:rsidR="00B86016" w:rsidRDefault="000E5DDE" w:rsidP="00385244">
      <w:r>
        <w:t>Los contadores deben dejarse interpelar por las políticas públicas, deben adoptar posiciones respecto de ellas, contribuir con sus conocimientos a su puesta en práctica, a</w:t>
      </w:r>
      <w:r w:rsidR="00086BB5">
        <w:t>yudar a</w:t>
      </w:r>
      <w:r>
        <w:t xml:space="preserve"> la </w:t>
      </w:r>
      <w:r w:rsidR="00086BB5">
        <w:t xml:space="preserve">evaluación de su cumplimiento y, llegado el momento, participar en el </w:t>
      </w:r>
      <w:r>
        <w:t>diseño de mejores finalidades.</w:t>
      </w:r>
    </w:p>
    <w:p w:rsidR="00D80D77" w:rsidRDefault="000E5DDE" w:rsidP="00385244">
      <w:r>
        <w:t xml:space="preserve">Se ha elaborado una </w:t>
      </w:r>
      <w:hyperlink r:id="rId11" w:history="1">
        <w:r w:rsidRPr="000E5DDE">
          <w:rPr>
            <w:rStyle w:val="Hyperlink"/>
          </w:rPr>
          <w:t>guía</w:t>
        </w:r>
      </w:hyperlink>
      <w:r>
        <w:t xml:space="preserve"> para ayudar a las empresas a alinearse con los objetivos: “</w:t>
      </w:r>
      <w:proofErr w:type="spellStart"/>
      <w:r w:rsidRPr="000E5DDE">
        <w:rPr>
          <w:i/>
        </w:rPr>
        <w:t>The</w:t>
      </w:r>
      <w:proofErr w:type="spellEnd"/>
      <w:r w:rsidRPr="000E5DDE">
        <w:rPr>
          <w:i/>
        </w:rPr>
        <w:t xml:space="preserve"> SDG </w:t>
      </w:r>
      <w:proofErr w:type="spellStart"/>
      <w:r w:rsidRPr="000E5DDE">
        <w:rPr>
          <w:i/>
        </w:rPr>
        <w:t>Compass</w:t>
      </w:r>
      <w:proofErr w:type="spellEnd"/>
      <w:r w:rsidRPr="000E5DDE">
        <w:rPr>
          <w:i/>
        </w:rPr>
        <w:t xml:space="preserve"> </w:t>
      </w:r>
      <w:proofErr w:type="spellStart"/>
      <w:r w:rsidRPr="000E5DDE">
        <w:rPr>
          <w:i/>
        </w:rPr>
        <w:t>provides</w:t>
      </w:r>
      <w:proofErr w:type="spellEnd"/>
      <w:r w:rsidRPr="000E5DDE">
        <w:rPr>
          <w:i/>
        </w:rPr>
        <w:t xml:space="preserve"> </w:t>
      </w:r>
      <w:proofErr w:type="spellStart"/>
      <w:r w:rsidRPr="000E5DDE">
        <w:rPr>
          <w:i/>
        </w:rPr>
        <w:t>guidance</w:t>
      </w:r>
      <w:proofErr w:type="spellEnd"/>
      <w:r w:rsidRPr="000E5DDE">
        <w:rPr>
          <w:i/>
        </w:rPr>
        <w:t xml:space="preserve"> </w:t>
      </w:r>
      <w:proofErr w:type="spellStart"/>
      <w:r w:rsidRPr="000E5DDE">
        <w:rPr>
          <w:i/>
        </w:rPr>
        <w:t>for</w:t>
      </w:r>
      <w:proofErr w:type="spellEnd"/>
      <w:r w:rsidRPr="000E5DDE">
        <w:rPr>
          <w:i/>
        </w:rPr>
        <w:t xml:space="preserve"> </w:t>
      </w:r>
      <w:proofErr w:type="spellStart"/>
      <w:r w:rsidRPr="000E5DDE">
        <w:rPr>
          <w:i/>
        </w:rPr>
        <w:t>companies</w:t>
      </w:r>
      <w:proofErr w:type="spellEnd"/>
      <w:r w:rsidRPr="000E5DDE">
        <w:rPr>
          <w:i/>
        </w:rPr>
        <w:t xml:space="preserve"> </w:t>
      </w:r>
      <w:proofErr w:type="spellStart"/>
      <w:r w:rsidRPr="000E5DDE">
        <w:rPr>
          <w:i/>
        </w:rPr>
        <w:t>on</w:t>
      </w:r>
      <w:proofErr w:type="spellEnd"/>
      <w:r w:rsidRPr="000E5DDE">
        <w:rPr>
          <w:i/>
        </w:rPr>
        <w:t xml:space="preserve"> </w:t>
      </w:r>
      <w:proofErr w:type="spellStart"/>
      <w:r w:rsidRPr="000E5DDE">
        <w:rPr>
          <w:i/>
        </w:rPr>
        <w:t>how</w:t>
      </w:r>
      <w:proofErr w:type="spellEnd"/>
      <w:r w:rsidRPr="000E5DDE">
        <w:rPr>
          <w:i/>
        </w:rPr>
        <w:t xml:space="preserve"> </w:t>
      </w:r>
      <w:proofErr w:type="spellStart"/>
      <w:r w:rsidRPr="000E5DDE">
        <w:rPr>
          <w:i/>
        </w:rPr>
        <w:t>they</w:t>
      </w:r>
      <w:proofErr w:type="spellEnd"/>
      <w:r w:rsidRPr="000E5DDE">
        <w:rPr>
          <w:i/>
        </w:rPr>
        <w:t xml:space="preserve"> can </w:t>
      </w:r>
      <w:proofErr w:type="spellStart"/>
      <w:r w:rsidRPr="000E5DDE">
        <w:rPr>
          <w:i/>
        </w:rPr>
        <w:t>align</w:t>
      </w:r>
      <w:proofErr w:type="spellEnd"/>
      <w:r w:rsidRPr="000E5DDE">
        <w:rPr>
          <w:i/>
        </w:rPr>
        <w:t xml:space="preserve"> </w:t>
      </w:r>
      <w:proofErr w:type="spellStart"/>
      <w:r w:rsidRPr="000E5DDE">
        <w:rPr>
          <w:i/>
        </w:rPr>
        <w:t>their</w:t>
      </w:r>
      <w:proofErr w:type="spellEnd"/>
      <w:r w:rsidRPr="000E5DDE">
        <w:rPr>
          <w:i/>
        </w:rPr>
        <w:t xml:space="preserve"> </w:t>
      </w:r>
      <w:proofErr w:type="spellStart"/>
      <w:r w:rsidRPr="000E5DDE">
        <w:rPr>
          <w:i/>
        </w:rPr>
        <w:t>strategies</w:t>
      </w:r>
      <w:proofErr w:type="spellEnd"/>
      <w:r w:rsidRPr="000E5DDE">
        <w:rPr>
          <w:i/>
        </w:rPr>
        <w:t xml:space="preserve"> as </w:t>
      </w:r>
      <w:proofErr w:type="spellStart"/>
      <w:r w:rsidRPr="000E5DDE">
        <w:rPr>
          <w:i/>
        </w:rPr>
        <w:t>well</w:t>
      </w:r>
      <w:proofErr w:type="spellEnd"/>
      <w:r w:rsidRPr="000E5DDE">
        <w:rPr>
          <w:i/>
        </w:rPr>
        <w:t xml:space="preserve"> as </w:t>
      </w:r>
      <w:proofErr w:type="spellStart"/>
      <w:r w:rsidRPr="000E5DDE">
        <w:rPr>
          <w:i/>
        </w:rPr>
        <w:t>measure</w:t>
      </w:r>
      <w:proofErr w:type="spellEnd"/>
      <w:r w:rsidRPr="000E5DDE">
        <w:rPr>
          <w:i/>
        </w:rPr>
        <w:t xml:space="preserve"> and </w:t>
      </w:r>
      <w:proofErr w:type="spellStart"/>
      <w:r w:rsidRPr="000E5DDE">
        <w:rPr>
          <w:i/>
        </w:rPr>
        <w:t>manage</w:t>
      </w:r>
      <w:proofErr w:type="spellEnd"/>
      <w:r w:rsidRPr="000E5DDE">
        <w:rPr>
          <w:i/>
        </w:rPr>
        <w:t xml:space="preserve"> </w:t>
      </w:r>
      <w:proofErr w:type="spellStart"/>
      <w:r w:rsidRPr="000E5DDE">
        <w:rPr>
          <w:i/>
        </w:rPr>
        <w:t>their</w:t>
      </w:r>
      <w:proofErr w:type="spellEnd"/>
      <w:r w:rsidRPr="000E5DDE">
        <w:rPr>
          <w:i/>
        </w:rPr>
        <w:t xml:space="preserve"> </w:t>
      </w:r>
      <w:proofErr w:type="spellStart"/>
      <w:r w:rsidRPr="000E5DDE">
        <w:rPr>
          <w:i/>
        </w:rPr>
        <w:t>contribution</w:t>
      </w:r>
      <w:proofErr w:type="spellEnd"/>
      <w:r w:rsidRPr="000E5DDE">
        <w:rPr>
          <w:i/>
        </w:rPr>
        <w:t xml:space="preserve"> to </w:t>
      </w:r>
      <w:proofErr w:type="spellStart"/>
      <w:r w:rsidRPr="000E5DDE">
        <w:rPr>
          <w:i/>
        </w:rPr>
        <w:t>the</w:t>
      </w:r>
      <w:proofErr w:type="spellEnd"/>
      <w:r w:rsidRPr="000E5DDE">
        <w:rPr>
          <w:i/>
        </w:rPr>
        <w:t xml:space="preserve"> </w:t>
      </w:r>
      <w:proofErr w:type="spellStart"/>
      <w:r w:rsidRPr="000E5DDE">
        <w:rPr>
          <w:i/>
        </w:rPr>
        <w:t>realization</w:t>
      </w:r>
      <w:proofErr w:type="spellEnd"/>
      <w:r w:rsidRPr="000E5DDE">
        <w:rPr>
          <w:i/>
        </w:rPr>
        <w:t xml:space="preserve"> of </w:t>
      </w:r>
      <w:proofErr w:type="spellStart"/>
      <w:r w:rsidRPr="000E5DDE">
        <w:rPr>
          <w:i/>
        </w:rPr>
        <w:t>the</w:t>
      </w:r>
      <w:proofErr w:type="spellEnd"/>
      <w:r w:rsidRPr="000E5DDE">
        <w:rPr>
          <w:i/>
        </w:rPr>
        <w:t xml:space="preserve"> </w:t>
      </w:r>
      <w:proofErr w:type="spellStart"/>
      <w:r w:rsidRPr="000E5DDE">
        <w:rPr>
          <w:i/>
        </w:rPr>
        <w:t>SDGs</w:t>
      </w:r>
      <w:proofErr w:type="spellEnd"/>
      <w:r>
        <w:t>”.</w:t>
      </w:r>
      <w:r w:rsidR="00313E52">
        <w:t xml:space="preserve"> En ella tienen los contadores un excelente material para orientar sus acciones en sus micro</w:t>
      </w:r>
      <w:r w:rsidR="000C1ED6">
        <w:t xml:space="preserve"> -</w:t>
      </w:r>
      <w:r w:rsidR="00313E52">
        <w:t xml:space="preserve"> entornos.</w:t>
      </w:r>
      <w:r w:rsidR="000C1ED6">
        <w:t xml:space="preserve"> </w:t>
      </w:r>
      <w:r w:rsidR="00D80D77">
        <w:t xml:space="preserve">Es necesario articular la actividad del cuerpo contable con la del mundo. </w:t>
      </w:r>
      <w:r w:rsidR="00313E52">
        <w:t>Ello</w:t>
      </w:r>
      <w:r w:rsidR="00B82D64">
        <w:t>s</w:t>
      </w:r>
      <w:r w:rsidR="00313E52">
        <w:t xml:space="preserve"> n</w:t>
      </w:r>
      <w:r w:rsidR="00D80D77">
        <w:t>o pueden ser una rueda suelta ni un grupo que dé la espalda o ignore las máximas aspiraciones de todos los pueblos.</w:t>
      </w:r>
      <w:r w:rsidR="00B72967">
        <w:t xml:space="preserve"> </w:t>
      </w:r>
      <w:r w:rsidR="000C1ED6">
        <w:t>Su compromiso con el interés público les impone contribuir al bien común.</w:t>
      </w:r>
    </w:p>
    <w:p w:rsidR="000C1ED6" w:rsidRPr="000C1ED6" w:rsidRDefault="000C1ED6" w:rsidP="000C1ED6">
      <w:pPr>
        <w:jc w:val="right"/>
        <w:rPr>
          <w:i/>
        </w:rPr>
      </w:pPr>
      <w:r w:rsidRPr="000C1ED6">
        <w:rPr>
          <w:i/>
        </w:rPr>
        <w:t>Hernando Bermúdez Gómez</w:t>
      </w:r>
    </w:p>
    <w:sectPr w:rsidR="000C1ED6" w:rsidRPr="000C1ED6"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164" w:rsidRDefault="002F7164" w:rsidP="00EE7812">
      <w:pPr>
        <w:spacing w:after="0" w:line="240" w:lineRule="auto"/>
      </w:pPr>
      <w:r>
        <w:separator/>
      </w:r>
    </w:p>
  </w:endnote>
  <w:endnote w:type="continuationSeparator" w:id="0">
    <w:p w:rsidR="002F7164" w:rsidRDefault="002F716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164" w:rsidRDefault="002F7164" w:rsidP="00EE7812">
      <w:pPr>
        <w:spacing w:after="0" w:line="240" w:lineRule="auto"/>
      </w:pPr>
      <w:r>
        <w:separator/>
      </w:r>
    </w:p>
  </w:footnote>
  <w:footnote w:type="continuationSeparator" w:id="0">
    <w:p w:rsidR="002F7164" w:rsidRDefault="002F716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5FBD" w:rsidRDefault="00085FB9" w:rsidP="00613BC8">
    <w:pPr>
      <w:pStyle w:val="Header"/>
      <w:tabs>
        <w:tab w:val="left" w:pos="2580"/>
        <w:tab w:val="left" w:pos="2985"/>
      </w:tabs>
      <w:spacing w:line="276" w:lineRule="auto"/>
      <w:jc w:val="right"/>
    </w:pPr>
    <w:r>
      <w:t>Número 1583</w:t>
    </w:r>
    <w:r w:rsidR="00CC5FBD">
      <w:t xml:space="preserve">, </w:t>
    </w:r>
    <w:r w:rsidR="00865248">
      <w:t>octubre</w:t>
    </w:r>
    <w:r w:rsidR="00CC5FBD">
      <w:t xml:space="preserve"> </w:t>
    </w:r>
    <w:r w:rsidR="00865248">
      <w:t>5</w:t>
    </w:r>
    <w:r w:rsidR="00CC5FBD">
      <w:t xml:space="preserve"> de 2015</w:t>
    </w:r>
  </w:p>
  <w:p w:rsidR="00CC5FBD" w:rsidRDefault="002F7164"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4D"/>
    <w:rsid w:val="00024C9A"/>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58E"/>
    <w:rsid w:val="000517FD"/>
    <w:rsid w:val="00051FAD"/>
    <w:rsid w:val="000520C6"/>
    <w:rsid w:val="000522F8"/>
    <w:rsid w:val="00052711"/>
    <w:rsid w:val="000529E1"/>
    <w:rsid w:val="00052C72"/>
    <w:rsid w:val="00052CCD"/>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5FB9"/>
    <w:rsid w:val="00086488"/>
    <w:rsid w:val="0008661F"/>
    <w:rsid w:val="00086956"/>
    <w:rsid w:val="0008696E"/>
    <w:rsid w:val="00086BB5"/>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7CA"/>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5DDE"/>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14A"/>
    <w:rsid w:val="00112152"/>
    <w:rsid w:val="0011237D"/>
    <w:rsid w:val="001124C6"/>
    <w:rsid w:val="00112980"/>
    <w:rsid w:val="00112A29"/>
    <w:rsid w:val="00112CD3"/>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256"/>
    <w:rsid w:val="001253B0"/>
    <w:rsid w:val="00125EA2"/>
    <w:rsid w:val="0012620B"/>
    <w:rsid w:val="00126AB8"/>
    <w:rsid w:val="00126CDD"/>
    <w:rsid w:val="001272AA"/>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D52"/>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4BB8"/>
    <w:rsid w:val="0018520C"/>
    <w:rsid w:val="00185755"/>
    <w:rsid w:val="001857DD"/>
    <w:rsid w:val="0018582D"/>
    <w:rsid w:val="00185988"/>
    <w:rsid w:val="001859E0"/>
    <w:rsid w:val="00185D24"/>
    <w:rsid w:val="00185E57"/>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30D"/>
    <w:rsid w:val="001C4418"/>
    <w:rsid w:val="001C447E"/>
    <w:rsid w:val="001C4756"/>
    <w:rsid w:val="001C4AC5"/>
    <w:rsid w:val="001C4C2B"/>
    <w:rsid w:val="001C4F1E"/>
    <w:rsid w:val="001C51C8"/>
    <w:rsid w:val="001C552E"/>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1A5"/>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528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CCB"/>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0FB"/>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164"/>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1D"/>
    <w:rsid w:val="00301A78"/>
    <w:rsid w:val="00301B28"/>
    <w:rsid w:val="00301B33"/>
    <w:rsid w:val="00301D9F"/>
    <w:rsid w:val="00301EA6"/>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37D3"/>
    <w:rsid w:val="00313E52"/>
    <w:rsid w:val="0031405C"/>
    <w:rsid w:val="00314253"/>
    <w:rsid w:val="003142B8"/>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47A"/>
    <w:rsid w:val="003266C9"/>
    <w:rsid w:val="00326C10"/>
    <w:rsid w:val="00326D6E"/>
    <w:rsid w:val="00326D75"/>
    <w:rsid w:val="003273B4"/>
    <w:rsid w:val="003275FA"/>
    <w:rsid w:val="00327753"/>
    <w:rsid w:val="00327CB1"/>
    <w:rsid w:val="00327EA9"/>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9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3E"/>
    <w:rsid w:val="00344941"/>
    <w:rsid w:val="00344B1F"/>
    <w:rsid w:val="003450C0"/>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69F"/>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F8"/>
    <w:rsid w:val="003D215C"/>
    <w:rsid w:val="003D2249"/>
    <w:rsid w:val="003D2488"/>
    <w:rsid w:val="003D2494"/>
    <w:rsid w:val="003D26C6"/>
    <w:rsid w:val="003D28C5"/>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F0D"/>
    <w:rsid w:val="003E400B"/>
    <w:rsid w:val="003E4076"/>
    <w:rsid w:val="003E41FC"/>
    <w:rsid w:val="003E4573"/>
    <w:rsid w:val="003E465B"/>
    <w:rsid w:val="003E4739"/>
    <w:rsid w:val="003E4752"/>
    <w:rsid w:val="003E4A51"/>
    <w:rsid w:val="003E4CF1"/>
    <w:rsid w:val="003E4FAE"/>
    <w:rsid w:val="003E532F"/>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D33"/>
    <w:rsid w:val="00430E26"/>
    <w:rsid w:val="00430E86"/>
    <w:rsid w:val="00430F0E"/>
    <w:rsid w:val="00430FAE"/>
    <w:rsid w:val="00431119"/>
    <w:rsid w:val="004312D9"/>
    <w:rsid w:val="00431323"/>
    <w:rsid w:val="004316F2"/>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9B"/>
    <w:rsid w:val="00462F65"/>
    <w:rsid w:val="00462FD5"/>
    <w:rsid w:val="004630A3"/>
    <w:rsid w:val="0046357E"/>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A4D"/>
    <w:rsid w:val="004C1AD9"/>
    <w:rsid w:val="004C1B99"/>
    <w:rsid w:val="004C1B9E"/>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1C2"/>
    <w:rsid w:val="004D42F3"/>
    <w:rsid w:val="004D470A"/>
    <w:rsid w:val="004D4941"/>
    <w:rsid w:val="004D4A4D"/>
    <w:rsid w:val="004D4C44"/>
    <w:rsid w:val="004D4D92"/>
    <w:rsid w:val="004D4DEE"/>
    <w:rsid w:val="004D51AE"/>
    <w:rsid w:val="004D5294"/>
    <w:rsid w:val="004D5295"/>
    <w:rsid w:val="004D55F3"/>
    <w:rsid w:val="004D55FC"/>
    <w:rsid w:val="004D570A"/>
    <w:rsid w:val="004D5EC6"/>
    <w:rsid w:val="004D5EFD"/>
    <w:rsid w:val="004D631C"/>
    <w:rsid w:val="004D6570"/>
    <w:rsid w:val="004D6602"/>
    <w:rsid w:val="004D6B0D"/>
    <w:rsid w:val="004D6D09"/>
    <w:rsid w:val="004D6DA4"/>
    <w:rsid w:val="004D70B1"/>
    <w:rsid w:val="004D720F"/>
    <w:rsid w:val="004D7641"/>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5F4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022"/>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280"/>
    <w:rsid w:val="005065F6"/>
    <w:rsid w:val="00506AD7"/>
    <w:rsid w:val="00506CC2"/>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D9E"/>
    <w:rsid w:val="00516F71"/>
    <w:rsid w:val="0052037E"/>
    <w:rsid w:val="00520636"/>
    <w:rsid w:val="00520BD9"/>
    <w:rsid w:val="00520F06"/>
    <w:rsid w:val="00520F87"/>
    <w:rsid w:val="00520FC5"/>
    <w:rsid w:val="0052105E"/>
    <w:rsid w:val="00521362"/>
    <w:rsid w:val="00521484"/>
    <w:rsid w:val="005216D2"/>
    <w:rsid w:val="00521D47"/>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B58"/>
    <w:rsid w:val="00551D64"/>
    <w:rsid w:val="00552209"/>
    <w:rsid w:val="00552247"/>
    <w:rsid w:val="00552258"/>
    <w:rsid w:val="00552399"/>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9B3"/>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81C"/>
    <w:rsid w:val="00591E8E"/>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9DD"/>
    <w:rsid w:val="005A3ADA"/>
    <w:rsid w:val="005A3B1D"/>
    <w:rsid w:val="005A3CCA"/>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BB2"/>
    <w:rsid w:val="005B0D3F"/>
    <w:rsid w:val="005B105B"/>
    <w:rsid w:val="005B1276"/>
    <w:rsid w:val="005B14B9"/>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AE"/>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90A"/>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486"/>
    <w:rsid w:val="006538FA"/>
    <w:rsid w:val="00653972"/>
    <w:rsid w:val="00654131"/>
    <w:rsid w:val="00654ABF"/>
    <w:rsid w:val="00654E23"/>
    <w:rsid w:val="006553CB"/>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1C3"/>
    <w:rsid w:val="00666319"/>
    <w:rsid w:val="00666353"/>
    <w:rsid w:val="006666D9"/>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39"/>
    <w:rsid w:val="006710F7"/>
    <w:rsid w:val="006711BF"/>
    <w:rsid w:val="00671AC0"/>
    <w:rsid w:val="00671B5F"/>
    <w:rsid w:val="00671D07"/>
    <w:rsid w:val="00671EEF"/>
    <w:rsid w:val="00671F86"/>
    <w:rsid w:val="00672342"/>
    <w:rsid w:val="00672A84"/>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544"/>
    <w:rsid w:val="006C47D5"/>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28F"/>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935"/>
    <w:rsid w:val="00735CE0"/>
    <w:rsid w:val="007361E3"/>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C6"/>
    <w:rsid w:val="007634D8"/>
    <w:rsid w:val="007636C4"/>
    <w:rsid w:val="00763816"/>
    <w:rsid w:val="0076393A"/>
    <w:rsid w:val="007639F0"/>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CDB"/>
    <w:rsid w:val="007C0D3A"/>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CC"/>
    <w:rsid w:val="007C65F7"/>
    <w:rsid w:val="007C6949"/>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046"/>
    <w:rsid w:val="00806140"/>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FF"/>
    <w:rsid w:val="008119E0"/>
    <w:rsid w:val="00811DE0"/>
    <w:rsid w:val="00811E49"/>
    <w:rsid w:val="0081236D"/>
    <w:rsid w:val="0081253F"/>
    <w:rsid w:val="0081254C"/>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7C3"/>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71C"/>
    <w:rsid w:val="008A7A65"/>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0E37"/>
    <w:rsid w:val="008C11F6"/>
    <w:rsid w:val="008C12BB"/>
    <w:rsid w:val="008C1305"/>
    <w:rsid w:val="008C13D0"/>
    <w:rsid w:val="008C1566"/>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2FCA"/>
    <w:rsid w:val="008D310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F53"/>
    <w:rsid w:val="008D6172"/>
    <w:rsid w:val="008D6587"/>
    <w:rsid w:val="008D679A"/>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C5"/>
    <w:rsid w:val="008E2C46"/>
    <w:rsid w:val="008E2C6C"/>
    <w:rsid w:val="008E3056"/>
    <w:rsid w:val="008E3582"/>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0FF4"/>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5380"/>
    <w:rsid w:val="009258F3"/>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6FB"/>
    <w:rsid w:val="00932793"/>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60F8"/>
    <w:rsid w:val="0094655D"/>
    <w:rsid w:val="009465CD"/>
    <w:rsid w:val="009466B1"/>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372"/>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BD1"/>
    <w:rsid w:val="0099222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8E4"/>
    <w:rsid w:val="009C5A18"/>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0F8"/>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478"/>
    <w:rsid w:val="00A058B0"/>
    <w:rsid w:val="00A05C55"/>
    <w:rsid w:val="00A06029"/>
    <w:rsid w:val="00A062B9"/>
    <w:rsid w:val="00A0646B"/>
    <w:rsid w:val="00A06709"/>
    <w:rsid w:val="00A06746"/>
    <w:rsid w:val="00A06954"/>
    <w:rsid w:val="00A06C7C"/>
    <w:rsid w:val="00A06F85"/>
    <w:rsid w:val="00A071E5"/>
    <w:rsid w:val="00A0739C"/>
    <w:rsid w:val="00A073EF"/>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E0B"/>
    <w:rsid w:val="00A35373"/>
    <w:rsid w:val="00A35776"/>
    <w:rsid w:val="00A357AB"/>
    <w:rsid w:val="00A357C5"/>
    <w:rsid w:val="00A35A46"/>
    <w:rsid w:val="00A35B4A"/>
    <w:rsid w:val="00A35D32"/>
    <w:rsid w:val="00A35D9D"/>
    <w:rsid w:val="00A35FD5"/>
    <w:rsid w:val="00A36124"/>
    <w:rsid w:val="00A36294"/>
    <w:rsid w:val="00A368C4"/>
    <w:rsid w:val="00A3707C"/>
    <w:rsid w:val="00A374AD"/>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54B"/>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97B"/>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E8A"/>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039"/>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6AA"/>
    <w:rsid w:val="00AB66CC"/>
    <w:rsid w:val="00AB69F0"/>
    <w:rsid w:val="00AB6DC6"/>
    <w:rsid w:val="00AB6F7D"/>
    <w:rsid w:val="00AB732B"/>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36C"/>
    <w:rsid w:val="00AC245A"/>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2776"/>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1E52"/>
    <w:rsid w:val="00B12112"/>
    <w:rsid w:val="00B1242F"/>
    <w:rsid w:val="00B128CA"/>
    <w:rsid w:val="00B12E14"/>
    <w:rsid w:val="00B13448"/>
    <w:rsid w:val="00B13733"/>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4BA"/>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6D1"/>
    <w:rsid w:val="00BB5A6F"/>
    <w:rsid w:val="00BB5B25"/>
    <w:rsid w:val="00BB5BFA"/>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C37"/>
    <w:rsid w:val="00BD7CA4"/>
    <w:rsid w:val="00BE0027"/>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37E"/>
    <w:rsid w:val="00BE3658"/>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7C1"/>
    <w:rsid w:val="00C02847"/>
    <w:rsid w:val="00C02EFD"/>
    <w:rsid w:val="00C02F2A"/>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79"/>
    <w:rsid w:val="00C06AA6"/>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BF"/>
    <w:rsid w:val="00C27CCE"/>
    <w:rsid w:val="00C27D9B"/>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5C5"/>
    <w:rsid w:val="00C5164C"/>
    <w:rsid w:val="00C51880"/>
    <w:rsid w:val="00C51A1D"/>
    <w:rsid w:val="00C51AC5"/>
    <w:rsid w:val="00C51C43"/>
    <w:rsid w:val="00C51D48"/>
    <w:rsid w:val="00C51D72"/>
    <w:rsid w:val="00C51E66"/>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7D1"/>
    <w:rsid w:val="00C66C3E"/>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2C0"/>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458"/>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0A3"/>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BE"/>
    <w:rsid w:val="00D52016"/>
    <w:rsid w:val="00D52024"/>
    <w:rsid w:val="00D52193"/>
    <w:rsid w:val="00D522ED"/>
    <w:rsid w:val="00D5266A"/>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4DF"/>
    <w:rsid w:val="00D96595"/>
    <w:rsid w:val="00D96AEA"/>
    <w:rsid w:val="00D96D5D"/>
    <w:rsid w:val="00D96F74"/>
    <w:rsid w:val="00D97260"/>
    <w:rsid w:val="00D973E8"/>
    <w:rsid w:val="00D975B8"/>
    <w:rsid w:val="00D97699"/>
    <w:rsid w:val="00D978E6"/>
    <w:rsid w:val="00D978FB"/>
    <w:rsid w:val="00D97975"/>
    <w:rsid w:val="00D97ECE"/>
    <w:rsid w:val="00DA0365"/>
    <w:rsid w:val="00DA04C2"/>
    <w:rsid w:val="00DA0C2D"/>
    <w:rsid w:val="00DA0C42"/>
    <w:rsid w:val="00DA107D"/>
    <w:rsid w:val="00DA12A8"/>
    <w:rsid w:val="00DA164D"/>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0F35"/>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E1B"/>
    <w:rsid w:val="00DD0F30"/>
    <w:rsid w:val="00DD1059"/>
    <w:rsid w:val="00DD1203"/>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90"/>
    <w:rsid w:val="00E47326"/>
    <w:rsid w:val="00E47360"/>
    <w:rsid w:val="00E473B2"/>
    <w:rsid w:val="00E501C6"/>
    <w:rsid w:val="00E502D1"/>
    <w:rsid w:val="00E503D6"/>
    <w:rsid w:val="00E50477"/>
    <w:rsid w:val="00E505D1"/>
    <w:rsid w:val="00E50C19"/>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72"/>
    <w:rsid w:val="00E535AD"/>
    <w:rsid w:val="00E537B8"/>
    <w:rsid w:val="00E537C8"/>
    <w:rsid w:val="00E53807"/>
    <w:rsid w:val="00E53F0A"/>
    <w:rsid w:val="00E54190"/>
    <w:rsid w:val="00E54299"/>
    <w:rsid w:val="00E543A4"/>
    <w:rsid w:val="00E545F7"/>
    <w:rsid w:val="00E5462B"/>
    <w:rsid w:val="00E54677"/>
    <w:rsid w:val="00E547DC"/>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890"/>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C0A"/>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4A7"/>
    <w:rsid w:val="00EF393E"/>
    <w:rsid w:val="00EF3C2B"/>
    <w:rsid w:val="00EF3D3E"/>
    <w:rsid w:val="00EF40BA"/>
    <w:rsid w:val="00EF40FD"/>
    <w:rsid w:val="00EF436E"/>
    <w:rsid w:val="00EF4E5A"/>
    <w:rsid w:val="00EF50C1"/>
    <w:rsid w:val="00EF5307"/>
    <w:rsid w:val="00EF55C7"/>
    <w:rsid w:val="00EF570F"/>
    <w:rsid w:val="00EF5844"/>
    <w:rsid w:val="00EF589B"/>
    <w:rsid w:val="00EF5AD5"/>
    <w:rsid w:val="00EF5B86"/>
    <w:rsid w:val="00EF5DB8"/>
    <w:rsid w:val="00EF61BC"/>
    <w:rsid w:val="00EF6442"/>
    <w:rsid w:val="00EF668D"/>
    <w:rsid w:val="00EF670C"/>
    <w:rsid w:val="00EF678B"/>
    <w:rsid w:val="00EF6922"/>
    <w:rsid w:val="00EF72E9"/>
    <w:rsid w:val="00EF7564"/>
    <w:rsid w:val="00EF7822"/>
    <w:rsid w:val="00EF7850"/>
    <w:rsid w:val="00EF7891"/>
    <w:rsid w:val="00EF7B5C"/>
    <w:rsid w:val="00F0007C"/>
    <w:rsid w:val="00F0011F"/>
    <w:rsid w:val="00F00559"/>
    <w:rsid w:val="00F00A5D"/>
    <w:rsid w:val="00F00C6F"/>
    <w:rsid w:val="00F00E23"/>
    <w:rsid w:val="00F01135"/>
    <w:rsid w:val="00F01205"/>
    <w:rsid w:val="00F01558"/>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30D5"/>
    <w:rsid w:val="00F131C7"/>
    <w:rsid w:val="00F13507"/>
    <w:rsid w:val="00F1368E"/>
    <w:rsid w:val="00F13790"/>
    <w:rsid w:val="00F13862"/>
    <w:rsid w:val="00F13877"/>
    <w:rsid w:val="00F13B9D"/>
    <w:rsid w:val="00F14550"/>
    <w:rsid w:val="00F14A3C"/>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FE6"/>
    <w:rsid w:val="00F801AF"/>
    <w:rsid w:val="00F802FD"/>
    <w:rsid w:val="00F80370"/>
    <w:rsid w:val="00F80997"/>
    <w:rsid w:val="00F80B80"/>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48B"/>
    <w:rsid w:val="00F82519"/>
    <w:rsid w:val="00F825FF"/>
    <w:rsid w:val="00F8269E"/>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9D7"/>
    <w:rsid w:val="00FA4A59"/>
    <w:rsid w:val="00FA5286"/>
    <w:rsid w:val="00FA5423"/>
    <w:rsid w:val="00FA55D3"/>
    <w:rsid w:val="00FA55FF"/>
    <w:rsid w:val="00FA56F6"/>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9F3"/>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EDB"/>
    <w:rsid w:val="00FC1F2C"/>
    <w:rsid w:val="00FC25B8"/>
    <w:rsid w:val="00FC26E5"/>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3AA"/>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gcompass.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2009-ley-1314.pdf" TargetMode="External"/><Relationship Id="rId4" Type="http://schemas.microsoft.com/office/2007/relationships/stylesWithEffects" Target="stylesWithEffects.xml"/><Relationship Id="rId9" Type="http://schemas.openxmlformats.org/officeDocument/2006/relationships/hyperlink" Target="http://www.un.org/ga/search/view_doc.asp?symbol=A/69/L.85&amp;referer=http://www.un.org/sustainabledevelopment/sustainable-development-goals/&amp;Lang=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A310F5A6-E5DA-422C-AC94-B11B2797B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2689</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2015-10-04T19:43:00Z</dcterms:created>
  <dcterms:modified xsi:type="dcterms:W3CDTF">2015-10-04T19:43:00Z</dcterms:modified>
</cp:coreProperties>
</file>