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68E" w:rsidRPr="009F568E" w:rsidRDefault="009F568E" w:rsidP="009F568E">
      <w:pPr>
        <w:keepNext/>
        <w:framePr w:dropCap="drop" w:lines="3" w:wrap="around" w:vAnchor="text" w:hAnchor="text"/>
        <w:spacing w:after="0" w:line="926" w:lineRule="exact"/>
        <w:textAlignment w:val="baseline"/>
        <w:rPr>
          <w:position w:val="-9"/>
          <w:sz w:val="123"/>
        </w:rPr>
      </w:pPr>
      <w:bookmarkStart w:id="0" w:name="_GoBack"/>
      <w:bookmarkEnd w:id="0"/>
      <w:r w:rsidRPr="009F568E">
        <w:rPr>
          <w:position w:val="-9"/>
          <w:sz w:val="123"/>
        </w:rPr>
        <w:t>D</w:t>
      </w:r>
    </w:p>
    <w:p w:rsidR="00696113" w:rsidRDefault="008E2A5C" w:rsidP="00C43560">
      <w:r>
        <w:t>esde</w:t>
      </w:r>
      <w:r w:rsidR="006F673C">
        <w:t xml:space="preserve"> </w:t>
      </w:r>
      <w:r>
        <w:t>hace</w:t>
      </w:r>
      <w:r w:rsidR="006F673C">
        <w:t xml:space="preserve"> </w:t>
      </w:r>
      <w:r>
        <w:t>mucho</w:t>
      </w:r>
      <w:r w:rsidR="006F673C">
        <w:t xml:space="preserve"> </w:t>
      </w:r>
      <w:r>
        <w:t>tiempo</w:t>
      </w:r>
      <w:r w:rsidR="006F673C">
        <w:t xml:space="preserve"> </w:t>
      </w:r>
      <w:r>
        <w:t>hemos</w:t>
      </w:r>
      <w:r w:rsidR="006F673C">
        <w:t xml:space="preserve"> </w:t>
      </w:r>
      <w:r>
        <w:t>sostenido</w:t>
      </w:r>
      <w:r w:rsidR="006F673C">
        <w:t xml:space="preserve"> </w:t>
      </w:r>
      <w:r>
        <w:t>la</w:t>
      </w:r>
      <w:r w:rsidR="006F673C">
        <w:t xml:space="preserve"> </w:t>
      </w:r>
      <w:r>
        <w:t>peregrina</w:t>
      </w:r>
      <w:r w:rsidR="006F673C">
        <w:t xml:space="preserve"> </w:t>
      </w:r>
      <w:r>
        <w:t>tesis</w:t>
      </w:r>
      <w:r w:rsidR="006F673C">
        <w:t xml:space="preserve"> </w:t>
      </w:r>
      <w:r>
        <w:t>según</w:t>
      </w:r>
      <w:r w:rsidR="006F673C">
        <w:t xml:space="preserve"> </w:t>
      </w:r>
      <w:r>
        <w:t>la</w:t>
      </w:r>
      <w:r w:rsidR="006F673C">
        <w:t xml:space="preserve"> </w:t>
      </w:r>
      <w:r>
        <w:t>cual</w:t>
      </w:r>
      <w:r w:rsidR="006F673C">
        <w:t xml:space="preserve"> </w:t>
      </w:r>
      <w:r>
        <w:t>la</w:t>
      </w:r>
      <w:r w:rsidR="006F673C">
        <w:t xml:space="preserve"> </w:t>
      </w:r>
      <w:r>
        <w:t>legislación</w:t>
      </w:r>
      <w:r w:rsidR="006F673C">
        <w:t xml:space="preserve"> </w:t>
      </w:r>
      <w:r>
        <w:t>actual</w:t>
      </w:r>
      <w:r w:rsidR="006F673C">
        <w:t xml:space="preserve"> </w:t>
      </w:r>
      <w:r>
        <w:t>permite</w:t>
      </w:r>
      <w:r w:rsidR="006F673C">
        <w:t xml:space="preserve"> </w:t>
      </w:r>
      <w:r>
        <w:t>la</w:t>
      </w:r>
      <w:r w:rsidR="006F673C">
        <w:t xml:space="preserve"> </w:t>
      </w:r>
      <w:r>
        <w:t>designación</w:t>
      </w:r>
      <w:r w:rsidR="006F673C">
        <w:t xml:space="preserve"> </w:t>
      </w:r>
      <w:r>
        <w:t>de</w:t>
      </w:r>
      <w:r w:rsidR="006F673C">
        <w:t xml:space="preserve"> </w:t>
      </w:r>
      <w:r>
        <w:t>una</w:t>
      </w:r>
      <w:r w:rsidR="006F673C">
        <w:t xml:space="preserve"> </w:t>
      </w:r>
      <w:r>
        <w:t>revisoría</w:t>
      </w:r>
      <w:r w:rsidR="006F673C">
        <w:t xml:space="preserve"> </w:t>
      </w:r>
      <w:r>
        <w:t>plural.</w:t>
      </w:r>
      <w:r w:rsidR="006F673C">
        <w:t xml:space="preserve"> </w:t>
      </w:r>
      <w:r w:rsidR="009F568E">
        <w:t>Somos</w:t>
      </w:r>
      <w:r w:rsidR="006F673C">
        <w:t xml:space="preserve"> </w:t>
      </w:r>
      <w:r w:rsidR="009F568E">
        <w:t>conscientes</w:t>
      </w:r>
      <w:r w:rsidR="006F673C">
        <w:t xml:space="preserve"> </w:t>
      </w:r>
      <w:r w:rsidR="009F568E">
        <w:t>que</w:t>
      </w:r>
      <w:r w:rsidR="006F673C">
        <w:t xml:space="preserve"> </w:t>
      </w:r>
      <w:r w:rsidR="009F568E">
        <w:t>la</w:t>
      </w:r>
      <w:r w:rsidR="006F673C">
        <w:t xml:space="preserve"> </w:t>
      </w:r>
      <w:r w:rsidR="009F568E">
        <w:t>gran</w:t>
      </w:r>
      <w:r w:rsidR="006F673C">
        <w:t xml:space="preserve"> </w:t>
      </w:r>
      <w:r w:rsidR="009F568E">
        <w:t>mayoría</w:t>
      </w:r>
      <w:r w:rsidR="006F673C">
        <w:t xml:space="preserve"> </w:t>
      </w:r>
      <w:r w:rsidR="009F568E">
        <w:t>reaccionará</w:t>
      </w:r>
      <w:r w:rsidR="006F673C">
        <w:t xml:space="preserve"> </w:t>
      </w:r>
      <w:r w:rsidR="009F568E">
        <w:t>instintivamente</w:t>
      </w:r>
      <w:r w:rsidR="006F673C">
        <w:t xml:space="preserve"> </w:t>
      </w:r>
      <w:r w:rsidR="009F568E">
        <w:t>contra</w:t>
      </w:r>
      <w:r w:rsidR="006F673C">
        <w:t xml:space="preserve"> </w:t>
      </w:r>
      <w:r w:rsidR="009F568E">
        <w:t>esta</w:t>
      </w:r>
      <w:r w:rsidR="006F673C">
        <w:t xml:space="preserve"> </w:t>
      </w:r>
      <w:r w:rsidR="009F568E">
        <w:t>posibilidad.</w:t>
      </w:r>
      <w:r w:rsidR="006F673C">
        <w:t xml:space="preserve"> </w:t>
      </w:r>
      <w:r w:rsidR="009F568E">
        <w:t>Y</w:t>
      </w:r>
      <w:r w:rsidR="006F673C">
        <w:t xml:space="preserve"> </w:t>
      </w:r>
      <w:r w:rsidR="009F568E">
        <w:t>no</w:t>
      </w:r>
      <w:r w:rsidR="006F673C">
        <w:t xml:space="preserve"> </w:t>
      </w:r>
      <w:r w:rsidR="009F568E">
        <w:t>faltarán</w:t>
      </w:r>
      <w:r w:rsidR="006F673C">
        <w:t xml:space="preserve"> </w:t>
      </w:r>
      <w:r w:rsidR="009F568E">
        <w:t>exposiciones</w:t>
      </w:r>
      <w:r w:rsidR="006F673C">
        <w:t xml:space="preserve"> </w:t>
      </w:r>
      <w:r w:rsidR="009F568E">
        <w:t>basadas</w:t>
      </w:r>
      <w:r w:rsidR="006F673C">
        <w:t xml:space="preserve"> </w:t>
      </w:r>
      <w:r w:rsidR="009F568E">
        <w:t>en</w:t>
      </w:r>
      <w:r w:rsidR="006F673C">
        <w:t xml:space="preserve"> </w:t>
      </w:r>
      <w:r w:rsidR="009F568E">
        <w:t>el</w:t>
      </w:r>
      <w:r w:rsidR="006F673C">
        <w:t xml:space="preserve"> </w:t>
      </w:r>
      <w:r w:rsidR="009F568E">
        <w:t>lenguaje,</w:t>
      </w:r>
      <w:r w:rsidR="006F673C">
        <w:t xml:space="preserve"> </w:t>
      </w:r>
      <w:r w:rsidR="009F568E">
        <w:t>puesto</w:t>
      </w:r>
      <w:r w:rsidR="006F673C">
        <w:t xml:space="preserve"> </w:t>
      </w:r>
      <w:r w:rsidR="009F568E">
        <w:t>que</w:t>
      </w:r>
      <w:r w:rsidR="006F673C">
        <w:t xml:space="preserve"> </w:t>
      </w:r>
      <w:r w:rsidR="009F568E">
        <w:t>muchas</w:t>
      </w:r>
      <w:r w:rsidR="006F673C">
        <w:t xml:space="preserve"> </w:t>
      </w:r>
      <w:r w:rsidR="009F568E">
        <w:t>normas</w:t>
      </w:r>
      <w:r w:rsidR="006F673C">
        <w:t xml:space="preserve"> </w:t>
      </w:r>
      <w:r w:rsidR="009F568E">
        <w:t>se</w:t>
      </w:r>
      <w:r w:rsidR="006F673C">
        <w:t xml:space="preserve"> </w:t>
      </w:r>
      <w:r w:rsidR="009F568E">
        <w:t>refieren</w:t>
      </w:r>
      <w:r w:rsidR="006F673C">
        <w:t xml:space="preserve"> </w:t>
      </w:r>
      <w:r w:rsidR="009F568E">
        <w:t>al</w:t>
      </w:r>
      <w:r w:rsidR="006F673C">
        <w:t xml:space="preserve"> </w:t>
      </w:r>
      <w:r w:rsidR="009F568E">
        <w:t>revisor</w:t>
      </w:r>
      <w:r w:rsidR="006F673C">
        <w:t xml:space="preserve"> </w:t>
      </w:r>
      <w:r w:rsidR="009F568E">
        <w:t>en</w:t>
      </w:r>
      <w:r w:rsidR="006F673C">
        <w:t xml:space="preserve"> </w:t>
      </w:r>
      <w:r w:rsidR="009F568E">
        <w:t>singular.</w:t>
      </w:r>
      <w:r w:rsidR="006F673C">
        <w:t xml:space="preserve"> </w:t>
      </w:r>
      <w:r w:rsidR="009F568E">
        <w:t>Pero</w:t>
      </w:r>
      <w:r w:rsidR="006F673C">
        <w:t xml:space="preserve"> </w:t>
      </w:r>
      <w:r w:rsidR="009F568E">
        <w:t>creemos</w:t>
      </w:r>
      <w:r w:rsidR="006F673C">
        <w:t xml:space="preserve"> </w:t>
      </w:r>
      <w:r w:rsidR="009F568E">
        <w:t>que</w:t>
      </w:r>
      <w:r w:rsidR="006F673C">
        <w:t xml:space="preserve"> </w:t>
      </w:r>
      <w:r w:rsidR="009F568E">
        <w:t>el</w:t>
      </w:r>
      <w:r w:rsidR="006F673C">
        <w:t xml:space="preserve"> </w:t>
      </w:r>
      <w:r w:rsidR="009F568E">
        <w:t>fenómeno</w:t>
      </w:r>
      <w:r w:rsidR="006F673C">
        <w:t xml:space="preserve"> </w:t>
      </w:r>
      <w:r w:rsidR="009F568E">
        <w:t>es</w:t>
      </w:r>
      <w:r w:rsidR="006F673C">
        <w:t xml:space="preserve"> </w:t>
      </w:r>
      <w:r w:rsidR="009F568E">
        <w:t>exactamente</w:t>
      </w:r>
      <w:r w:rsidR="006F673C">
        <w:t xml:space="preserve"> </w:t>
      </w:r>
      <w:r w:rsidR="009F568E">
        <w:t>igual</w:t>
      </w:r>
      <w:r w:rsidR="006F673C">
        <w:t xml:space="preserve"> </w:t>
      </w:r>
      <w:r w:rsidR="009F568E">
        <w:t>al</w:t>
      </w:r>
      <w:r w:rsidR="006F673C">
        <w:t xml:space="preserve"> </w:t>
      </w:r>
      <w:r w:rsidR="009F568E">
        <w:t>que</w:t>
      </w:r>
      <w:r w:rsidR="006F673C">
        <w:t xml:space="preserve"> </w:t>
      </w:r>
      <w:r w:rsidR="009F568E">
        <w:t>ocurrió</w:t>
      </w:r>
      <w:r w:rsidR="006F673C">
        <w:t xml:space="preserve"> </w:t>
      </w:r>
      <w:r w:rsidR="009F568E">
        <w:t>con</w:t>
      </w:r>
      <w:r w:rsidR="006F673C">
        <w:t xml:space="preserve"> </w:t>
      </w:r>
      <w:r w:rsidR="009F568E">
        <w:t>el</w:t>
      </w:r>
      <w:r w:rsidR="006F673C">
        <w:t xml:space="preserve"> </w:t>
      </w:r>
      <w:r w:rsidR="009F568E">
        <w:t>representante</w:t>
      </w:r>
      <w:r w:rsidR="006F673C">
        <w:t xml:space="preserve"> </w:t>
      </w:r>
      <w:r w:rsidR="009F568E">
        <w:t>legal,</w:t>
      </w:r>
      <w:r w:rsidR="006F673C">
        <w:t xml:space="preserve"> </w:t>
      </w:r>
      <w:r w:rsidR="009F568E">
        <w:t>que</w:t>
      </w:r>
      <w:r w:rsidR="006F673C">
        <w:t xml:space="preserve"> </w:t>
      </w:r>
      <w:r w:rsidR="009F568E">
        <w:t>terminaron</w:t>
      </w:r>
      <w:r w:rsidR="006F673C">
        <w:t xml:space="preserve"> </w:t>
      </w:r>
      <w:r w:rsidR="009F568E">
        <w:t>siendo</w:t>
      </w:r>
      <w:r w:rsidR="006F673C">
        <w:t xml:space="preserve"> </w:t>
      </w:r>
      <w:r w:rsidR="009F568E">
        <w:t>muchos</w:t>
      </w:r>
      <w:r w:rsidR="006F673C">
        <w:t xml:space="preserve"> </w:t>
      </w:r>
      <w:r w:rsidR="009F568E">
        <w:t>debido</w:t>
      </w:r>
      <w:r w:rsidR="006F673C">
        <w:t xml:space="preserve"> </w:t>
      </w:r>
      <w:r w:rsidR="009F568E">
        <w:t>al</w:t>
      </w:r>
      <w:r w:rsidR="006F673C">
        <w:t xml:space="preserve"> </w:t>
      </w:r>
      <w:r w:rsidR="009F568E">
        <w:t>crecimiento</w:t>
      </w:r>
      <w:r w:rsidR="006F673C">
        <w:t xml:space="preserve"> </w:t>
      </w:r>
      <w:r w:rsidR="009F568E">
        <w:t>de</w:t>
      </w:r>
      <w:r w:rsidR="006F673C">
        <w:t xml:space="preserve"> </w:t>
      </w:r>
      <w:r w:rsidR="009F568E">
        <w:t>los</w:t>
      </w:r>
      <w:r w:rsidR="006F673C">
        <w:t xml:space="preserve"> </w:t>
      </w:r>
      <w:r w:rsidR="009F568E">
        <w:t>asuntos</w:t>
      </w:r>
      <w:r w:rsidR="006F673C">
        <w:t xml:space="preserve"> </w:t>
      </w:r>
      <w:r w:rsidR="009F568E">
        <w:t>por</w:t>
      </w:r>
      <w:r w:rsidR="006F673C">
        <w:t xml:space="preserve"> </w:t>
      </w:r>
      <w:r w:rsidR="009F568E">
        <w:t>aten</w:t>
      </w:r>
      <w:r w:rsidR="00210FAD">
        <w:t>d</w:t>
      </w:r>
      <w:r w:rsidR="009F568E">
        <w:t>er.</w:t>
      </w:r>
    </w:p>
    <w:p w:rsidR="00210FAD" w:rsidRDefault="00210FAD" w:rsidP="00C43560">
      <w:r>
        <w:t>Creemos</w:t>
      </w:r>
      <w:r w:rsidR="006F673C">
        <w:t xml:space="preserve"> </w:t>
      </w:r>
      <w:r>
        <w:t>que</w:t>
      </w:r>
      <w:r w:rsidR="006F673C">
        <w:t xml:space="preserve"> </w:t>
      </w:r>
      <w:r>
        <w:t>el</w:t>
      </w:r>
      <w:r w:rsidR="006F673C">
        <w:t xml:space="preserve"> </w:t>
      </w:r>
      <w:r>
        <w:t>Gobierno</w:t>
      </w:r>
      <w:r w:rsidR="006F673C">
        <w:t xml:space="preserve"> </w:t>
      </w:r>
      <w:r>
        <w:t>debería</w:t>
      </w:r>
      <w:r w:rsidR="006F673C">
        <w:t xml:space="preserve"> </w:t>
      </w:r>
      <w:r>
        <w:t>pensar</w:t>
      </w:r>
      <w:r w:rsidR="006F673C">
        <w:t xml:space="preserve"> </w:t>
      </w:r>
      <w:r>
        <w:t>en</w:t>
      </w:r>
      <w:r w:rsidR="006F673C">
        <w:t xml:space="preserve"> </w:t>
      </w:r>
      <w:r>
        <w:t>restablecer</w:t>
      </w:r>
      <w:r w:rsidR="006F673C">
        <w:t xml:space="preserve"> </w:t>
      </w:r>
      <w:r>
        <w:t>la</w:t>
      </w:r>
      <w:r w:rsidR="006F673C">
        <w:t xml:space="preserve"> </w:t>
      </w:r>
      <w:r>
        <w:t>disposición</w:t>
      </w:r>
      <w:r w:rsidR="006F673C">
        <w:t xml:space="preserve"> </w:t>
      </w:r>
      <w:r>
        <w:t>del</w:t>
      </w:r>
      <w:r w:rsidR="006F673C">
        <w:t xml:space="preserve"> </w:t>
      </w:r>
      <w:hyperlink r:id="rId9" w:history="1">
        <w:r w:rsidRPr="007759F0">
          <w:rPr>
            <w:rStyle w:val="Hyperlink"/>
          </w:rPr>
          <w:t>Decreto</w:t>
        </w:r>
        <w:r w:rsidR="006F673C" w:rsidRPr="007759F0">
          <w:rPr>
            <w:rStyle w:val="Hyperlink"/>
          </w:rPr>
          <w:t xml:space="preserve"> </w:t>
        </w:r>
        <w:r w:rsidRPr="007759F0">
          <w:rPr>
            <w:rStyle w:val="Hyperlink"/>
          </w:rPr>
          <w:t>extraordinario</w:t>
        </w:r>
        <w:r w:rsidR="006F673C" w:rsidRPr="007759F0">
          <w:rPr>
            <w:rStyle w:val="Hyperlink"/>
          </w:rPr>
          <w:t xml:space="preserve"> </w:t>
        </w:r>
        <w:r w:rsidRPr="007759F0">
          <w:rPr>
            <w:rStyle w:val="Hyperlink"/>
          </w:rPr>
          <w:t>2373</w:t>
        </w:r>
        <w:r w:rsidR="006F673C" w:rsidRPr="007759F0">
          <w:rPr>
            <w:rStyle w:val="Hyperlink"/>
          </w:rPr>
          <w:t xml:space="preserve"> </w:t>
        </w:r>
        <w:r w:rsidRPr="007759F0">
          <w:rPr>
            <w:rStyle w:val="Hyperlink"/>
          </w:rPr>
          <w:t>de</w:t>
        </w:r>
        <w:r w:rsidR="006F673C" w:rsidRPr="007759F0">
          <w:rPr>
            <w:rStyle w:val="Hyperlink"/>
          </w:rPr>
          <w:t xml:space="preserve"> </w:t>
        </w:r>
        <w:r w:rsidRPr="007759F0">
          <w:rPr>
            <w:rStyle w:val="Hyperlink"/>
          </w:rPr>
          <w:t>1956</w:t>
        </w:r>
      </w:hyperlink>
      <w:r>
        <w:t>,</w:t>
      </w:r>
      <w:r w:rsidR="006F673C">
        <w:t xml:space="preserve"> </w:t>
      </w:r>
      <w:r>
        <w:t>a</w:t>
      </w:r>
      <w:r w:rsidR="006F673C">
        <w:t xml:space="preserve"> </w:t>
      </w:r>
      <w:r>
        <w:t>cuyo</w:t>
      </w:r>
      <w:r w:rsidR="006F673C">
        <w:t xml:space="preserve"> </w:t>
      </w:r>
      <w:r>
        <w:t>tenor:</w:t>
      </w:r>
      <w:r w:rsidR="006F673C">
        <w:t xml:space="preserve"> “</w:t>
      </w:r>
      <w:r w:rsidR="006F673C" w:rsidRPr="007759F0">
        <w:rPr>
          <w:i/>
        </w:rPr>
        <w:t>Artículo 47. La revisoría fiscal, auditoria o interventoría de cuentas en las sociedades o entidades que estén obligadas legalmente a la provisión de tales cargos podrá organizarse en forma de departamento, con las secciones (técnicas, legales, contables, etc.) que fueren necesarias, y ser desempeñadas por profesionales de cada ramo, en calidad de jefes de tales secciones. Pero la sección o parte contable de la misma, deberá estar siempre a cargo de un contador juramentado, conforme a lo prescrito en este Decreto y en las leyes, quien autorizará los balances y documentos de carácter contable.</w:t>
      </w:r>
      <w:r w:rsidR="006F673C">
        <w:t>”</w:t>
      </w:r>
      <w:r w:rsidR="007759F0">
        <w:t xml:space="preserve"> Dejando claro que la revisoría estará a cargo de un contador, jefe de </w:t>
      </w:r>
      <w:r w:rsidR="00763F7A">
        <w:t>todas</w:t>
      </w:r>
      <w:r w:rsidR="007759F0">
        <w:t xml:space="preserve"> </w:t>
      </w:r>
      <w:r w:rsidR="00763F7A">
        <w:t>l</w:t>
      </w:r>
      <w:r w:rsidR="00097CC9">
        <w:t>as</w:t>
      </w:r>
      <w:r w:rsidR="007759F0">
        <w:t xml:space="preserve"> secciones, esta fórmula puede ser de gran ayuda en las empresas grandes y puede permitir la especialización en una o más de las auditorías que corresponden a nuestro auditor estatutario.</w:t>
      </w:r>
      <w:r w:rsidR="00391F95">
        <w:t xml:space="preserve"> En Europa se está fomentando el nombramiento como auditor estatutario de dos firmas: una grande y una </w:t>
      </w:r>
      <w:r w:rsidR="00391F95">
        <w:lastRenderedPageBreak/>
        <w:t>pequeña. También aquí podríamos pensar en acudir a varias firmas. Ya una está haciendo de auditor externo y otra de auditor estatutario</w:t>
      </w:r>
      <w:r w:rsidR="00EF62DE">
        <w:t xml:space="preserve"> en varias compañías</w:t>
      </w:r>
      <w:r w:rsidR="00391F95">
        <w:t xml:space="preserve">. </w:t>
      </w:r>
    </w:p>
    <w:p w:rsidR="00FC400D" w:rsidRDefault="00103934" w:rsidP="00C43560">
      <w:r>
        <w:t>Muchos contadores piensan que repensar la revisoría fiscal tiene el riesgo de debilitarla. Nosotros pensamos que, por el contrario, es indispensable repensarla</w:t>
      </w:r>
      <w:r w:rsidR="00371D10">
        <w:t>,</w:t>
      </w:r>
      <w:r>
        <w:t xml:space="preserve"> porque ya está débil en la mente de muchos empresarios y funcionarios del gobierno y porque la imagen mítica que tiene el común de las personas le atribuye muchas responsabilidades que son de los administradores, puesto que nuestra legislación no consagra mensajes claros sobre asuntos como el bue</w:t>
      </w:r>
      <w:r w:rsidR="00371D10">
        <w:t xml:space="preserve">n gobierno y lo que este supone; pensamos que esta falta de claridad se mantendrá de ser aprobado el </w:t>
      </w:r>
      <w:hyperlink r:id="rId10" w:history="1">
        <w:r w:rsidR="00371D10" w:rsidRPr="00371D10">
          <w:rPr>
            <w:rStyle w:val="Hyperlink"/>
          </w:rPr>
          <w:t>proyecto de ley</w:t>
        </w:r>
      </w:hyperlink>
      <w:r w:rsidR="00371D10">
        <w:t xml:space="preserve"> que pretende cambiar el régimen de los administradores.</w:t>
      </w:r>
      <w:r w:rsidR="004D5694">
        <w:t xml:space="preserve"> </w:t>
      </w:r>
      <w:r w:rsidR="00BA621F">
        <w:t>Además e</w:t>
      </w:r>
      <w:r w:rsidR="001C411E">
        <w:t xml:space="preserve">s necesario romper la postura según la cual, de un año a otro, un contador solo tiene derecho al ajuste por inflación. Esta lógica que favorece el crecimiento de las utilidades empresariales es una de las causas de mayor deterioro de la revisoría fiscal. El deber de aprobar un presupuesto, planteado por </w:t>
      </w:r>
      <w:r w:rsidR="00703A3A">
        <w:t xml:space="preserve">el artículo 22 de </w:t>
      </w:r>
      <w:r w:rsidR="001C411E">
        <w:t xml:space="preserve">la </w:t>
      </w:r>
      <w:hyperlink r:id="rId11" w:history="1">
        <w:r w:rsidR="001C411E" w:rsidRPr="00703A3A">
          <w:rPr>
            <w:rStyle w:val="Hyperlink"/>
          </w:rPr>
          <w:t>Ley 45 de 1990</w:t>
        </w:r>
      </w:hyperlink>
      <w:r w:rsidR="00703A3A">
        <w:t xml:space="preserve">, resultó de pobre alcance. Hay que perfeccionar este instrumento, obligando al detalle, como con buen criterio dispone la normatividad terciaria. </w:t>
      </w:r>
      <w:r w:rsidR="004D5694">
        <w:t>Los supervisores deben poder combatir los bajos presupuestos, que no son otra cosa que aumentar el riesgo respecto de los peligros probados que amenazan al interés público. Una remuneración justa, que no excesiva, además de un derecho</w:t>
      </w:r>
      <w:r w:rsidR="00BA621F">
        <w:t>,</w:t>
      </w:r>
      <w:r w:rsidR="004D5694">
        <w:t xml:space="preserve"> es indispensable.</w:t>
      </w:r>
    </w:p>
    <w:p w:rsidR="004D5694" w:rsidRPr="004D5694" w:rsidRDefault="004D5694" w:rsidP="004D5694">
      <w:pPr>
        <w:jc w:val="right"/>
        <w:rPr>
          <w:i/>
        </w:rPr>
      </w:pPr>
      <w:r w:rsidRPr="004D5694">
        <w:rPr>
          <w:i/>
        </w:rPr>
        <w:t>Hernando Bermúdez Gómez</w:t>
      </w:r>
    </w:p>
    <w:sectPr w:rsidR="004D5694" w:rsidRPr="004D5694"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512" w:rsidRDefault="00EA2512" w:rsidP="00EE7812">
      <w:pPr>
        <w:spacing w:after="0" w:line="240" w:lineRule="auto"/>
      </w:pPr>
      <w:r>
        <w:separator/>
      </w:r>
    </w:p>
  </w:endnote>
  <w:endnote w:type="continuationSeparator" w:id="0">
    <w:p w:rsidR="00EA2512" w:rsidRDefault="00EA251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512" w:rsidRDefault="00EA2512" w:rsidP="00EE7812">
      <w:pPr>
        <w:spacing w:after="0" w:line="240" w:lineRule="auto"/>
      </w:pPr>
      <w:r>
        <w:separator/>
      </w:r>
    </w:p>
  </w:footnote>
  <w:footnote w:type="continuationSeparator" w:id="0">
    <w:p w:rsidR="00EA2512" w:rsidRDefault="00EA251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5FBD" w:rsidRDefault="00C43560" w:rsidP="00613BC8">
    <w:pPr>
      <w:pStyle w:val="Header"/>
      <w:tabs>
        <w:tab w:val="left" w:pos="2580"/>
        <w:tab w:val="left" w:pos="2985"/>
      </w:tabs>
      <w:spacing w:line="276" w:lineRule="auto"/>
      <w:jc w:val="right"/>
    </w:pPr>
    <w:r>
      <w:t>Número 1615</w:t>
    </w:r>
    <w:r w:rsidR="00CC5FBD">
      <w:t xml:space="preserve">, </w:t>
    </w:r>
    <w:r w:rsidR="00865248">
      <w:t>octubre</w:t>
    </w:r>
    <w:r w:rsidR="00CC5FBD">
      <w:t xml:space="preserve"> </w:t>
    </w:r>
    <w:r w:rsidR="008F068A">
      <w:t>19</w:t>
    </w:r>
    <w:r w:rsidR="00CC5FBD">
      <w:t xml:space="preserve"> de 2015</w:t>
    </w:r>
  </w:p>
  <w:p w:rsidR="00CC5FBD" w:rsidRDefault="00EA2512"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75B"/>
    <w:rsid w:val="00037917"/>
    <w:rsid w:val="00040493"/>
    <w:rsid w:val="00040820"/>
    <w:rsid w:val="0004085B"/>
    <w:rsid w:val="000409FC"/>
    <w:rsid w:val="00040ACB"/>
    <w:rsid w:val="00040BC0"/>
    <w:rsid w:val="00040CA3"/>
    <w:rsid w:val="00040F5F"/>
    <w:rsid w:val="00041391"/>
    <w:rsid w:val="0004154C"/>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6F6C"/>
    <w:rsid w:val="000475FA"/>
    <w:rsid w:val="000476EB"/>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830"/>
    <w:rsid w:val="00074BCF"/>
    <w:rsid w:val="00074D27"/>
    <w:rsid w:val="00074D79"/>
    <w:rsid w:val="00074F3A"/>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2D"/>
    <w:rsid w:val="00080E37"/>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488"/>
    <w:rsid w:val="0008661F"/>
    <w:rsid w:val="00086956"/>
    <w:rsid w:val="0008696E"/>
    <w:rsid w:val="00086BB5"/>
    <w:rsid w:val="00086F0E"/>
    <w:rsid w:val="0008711C"/>
    <w:rsid w:val="000877C1"/>
    <w:rsid w:val="00087B11"/>
    <w:rsid w:val="00087D81"/>
    <w:rsid w:val="00087FA2"/>
    <w:rsid w:val="0009003A"/>
    <w:rsid w:val="000908C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998"/>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A49"/>
    <w:rsid w:val="00105A82"/>
    <w:rsid w:val="00105A9E"/>
    <w:rsid w:val="00105B1A"/>
    <w:rsid w:val="00105B4C"/>
    <w:rsid w:val="00105C27"/>
    <w:rsid w:val="00105C9B"/>
    <w:rsid w:val="001063BE"/>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14A"/>
    <w:rsid w:val="00112152"/>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A16"/>
    <w:rsid w:val="00122C19"/>
    <w:rsid w:val="00122F23"/>
    <w:rsid w:val="0012300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EA2"/>
    <w:rsid w:val="0012620B"/>
    <w:rsid w:val="00126AB8"/>
    <w:rsid w:val="00126CDD"/>
    <w:rsid w:val="00127262"/>
    <w:rsid w:val="001272AA"/>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E62"/>
    <w:rsid w:val="00141E9A"/>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6E7B"/>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4BB8"/>
    <w:rsid w:val="0018520C"/>
    <w:rsid w:val="00185755"/>
    <w:rsid w:val="001857DD"/>
    <w:rsid w:val="0018582D"/>
    <w:rsid w:val="00185988"/>
    <w:rsid w:val="001859E0"/>
    <w:rsid w:val="00185D24"/>
    <w:rsid w:val="00185E57"/>
    <w:rsid w:val="0018609C"/>
    <w:rsid w:val="001860A0"/>
    <w:rsid w:val="00186B71"/>
    <w:rsid w:val="00186C0D"/>
    <w:rsid w:val="00187586"/>
    <w:rsid w:val="0018780E"/>
    <w:rsid w:val="00187F05"/>
    <w:rsid w:val="00187F29"/>
    <w:rsid w:val="00190147"/>
    <w:rsid w:val="00190644"/>
    <w:rsid w:val="0019066F"/>
    <w:rsid w:val="001906CF"/>
    <w:rsid w:val="00190F12"/>
    <w:rsid w:val="001914E9"/>
    <w:rsid w:val="001918EE"/>
    <w:rsid w:val="001918F1"/>
    <w:rsid w:val="00191B53"/>
    <w:rsid w:val="00191E17"/>
    <w:rsid w:val="00191F5A"/>
    <w:rsid w:val="00191FBB"/>
    <w:rsid w:val="00192258"/>
    <w:rsid w:val="0019297E"/>
    <w:rsid w:val="00192C22"/>
    <w:rsid w:val="00193029"/>
    <w:rsid w:val="001934FE"/>
    <w:rsid w:val="001936DF"/>
    <w:rsid w:val="001939E2"/>
    <w:rsid w:val="00193B50"/>
    <w:rsid w:val="00193CD9"/>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11E"/>
    <w:rsid w:val="001C430D"/>
    <w:rsid w:val="001C4418"/>
    <w:rsid w:val="001C447E"/>
    <w:rsid w:val="001C4756"/>
    <w:rsid w:val="001C4AC5"/>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32F"/>
    <w:rsid w:val="001D7889"/>
    <w:rsid w:val="001D78FC"/>
    <w:rsid w:val="001D7A9D"/>
    <w:rsid w:val="001E0106"/>
    <w:rsid w:val="001E0409"/>
    <w:rsid w:val="001E0614"/>
    <w:rsid w:val="001E090D"/>
    <w:rsid w:val="001E0BD7"/>
    <w:rsid w:val="001E10DD"/>
    <w:rsid w:val="001E11A5"/>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0FA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660A"/>
    <w:rsid w:val="0024668D"/>
    <w:rsid w:val="00246854"/>
    <w:rsid w:val="00246889"/>
    <w:rsid w:val="00246B53"/>
    <w:rsid w:val="00246C3A"/>
    <w:rsid w:val="00246F4D"/>
    <w:rsid w:val="002472F9"/>
    <w:rsid w:val="00247407"/>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DAD"/>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1836"/>
    <w:rsid w:val="002A2009"/>
    <w:rsid w:val="002A2081"/>
    <w:rsid w:val="002A262E"/>
    <w:rsid w:val="002A2730"/>
    <w:rsid w:val="002A29AD"/>
    <w:rsid w:val="002A2B09"/>
    <w:rsid w:val="002A31D2"/>
    <w:rsid w:val="002A343A"/>
    <w:rsid w:val="002A361A"/>
    <w:rsid w:val="002A3774"/>
    <w:rsid w:val="002A382F"/>
    <w:rsid w:val="002A3A15"/>
    <w:rsid w:val="002A3BB1"/>
    <w:rsid w:val="002A3E99"/>
    <w:rsid w:val="002A4011"/>
    <w:rsid w:val="002A42F5"/>
    <w:rsid w:val="002A451B"/>
    <w:rsid w:val="002A46E3"/>
    <w:rsid w:val="002A4BAD"/>
    <w:rsid w:val="002A4ED5"/>
    <w:rsid w:val="002A53AB"/>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0E10"/>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E7"/>
    <w:rsid w:val="002E559C"/>
    <w:rsid w:val="002E57E8"/>
    <w:rsid w:val="002E5D75"/>
    <w:rsid w:val="002E637E"/>
    <w:rsid w:val="002E6422"/>
    <w:rsid w:val="002E65F9"/>
    <w:rsid w:val="002E6845"/>
    <w:rsid w:val="002E6BA6"/>
    <w:rsid w:val="002E77AF"/>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BB1"/>
    <w:rsid w:val="00335DA3"/>
    <w:rsid w:val="0033634A"/>
    <w:rsid w:val="00336399"/>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9F7"/>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50C0"/>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DDE"/>
    <w:rsid w:val="00395E90"/>
    <w:rsid w:val="00395F90"/>
    <w:rsid w:val="0039653D"/>
    <w:rsid w:val="00396DC1"/>
    <w:rsid w:val="0039706B"/>
    <w:rsid w:val="003971BF"/>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69F"/>
    <w:rsid w:val="003A59B1"/>
    <w:rsid w:val="003A5A25"/>
    <w:rsid w:val="003A5AA4"/>
    <w:rsid w:val="003A5C4A"/>
    <w:rsid w:val="003A6285"/>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E7D"/>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D9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A4"/>
    <w:rsid w:val="004559B4"/>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8AE"/>
    <w:rsid w:val="004C1A4D"/>
    <w:rsid w:val="004C1AD9"/>
    <w:rsid w:val="004C1B99"/>
    <w:rsid w:val="004C1B9E"/>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32E"/>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92"/>
    <w:rsid w:val="004D4DEE"/>
    <w:rsid w:val="004D51AE"/>
    <w:rsid w:val="004D5294"/>
    <w:rsid w:val="004D5295"/>
    <w:rsid w:val="004D55F3"/>
    <w:rsid w:val="004D55FC"/>
    <w:rsid w:val="004D5694"/>
    <w:rsid w:val="004D570A"/>
    <w:rsid w:val="004D5EC6"/>
    <w:rsid w:val="004D5EFD"/>
    <w:rsid w:val="004D631C"/>
    <w:rsid w:val="004D6570"/>
    <w:rsid w:val="004D6602"/>
    <w:rsid w:val="004D6B0D"/>
    <w:rsid w:val="004D6D09"/>
    <w:rsid w:val="004D6DA4"/>
    <w:rsid w:val="004D70B1"/>
    <w:rsid w:val="004D720F"/>
    <w:rsid w:val="004D7641"/>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5F4A"/>
    <w:rsid w:val="004E6136"/>
    <w:rsid w:val="004E61BE"/>
    <w:rsid w:val="004E6265"/>
    <w:rsid w:val="004E6369"/>
    <w:rsid w:val="004E69CF"/>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D9"/>
    <w:rsid w:val="004F61B7"/>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BC1"/>
    <w:rsid w:val="00516CE9"/>
    <w:rsid w:val="00516D9E"/>
    <w:rsid w:val="00516F71"/>
    <w:rsid w:val="0052037E"/>
    <w:rsid w:val="00520636"/>
    <w:rsid w:val="00520BD9"/>
    <w:rsid w:val="00520F06"/>
    <w:rsid w:val="00520F87"/>
    <w:rsid w:val="00520FC5"/>
    <w:rsid w:val="0052105E"/>
    <w:rsid w:val="00521362"/>
    <w:rsid w:val="00521484"/>
    <w:rsid w:val="005216D2"/>
    <w:rsid w:val="00521D47"/>
    <w:rsid w:val="00522921"/>
    <w:rsid w:val="00522B92"/>
    <w:rsid w:val="00522CFA"/>
    <w:rsid w:val="0052320F"/>
    <w:rsid w:val="00523A4D"/>
    <w:rsid w:val="00523C14"/>
    <w:rsid w:val="00523C6D"/>
    <w:rsid w:val="00523CAB"/>
    <w:rsid w:val="00523D52"/>
    <w:rsid w:val="005240E8"/>
    <w:rsid w:val="0052416F"/>
    <w:rsid w:val="005245AC"/>
    <w:rsid w:val="00524859"/>
    <w:rsid w:val="00524BE1"/>
    <w:rsid w:val="00524CB2"/>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1AD"/>
    <w:rsid w:val="00560415"/>
    <w:rsid w:val="0056075D"/>
    <w:rsid w:val="00560888"/>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25B"/>
    <w:rsid w:val="005A2387"/>
    <w:rsid w:val="005A25A5"/>
    <w:rsid w:val="005A2614"/>
    <w:rsid w:val="005A2712"/>
    <w:rsid w:val="005A27A1"/>
    <w:rsid w:val="005A2C5E"/>
    <w:rsid w:val="005A2F9C"/>
    <w:rsid w:val="005A30F8"/>
    <w:rsid w:val="005A355B"/>
    <w:rsid w:val="005A39DD"/>
    <w:rsid w:val="005A3ADA"/>
    <w:rsid w:val="005A3B1D"/>
    <w:rsid w:val="005A3CCA"/>
    <w:rsid w:val="005A43BB"/>
    <w:rsid w:val="005A49B1"/>
    <w:rsid w:val="005A4ADA"/>
    <w:rsid w:val="005A4B98"/>
    <w:rsid w:val="005A4C96"/>
    <w:rsid w:val="005A4E26"/>
    <w:rsid w:val="005A5075"/>
    <w:rsid w:val="005A5272"/>
    <w:rsid w:val="005A52A0"/>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9A4"/>
    <w:rsid w:val="006559D2"/>
    <w:rsid w:val="00655ABD"/>
    <w:rsid w:val="00655D7D"/>
    <w:rsid w:val="006560BC"/>
    <w:rsid w:val="00656294"/>
    <w:rsid w:val="006562E1"/>
    <w:rsid w:val="00656B65"/>
    <w:rsid w:val="00656C1A"/>
    <w:rsid w:val="00656C8E"/>
    <w:rsid w:val="00656CE4"/>
    <w:rsid w:val="00656D79"/>
    <w:rsid w:val="00656E83"/>
    <w:rsid w:val="00657195"/>
    <w:rsid w:val="00657244"/>
    <w:rsid w:val="00657326"/>
    <w:rsid w:val="00657A1D"/>
    <w:rsid w:val="00657BBB"/>
    <w:rsid w:val="00657BDC"/>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1C3"/>
    <w:rsid w:val="00666319"/>
    <w:rsid w:val="00666353"/>
    <w:rsid w:val="006666D9"/>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0F8B"/>
    <w:rsid w:val="00671039"/>
    <w:rsid w:val="006710F7"/>
    <w:rsid w:val="006711BF"/>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648"/>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82A"/>
    <w:rsid w:val="00735935"/>
    <w:rsid w:val="00735CE0"/>
    <w:rsid w:val="007361E3"/>
    <w:rsid w:val="00736A99"/>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C7C"/>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622"/>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791"/>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97C"/>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2FCA"/>
    <w:rsid w:val="008D310D"/>
    <w:rsid w:val="008D314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E6D"/>
    <w:rsid w:val="008D5F53"/>
    <w:rsid w:val="008D6172"/>
    <w:rsid w:val="008D6587"/>
    <w:rsid w:val="008D675E"/>
    <w:rsid w:val="008D679A"/>
    <w:rsid w:val="008D67D7"/>
    <w:rsid w:val="008D6B0E"/>
    <w:rsid w:val="008D6F9D"/>
    <w:rsid w:val="008D71F4"/>
    <w:rsid w:val="008D730B"/>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9C1"/>
    <w:rsid w:val="008E3BF0"/>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E8E"/>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372"/>
    <w:rsid w:val="00966488"/>
    <w:rsid w:val="00967211"/>
    <w:rsid w:val="00967467"/>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DFB"/>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0D8"/>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94"/>
    <w:rsid w:val="00A368C4"/>
    <w:rsid w:val="00A3707C"/>
    <w:rsid w:val="00A374AD"/>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54B"/>
    <w:rsid w:val="00A52620"/>
    <w:rsid w:val="00A52686"/>
    <w:rsid w:val="00A5269B"/>
    <w:rsid w:val="00A52EF2"/>
    <w:rsid w:val="00A53062"/>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7CD"/>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1F74"/>
    <w:rsid w:val="00AC223A"/>
    <w:rsid w:val="00AC2333"/>
    <w:rsid w:val="00AC2338"/>
    <w:rsid w:val="00AC236C"/>
    <w:rsid w:val="00AC245A"/>
    <w:rsid w:val="00AC2548"/>
    <w:rsid w:val="00AC25E0"/>
    <w:rsid w:val="00AC2A27"/>
    <w:rsid w:val="00AC2AA8"/>
    <w:rsid w:val="00AC2C34"/>
    <w:rsid w:val="00AC2D33"/>
    <w:rsid w:val="00AC2DA1"/>
    <w:rsid w:val="00AC2F0A"/>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0AA"/>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21F"/>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6D1"/>
    <w:rsid w:val="00BB5A6F"/>
    <w:rsid w:val="00BB5B25"/>
    <w:rsid w:val="00BB5BFA"/>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C37"/>
    <w:rsid w:val="00BD7CA4"/>
    <w:rsid w:val="00BE0027"/>
    <w:rsid w:val="00BE08A9"/>
    <w:rsid w:val="00BE0D84"/>
    <w:rsid w:val="00BE0EE0"/>
    <w:rsid w:val="00BE0FF6"/>
    <w:rsid w:val="00BE1095"/>
    <w:rsid w:val="00BE1137"/>
    <w:rsid w:val="00BE195A"/>
    <w:rsid w:val="00BE1B15"/>
    <w:rsid w:val="00BE1B8D"/>
    <w:rsid w:val="00BE1C99"/>
    <w:rsid w:val="00BE1E70"/>
    <w:rsid w:val="00BE1ED5"/>
    <w:rsid w:val="00BE21D0"/>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2A8E"/>
    <w:rsid w:val="00C13030"/>
    <w:rsid w:val="00C1308D"/>
    <w:rsid w:val="00C132E3"/>
    <w:rsid w:val="00C14285"/>
    <w:rsid w:val="00C147AD"/>
    <w:rsid w:val="00C14824"/>
    <w:rsid w:val="00C14991"/>
    <w:rsid w:val="00C14FB6"/>
    <w:rsid w:val="00C151AA"/>
    <w:rsid w:val="00C15239"/>
    <w:rsid w:val="00C15AA6"/>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0B0"/>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7D1"/>
    <w:rsid w:val="00C66C3E"/>
    <w:rsid w:val="00C66E5F"/>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458"/>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72DC"/>
    <w:rsid w:val="00CF7413"/>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850"/>
    <w:rsid w:val="00D41895"/>
    <w:rsid w:val="00D41969"/>
    <w:rsid w:val="00D41B9A"/>
    <w:rsid w:val="00D41DDF"/>
    <w:rsid w:val="00D41DEF"/>
    <w:rsid w:val="00D41EBF"/>
    <w:rsid w:val="00D42679"/>
    <w:rsid w:val="00D42C4C"/>
    <w:rsid w:val="00D42C66"/>
    <w:rsid w:val="00D430A3"/>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A6"/>
    <w:rsid w:val="00D55FFC"/>
    <w:rsid w:val="00D5661F"/>
    <w:rsid w:val="00D5663E"/>
    <w:rsid w:val="00D5679D"/>
    <w:rsid w:val="00D56853"/>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1EB4"/>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CE"/>
    <w:rsid w:val="00DA0365"/>
    <w:rsid w:val="00DA04C2"/>
    <w:rsid w:val="00DA0C2D"/>
    <w:rsid w:val="00DA0C42"/>
    <w:rsid w:val="00DA107D"/>
    <w:rsid w:val="00DA115A"/>
    <w:rsid w:val="00DA12A8"/>
    <w:rsid w:val="00DA141D"/>
    <w:rsid w:val="00DA164D"/>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0D"/>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F16"/>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784"/>
    <w:rsid w:val="00E028D2"/>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BB0"/>
    <w:rsid w:val="00E80D0D"/>
    <w:rsid w:val="00E80D2A"/>
    <w:rsid w:val="00E8121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85"/>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512"/>
    <w:rsid w:val="00EA27DC"/>
    <w:rsid w:val="00EA28CA"/>
    <w:rsid w:val="00EA28E4"/>
    <w:rsid w:val="00EA2D4D"/>
    <w:rsid w:val="00EA2F6D"/>
    <w:rsid w:val="00EA3134"/>
    <w:rsid w:val="00EA34AF"/>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484"/>
    <w:rsid w:val="00EF0715"/>
    <w:rsid w:val="00EF090D"/>
    <w:rsid w:val="00EF0C0A"/>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922"/>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1F8"/>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48B"/>
    <w:rsid w:val="00F82519"/>
    <w:rsid w:val="00F825FF"/>
    <w:rsid w:val="00F8269E"/>
    <w:rsid w:val="00F8276E"/>
    <w:rsid w:val="00F82887"/>
    <w:rsid w:val="00F82BF1"/>
    <w:rsid w:val="00F82FD8"/>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AF"/>
    <w:rsid w:val="00FA4951"/>
    <w:rsid w:val="00FA49D7"/>
    <w:rsid w:val="00FA4A59"/>
    <w:rsid w:val="00FA5286"/>
    <w:rsid w:val="00FA5423"/>
    <w:rsid w:val="00FA55D3"/>
    <w:rsid w:val="00FA55FF"/>
    <w:rsid w:val="00FA56F6"/>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2BB"/>
    <w:rsid w:val="00FB4560"/>
    <w:rsid w:val="00FB4697"/>
    <w:rsid w:val="00FB4775"/>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C017D"/>
    <w:rsid w:val="00FC0549"/>
    <w:rsid w:val="00FC0651"/>
    <w:rsid w:val="00FC0E0B"/>
    <w:rsid w:val="00FC0F8E"/>
    <w:rsid w:val="00FC0FF3"/>
    <w:rsid w:val="00FC10D1"/>
    <w:rsid w:val="00FC1344"/>
    <w:rsid w:val="00FC1AF8"/>
    <w:rsid w:val="00FC1B33"/>
    <w:rsid w:val="00FC1C61"/>
    <w:rsid w:val="00FC1CA4"/>
    <w:rsid w:val="00FC1CE8"/>
    <w:rsid w:val="00FC1EDB"/>
    <w:rsid w:val="00FC1F2C"/>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0D"/>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1990-ley-45.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upersociedades.gov.co/noticias/Documents/2015/Septiembre/Libro%20proyecto%20de%20reforma.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56-decreto-2373.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96BFE848-1F34-4411-9682-640126711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539</Words>
  <Characters>2970</Characters>
  <Application>Microsoft Office Word</Application>
  <DocSecurity>0</DocSecurity>
  <Lines>24</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2015-10-18T23:11:00Z</dcterms:created>
  <dcterms:modified xsi:type="dcterms:W3CDTF">2015-10-18T23:11:00Z</dcterms:modified>
</cp:coreProperties>
</file>