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35" w:rsidRPr="00220035" w:rsidRDefault="00220035" w:rsidP="0022003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220035">
        <w:rPr>
          <w:position w:val="-8"/>
          <w:sz w:val="122"/>
        </w:rPr>
        <w:t>I</w:t>
      </w:r>
    </w:p>
    <w:p w:rsidR="005F3730" w:rsidRDefault="00220035" w:rsidP="00E8033E">
      <w:pPr>
        <w:rPr>
          <w:lang w:val="en-US"/>
        </w:rPr>
      </w:pPr>
      <w:r w:rsidRPr="00220035">
        <w:t xml:space="preserve">ESBA acaba de divulgar dos importantes borradores para discusión: “(…) </w:t>
      </w:r>
      <w:r w:rsidRPr="00220035">
        <w:rPr>
          <w:i/>
          <w:lang w:val="en-US"/>
        </w:rPr>
        <w:t xml:space="preserve">The first ED, </w:t>
      </w:r>
      <w:hyperlink r:id="rId9" w:history="1">
        <w:r w:rsidRPr="00220035">
          <w:rPr>
            <w:rStyle w:val="Hyperlink"/>
            <w:i/>
            <w:iCs/>
            <w:lang w:val="en-US"/>
          </w:rPr>
          <w:t>Improving the Structure of the Code of Ethics for Professional Accountants—Phase 1</w:t>
        </w:r>
      </w:hyperlink>
      <w:r w:rsidRPr="00220035">
        <w:rPr>
          <w:i/>
          <w:lang w:val="en-US"/>
        </w:rPr>
        <w:t xml:space="preserve"> (Structure ED) represents the first application of proposed new structure and drafting conventions for the Code, covering both a number of the provisions of the Code dealing with its general application and selected sections addressing professional accountants in public practice</w:t>
      </w:r>
      <w:r>
        <w:rPr>
          <w:lang w:val="en-US"/>
        </w:rPr>
        <w:t>. (…)”</w:t>
      </w:r>
      <w:r w:rsidR="005D4FC9">
        <w:rPr>
          <w:lang w:val="en-US"/>
        </w:rPr>
        <w:t xml:space="preserve"> “(…) </w:t>
      </w:r>
      <w:proofErr w:type="gramStart"/>
      <w:r w:rsidR="005D4FC9" w:rsidRPr="005D4FC9">
        <w:rPr>
          <w:i/>
          <w:lang w:val="en-US"/>
        </w:rPr>
        <w:t>The</w:t>
      </w:r>
      <w:proofErr w:type="gramEnd"/>
      <w:r w:rsidR="005D4FC9" w:rsidRPr="005D4FC9">
        <w:rPr>
          <w:i/>
          <w:lang w:val="en-US"/>
        </w:rPr>
        <w:t xml:space="preserve"> second ED, </w:t>
      </w:r>
      <w:hyperlink r:id="rId10" w:history="1">
        <w:r w:rsidR="005D4FC9" w:rsidRPr="005D4FC9">
          <w:rPr>
            <w:rStyle w:val="Hyperlink"/>
            <w:i/>
            <w:iCs/>
            <w:lang w:val="en-US"/>
          </w:rPr>
          <w:t>Proposed Revisions Pertaining to Safeguards in the Code—Phase 1</w:t>
        </w:r>
      </w:hyperlink>
      <w:r w:rsidR="005D4FC9" w:rsidRPr="005D4FC9">
        <w:rPr>
          <w:i/>
          <w:lang w:val="en-US"/>
        </w:rPr>
        <w:t xml:space="preserve"> (Safeguards ED) includes enhanced requirements and application material pertaining to the application of the Code’s conceptual framework, including safeguards.</w:t>
      </w:r>
      <w:r w:rsidR="005D4FC9">
        <w:rPr>
          <w:lang w:val="en-US"/>
        </w:rPr>
        <w:t xml:space="preserve"> (…)”.</w:t>
      </w:r>
    </w:p>
    <w:p w:rsidR="005D4FC9" w:rsidRDefault="005D4FC9" w:rsidP="00E8033E">
      <w:r w:rsidRPr="005D4FC9">
        <w:t>Son muchos los motivos por los cuales IESBA est</w:t>
      </w:r>
      <w:r>
        <w:t>á reformando la estructura de su código. Se quiere utilizar un lenguaje más claro y preciso, facilitar su traducción y adopción por parte de los diferentes emisores de estándares nacionales</w:t>
      </w:r>
      <w:r w:rsidR="00322AC8">
        <w:t>, de manera que el uso del código aumente.</w:t>
      </w:r>
    </w:p>
    <w:p w:rsidR="00B126A5" w:rsidRDefault="00B126A5" w:rsidP="00E8033E">
      <w:r>
        <w:t xml:space="preserve">La propuesta sugiere que el código empiece por una guía, que sería seguida de la introducción al código y la exposición de los principios fundamentales. En adelante la parte B del código </w:t>
      </w:r>
      <w:r w:rsidR="00F9174B">
        <w:t>se</w:t>
      </w:r>
      <w:r>
        <w:t xml:space="preserve"> ocuparía de los profesionales en los negocios y la parte C </w:t>
      </w:r>
      <w:r w:rsidR="00F9174B">
        <w:t>de los contadores dedicados al ejercicio público de la profesión. Finalmente se encontrarían los estándares internacionales sobre independencia, que se compondrían de normas para los trabajos de auditoria y revisión y, por otra parte, reglas para los demás servicios de aseguramiento.</w:t>
      </w:r>
      <w:r w:rsidR="002D7C5D">
        <w:t xml:space="preserve"> Ojalá con este nuevo orden se eviten varias </w:t>
      </w:r>
      <w:r w:rsidR="002D7C5D">
        <w:lastRenderedPageBreak/>
        <w:t>repeticiones que se advierten en la versión vigente del código.</w:t>
      </w:r>
    </w:p>
    <w:p w:rsidR="00417F81" w:rsidRDefault="00417F81" w:rsidP="00E8033E">
      <w:r>
        <w:t xml:space="preserve">La redacción de este código es supremamente compleja. Existe un fuerte conflicto de interés presente en todo proceso de auto regulación. Una fuerza impulsa a la adopción de estrictos cánones que fomenten la integridad de los profesionales, actitud de la cual depende la expresión de opiniones basadas en evidencia. Otra fuerza invita a no comprometerse demasiado, a establecer </w:t>
      </w:r>
      <w:r w:rsidR="00CC5D9F">
        <w:t>disposiciones exculpatorias y a mantener o, si se puede, mejorar la rentabilidad de los diferentes acuerdos.</w:t>
      </w:r>
      <w:r w:rsidR="0074715D">
        <w:t xml:space="preserve"> Ante este dilema es explicable que las reformas más profundas sobrevengan luego de las crisis financieras de repercusión mundial, ante la necesidad de recuperar o fortalecer la confianza del público en los profesionales de la contaduría.</w:t>
      </w:r>
    </w:p>
    <w:p w:rsidR="00681221" w:rsidRDefault="00681221" w:rsidP="00E8033E">
      <w:r>
        <w:t xml:space="preserve">Como IESBA ha resaltado, a la adopción de un buen código debe seguir una estructura que presione su observancia y reprima con decisión las eventuales violaciones. En algunos países estas tareas son cumplidas por el mismo emisor del código respecto de los afiliados a la organización  En otros la vigilancia y la disciplina son competencias de organismos independientes. En ciertos casos se trata de procesos y penas </w:t>
      </w:r>
      <w:r w:rsidR="00566291">
        <w:t xml:space="preserve">propios del poder disciplinario de una corporación sobre sus miembros y en otros estas actuaciones son realizadas por el Gobierno, de manera que tienen naturaleza jurídica </w:t>
      </w:r>
      <w:r w:rsidR="00E14D9A">
        <w:rPr>
          <w:i/>
        </w:rPr>
        <w:t>erga omn</w:t>
      </w:r>
      <w:r w:rsidR="00566291" w:rsidRPr="00566291">
        <w:rPr>
          <w:i/>
        </w:rPr>
        <w:t>es</w:t>
      </w:r>
      <w:r w:rsidR="00566291">
        <w:t>.</w:t>
      </w:r>
    </w:p>
    <w:p w:rsidR="00E14D9A" w:rsidRDefault="00E14D9A" w:rsidP="00E8033E">
      <w:r>
        <w:t xml:space="preserve">Colombia podría tener un excelente </w:t>
      </w:r>
      <w:proofErr w:type="spellStart"/>
      <w:r w:rsidRPr="00E14D9A">
        <w:rPr>
          <w:i/>
        </w:rPr>
        <w:t>enforcement</w:t>
      </w:r>
      <w:proofErr w:type="spellEnd"/>
      <w:r>
        <w:t>.</w:t>
      </w:r>
    </w:p>
    <w:p w:rsidR="00E14D9A" w:rsidRPr="00E9444D" w:rsidRDefault="00E14D9A" w:rsidP="00E9444D">
      <w:pPr>
        <w:jc w:val="right"/>
        <w:rPr>
          <w:i/>
        </w:rPr>
      </w:pPr>
      <w:r w:rsidRPr="00E9444D">
        <w:rPr>
          <w:i/>
        </w:rPr>
        <w:t>Hernando Bermúdez Gómez</w:t>
      </w:r>
    </w:p>
    <w:sectPr w:rsidR="00E14D9A" w:rsidRPr="00E9444D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9E8" w:rsidRDefault="00BF39E8" w:rsidP="00EE7812">
      <w:pPr>
        <w:spacing w:after="0" w:line="240" w:lineRule="auto"/>
      </w:pPr>
      <w:r>
        <w:separator/>
      </w:r>
    </w:p>
  </w:endnote>
  <w:endnote w:type="continuationSeparator" w:id="0">
    <w:p w:rsidR="00BF39E8" w:rsidRDefault="00BF39E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24" w:rsidRDefault="00331924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9E8" w:rsidRDefault="00BF39E8" w:rsidP="00EE7812">
      <w:pPr>
        <w:spacing w:after="0" w:line="240" w:lineRule="auto"/>
      </w:pPr>
      <w:r>
        <w:separator/>
      </w:r>
    </w:p>
  </w:footnote>
  <w:footnote w:type="continuationSeparator" w:id="0">
    <w:p w:rsidR="00BF39E8" w:rsidRDefault="00BF39E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24" w:rsidRDefault="0033192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331924" w:rsidRDefault="0033192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331924" w:rsidRDefault="0033192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</w:t>
    </w:r>
    <w:r w:rsidR="00E8033E">
      <w:t>763</w:t>
    </w:r>
    <w:r w:rsidR="00CE47C3">
      <w:t>, diciembre 28</w:t>
    </w:r>
    <w:r>
      <w:t xml:space="preserve"> de 2015</w:t>
    </w:r>
  </w:p>
  <w:p w:rsidR="00331924" w:rsidRDefault="00BF39E8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5"/>
  </w:num>
  <w:num w:numId="7">
    <w:abstractNumId w:val="36"/>
  </w:num>
  <w:num w:numId="8">
    <w:abstractNumId w:val="17"/>
  </w:num>
  <w:num w:numId="9">
    <w:abstractNumId w:val="7"/>
  </w:num>
  <w:num w:numId="10">
    <w:abstractNumId w:val="22"/>
  </w:num>
  <w:num w:numId="11">
    <w:abstractNumId w:val="26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2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8"/>
  </w:num>
  <w:num w:numId="28">
    <w:abstractNumId w:val="30"/>
  </w:num>
  <w:num w:numId="29">
    <w:abstractNumId w:val="27"/>
  </w:num>
  <w:num w:numId="30">
    <w:abstractNumId w:val="31"/>
  </w:num>
  <w:num w:numId="31">
    <w:abstractNumId w:val="5"/>
  </w:num>
  <w:num w:numId="32">
    <w:abstractNumId w:val="37"/>
  </w:num>
  <w:num w:numId="33">
    <w:abstractNumId w:val="11"/>
  </w:num>
  <w:num w:numId="34">
    <w:abstractNumId w:val="39"/>
  </w:num>
  <w:num w:numId="35">
    <w:abstractNumId w:val="29"/>
  </w:num>
  <w:num w:numId="36">
    <w:abstractNumId w:val="16"/>
  </w:num>
  <w:num w:numId="37">
    <w:abstractNumId w:val="4"/>
  </w:num>
  <w:num w:numId="38">
    <w:abstractNumId w:val="23"/>
  </w:num>
  <w:num w:numId="39">
    <w:abstractNumId w:val="38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6F"/>
    <w:rsid w:val="00001D9B"/>
    <w:rsid w:val="00002422"/>
    <w:rsid w:val="00002AAC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3AD"/>
    <w:rsid w:val="000065AF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7E9"/>
    <w:rsid w:val="00010906"/>
    <w:rsid w:val="000109CC"/>
    <w:rsid w:val="00010A91"/>
    <w:rsid w:val="00010CCB"/>
    <w:rsid w:val="00010D20"/>
    <w:rsid w:val="00010F90"/>
    <w:rsid w:val="0001100B"/>
    <w:rsid w:val="0001252F"/>
    <w:rsid w:val="000127D5"/>
    <w:rsid w:val="00012A0E"/>
    <w:rsid w:val="00012B60"/>
    <w:rsid w:val="00012D72"/>
    <w:rsid w:val="00012F08"/>
    <w:rsid w:val="000135DF"/>
    <w:rsid w:val="00013970"/>
    <w:rsid w:val="00013A1E"/>
    <w:rsid w:val="00013A96"/>
    <w:rsid w:val="00013C22"/>
    <w:rsid w:val="00013D04"/>
    <w:rsid w:val="0001402E"/>
    <w:rsid w:val="000142A1"/>
    <w:rsid w:val="000143F5"/>
    <w:rsid w:val="000144A5"/>
    <w:rsid w:val="000144B7"/>
    <w:rsid w:val="00014613"/>
    <w:rsid w:val="000147D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59"/>
    <w:rsid w:val="000162AC"/>
    <w:rsid w:val="000167D4"/>
    <w:rsid w:val="000167EA"/>
    <w:rsid w:val="00016AA9"/>
    <w:rsid w:val="00016C4D"/>
    <w:rsid w:val="00016DAC"/>
    <w:rsid w:val="000172E9"/>
    <w:rsid w:val="0001731C"/>
    <w:rsid w:val="00017539"/>
    <w:rsid w:val="0001756F"/>
    <w:rsid w:val="00017717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CB7"/>
    <w:rsid w:val="00027EE0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3AD"/>
    <w:rsid w:val="000369B9"/>
    <w:rsid w:val="000369EC"/>
    <w:rsid w:val="00036A45"/>
    <w:rsid w:val="00036A79"/>
    <w:rsid w:val="00036C7D"/>
    <w:rsid w:val="00036CFA"/>
    <w:rsid w:val="0003708F"/>
    <w:rsid w:val="00037380"/>
    <w:rsid w:val="0003775B"/>
    <w:rsid w:val="00037917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B54"/>
    <w:rsid w:val="00045CEE"/>
    <w:rsid w:val="00045DBF"/>
    <w:rsid w:val="00045E1B"/>
    <w:rsid w:val="00046098"/>
    <w:rsid w:val="00046217"/>
    <w:rsid w:val="0004662C"/>
    <w:rsid w:val="000466BC"/>
    <w:rsid w:val="000466DC"/>
    <w:rsid w:val="00046783"/>
    <w:rsid w:val="00046A68"/>
    <w:rsid w:val="00046F6C"/>
    <w:rsid w:val="00047339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329"/>
    <w:rsid w:val="00051534"/>
    <w:rsid w:val="0005158E"/>
    <w:rsid w:val="000517FD"/>
    <w:rsid w:val="00051EDC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2CD2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339"/>
    <w:rsid w:val="0005672C"/>
    <w:rsid w:val="000569D7"/>
    <w:rsid w:val="00056D2A"/>
    <w:rsid w:val="00056D42"/>
    <w:rsid w:val="00056E71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35"/>
    <w:rsid w:val="00070690"/>
    <w:rsid w:val="00070930"/>
    <w:rsid w:val="00070CB0"/>
    <w:rsid w:val="00070D3A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574"/>
    <w:rsid w:val="00072936"/>
    <w:rsid w:val="00072D3F"/>
    <w:rsid w:val="00072DAD"/>
    <w:rsid w:val="00073475"/>
    <w:rsid w:val="000734BD"/>
    <w:rsid w:val="00073E0C"/>
    <w:rsid w:val="0007439D"/>
    <w:rsid w:val="000745BB"/>
    <w:rsid w:val="00074788"/>
    <w:rsid w:val="00074830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5CD"/>
    <w:rsid w:val="0007661D"/>
    <w:rsid w:val="000767A2"/>
    <w:rsid w:val="000767A4"/>
    <w:rsid w:val="0007713C"/>
    <w:rsid w:val="000773D0"/>
    <w:rsid w:val="00077544"/>
    <w:rsid w:val="00077AE8"/>
    <w:rsid w:val="00077DE8"/>
    <w:rsid w:val="00077E87"/>
    <w:rsid w:val="00077EC1"/>
    <w:rsid w:val="00077F9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F0E"/>
    <w:rsid w:val="00086F3F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79A"/>
    <w:rsid w:val="00092952"/>
    <w:rsid w:val="00092CF8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D2A"/>
    <w:rsid w:val="000A1131"/>
    <w:rsid w:val="000A1170"/>
    <w:rsid w:val="000A13CA"/>
    <w:rsid w:val="000A13F5"/>
    <w:rsid w:val="000A141D"/>
    <w:rsid w:val="000A1525"/>
    <w:rsid w:val="000A160B"/>
    <w:rsid w:val="000A16E9"/>
    <w:rsid w:val="000A1874"/>
    <w:rsid w:val="000A1B3C"/>
    <w:rsid w:val="000A1BD5"/>
    <w:rsid w:val="000A1CC9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F0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B0"/>
    <w:rsid w:val="000A54C8"/>
    <w:rsid w:val="000A56C8"/>
    <w:rsid w:val="000A59B3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F03"/>
    <w:rsid w:val="000A6F27"/>
    <w:rsid w:val="000A6F85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6BE"/>
    <w:rsid w:val="000B1932"/>
    <w:rsid w:val="000B19A5"/>
    <w:rsid w:val="000B19AB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D09"/>
    <w:rsid w:val="000C11B3"/>
    <w:rsid w:val="000C1253"/>
    <w:rsid w:val="000C1423"/>
    <w:rsid w:val="000C14E3"/>
    <w:rsid w:val="000C15C6"/>
    <w:rsid w:val="000C164D"/>
    <w:rsid w:val="000C165B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B13"/>
    <w:rsid w:val="000C4123"/>
    <w:rsid w:val="000C41FC"/>
    <w:rsid w:val="000C45DC"/>
    <w:rsid w:val="000C4881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A0"/>
    <w:rsid w:val="000C7DD1"/>
    <w:rsid w:val="000C7E57"/>
    <w:rsid w:val="000D074E"/>
    <w:rsid w:val="000D082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BA7"/>
    <w:rsid w:val="000F11DF"/>
    <w:rsid w:val="000F1295"/>
    <w:rsid w:val="000F1480"/>
    <w:rsid w:val="000F1A16"/>
    <w:rsid w:val="000F1AEC"/>
    <w:rsid w:val="000F1BCC"/>
    <w:rsid w:val="000F20BB"/>
    <w:rsid w:val="000F2189"/>
    <w:rsid w:val="000F21DE"/>
    <w:rsid w:val="000F24C9"/>
    <w:rsid w:val="000F2703"/>
    <w:rsid w:val="000F2B0A"/>
    <w:rsid w:val="000F2D5C"/>
    <w:rsid w:val="000F2E1B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E94"/>
    <w:rsid w:val="00100F88"/>
    <w:rsid w:val="001015A9"/>
    <w:rsid w:val="001015E8"/>
    <w:rsid w:val="00101994"/>
    <w:rsid w:val="00101A40"/>
    <w:rsid w:val="00101D0E"/>
    <w:rsid w:val="00101D32"/>
    <w:rsid w:val="00101E8A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3E"/>
    <w:rsid w:val="00103440"/>
    <w:rsid w:val="00103647"/>
    <w:rsid w:val="0010388E"/>
    <w:rsid w:val="00103934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C27"/>
    <w:rsid w:val="00105C9B"/>
    <w:rsid w:val="0010604C"/>
    <w:rsid w:val="001063BE"/>
    <w:rsid w:val="0010642D"/>
    <w:rsid w:val="00106492"/>
    <w:rsid w:val="00106D19"/>
    <w:rsid w:val="00106D27"/>
    <w:rsid w:val="00106ECA"/>
    <w:rsid w:val="001070D8"/>
    <w:rsid w:val="001071B3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D3"/>
    <w:rsid w:val="00112F36"/>
    <w:rsid w:val="00112FD7"/>
    <w:rsid w:val="0011354B"/>
    <w:rsid w:val="001135D8"/>
    <w:rsid w:val="001135DE"/>
    <w:rsid w:val="0011360E"/>
    <w:rsid w:val="00113A08"/>
    <w:rsid w:val="00113DE8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3A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C4E"/>
    <w:rsid w:val="00121C5B"/>
    <w:rsid w:val="00121C85"/>
    <w:rsid w:val="00121CA1"/>
    <w:rsid w:val="00121FBB"/>
    <w:rsid w:val="001220F8"/>
    <w:rsid w:val="0012224A"/>
    <w:rsid w:val="001228FA"/>
    <w:rsid w:val="00122A16"/>
    <w:rsid w:val="00122C19"/>
    <w:rsid w:val="00122DAC"/>
    <w:rsid w:val="00122F23"/>
    <w:rsid w:val="00123003"/>
    <w:rsid w:val="001235C0"/>
    <w:rsid w:val="001236B7"/>
    <w:rsid w:val="00123A9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202"/>
    <w:rsid w:val="00125256"/>
    <w:rsid w:val="001253B0"/>
    <w:rsid w:val="001253B9"/>
    <w:rsid w:val="00125AC3"/>
    <w:rsid w:val="00125EA2"/>
    <w:rsid w:val="0012620B"/>
    <w:rsid w:val="00126AB8"/>
    <w:rsid w:val="00126CDD"/>
    <w:rsid w:val="00127262"/>
    <w:rsid w:val="001272AA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972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D94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53E"/>
    <w:rsid w:val="001505C4"/>
    <w:rsid w:val="001506C7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1B1"/>
    <w:rsid w:val="001521F9"/>
    <w:rsid w:val="0015247A"/>
    <w:rsid w:val="00152515"/>
    <w:rsid w:val="00152571"/>
    <w:rsid w:val="001525ED"/>
    <w:rsid w:val="00152614"/>
    <w:rsid w:val="00152B36"/>
    <w:rsid w:val="00152BE9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3E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250"/>
    <w:rsid w:val="00167405"/>
    <w:rsid w:val="00167464"/>
    <w:rsid w:val="001674B7"/>
    <w:rsid w:val="00167710"/>
    <w:rsid w:val="001679AE"/>
    <w:rsid w:val="00167B47"/>
    <w:rsid w:val="00167C9C"/>
    <w:rsid w:val="00167CA9"/>
    <w:rsid w:val="00167E2B"/>
    <w:rsid w:val="0017002F"/>
    <w:rsid w:val="00170149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07F"/>
    <w:rsid w:val="00174192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B7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CB2"/>
    <w:rsid w:val="00182D68"/>
    <w:rsid w:val="00183090"/>
    <w:rsid w:val="00183285"/>
    <w:rsid w:val="001833E5"/>
    <w:rsid w:val="0018371D"/>
    <w:rsid w:val="001837DE"/>
    <w:rsid w:val="00183CE3"/>
    <w:rsid w:val="00183E34"/>
    <w:rsid w:val="00184179"/>
    <w:rsid w:val="001845FF"/>
    <w:rsid w:val="00184732"/>
    <w:rsid w:val="00184BB8"/>
    <w:rsid w:val="0018520C"/>
    <w:rsid w:val="001856DC"/>
    <w:rsid w:val="00185755"/>
    <w:rsid w:val="001857DD"/>
    <w:rsid w:val="0018582D"/>
    <w:rsid w:val="00185988"/>
    <w:rsid w:val="001859E0"/>
    <w:rsid w:val="00185C2A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530"/>
    <w:rsid w:val="001947B9"/>
    <w:rsid w:val="00194AF4"/>
    <w:rsid w:val="00194B9F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122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2D8"/>
    <w:rsid w:val="001976CF"/>
    <w:rsid w:val="00197718"/>
    <w:rsid w:val="001977F2"/>
    <w:rsid w:val="00197948"/>
    <w:rsid w:val="00197B9A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C1B"/>
    <w:rsid w:val="001A23C9"/>
    <w:rsid w:val="001A2926"/>
    <w:rsid w:val="001A310F"/>
    <w:rsid w:val="001A32BE"/>
    <w:rsid w:val="001A3344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F89"/>
    <w:rsid w:val="001A618D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6C8"/>
    <w:rsid w:val="001B0A1A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D85"/>
    <w:rsid w:val="001B3F32"/>
    <w:rsid w:val="001B404D"/>
    <w:rsid w:val="001B413E"/>
    <w:rsid w:val="001B46A6"/>
    <w:rsid w:val="001B4710"/>
    <w:rsid w:val="001B47AE"/>
    <w:rsid w:val="001B47C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7C"/>
    <w:rsid w:val="001B5E77"/>
    <w:rsid w:val="001B63F4"/>
    <w:rsid w:val="001B6419"/>
    <w:rsid w:val="001B66A6"/>
    <w:rsid w:val="001B66FD"/>
    <w:rsid w:val="001B681B"/>
    <w:rsid w:val="001B695B"/>
    <w:rsid w:val="001B6D75"/>
    <w:rsid w:val="001B6F07"/>
    <w:rsid w:val="001B777C"/>
    <w:rsid w:val="001B7841"/>
    <w:rsid w:val="001B7B08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496"/>
    <w:rsid w:val="001C17F2"/>
    <w:rsid w:val="001C1818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1C9"/>
    <w:rsid w:val="001C334E"/>
    <w:rsid w:val="001C33F1"/>
    <w:rsid w:val="001C34BA"/>
    <w:rsid w:val="001C363F"/>
    <w:rsid w:val="001C370A"/>
    <w:rsid w:val="001C38A1"/>
    <w:rsid w:val="001C38CC"/>
    <w:rsid w:val="001C38F5"/>
    <w:rsid w:val="001C39A3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51C8"/>
    <w:rsid w:val="001C5449"/>
    <w:rsid w:val="001C552E"/>
    <w:rsid w:val="001C559C"/>
    <w:rsid w:val="001C562A"/>
    <w:rsid w:val="001C5AB2"/>
    <w:rsid w:val="001C5B82"/>
    <w:rsid w:val="001C5BE0"/>
    <w:rsid w:val="001C5D67"/>
    <w:rsid w:val="001C5ED4"/>
    <w:rsid w:val="001C6590"/>
    <w:rsid w:val="001C6613"/>
    <w:rsid w:val="001C6D79"/>
    <w:rsid w:val="001C7391"/>
    <w:rsid w:val="001C7B82"/>
    <w:rsid w:val="001C7C7F"/>
    <w:rsid w:val="001C7E12"/>
    <w:rsid w:val="001D0524"/>
    <w:rsid w:val="001D0798"/>
    <w:rsid w:val="001D08CE"/>
    <w:rsid w:val="001D09A6"/>
    <w:rsid w:val="001D0C91"/>
    <w:rsid w:val="001D0CC2"/>
    <w:rsid w:val="001D0F7B"/>
    <w:rsid w:val="001D1773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18"/>
    <w:rsid w:val="001D31EB"/>
    <w:rsid w:val="001D3596"/>
    <w:rsid w:val="001D36BC"/>
    <w:rsid w:val="001D3B1E"/>
    <w:rsid w:val="001D3D70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C13"/>
    <w:rsid w:val="001D6D8E"/>
    <w:rsid w:val="001D6F50"/>
    <w:rsid w:val="001D7122"/>
    <w:rsid w:val="001D732F"/>
    <w:rsid w:val="001D76A0"/>
    <w:rsid w:val="001D7889"/>
    <w:rsid w:val="001D78FC"/>
    <w:rsid w:val="001D7A9D"/>
    <w:rsid w:val="001D7EF4"/>
    <w:rsid w:val="001E0058"/>
    <w:rsid w:val="001E0106"/>
    <w:rsid w:val="001E033C"/>
    <w:rsid w:val="001E0409"/>
    <w:rsid w:val="001E0614"/>
    <w:rsid w:val="001E090D"/>
    <w:rsid w:val="001E0BD7"/>
    <w:rsid w:val="001E10DD"/>
    <w:rsid w:val="001E11A5"/>
    <w:rsid w:val="001E14DE"/>
    <w:rsid w:val="001E16B5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A77"/>
    <w:rsid w:val="001E3FF1"/>
    <w:rsid w:val="001E4013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35"/>
    <w:rsid w:val="001E7771"/>
    <w:rsid w:val="001E779A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681"/>
    <w:rsid w:val="00206965"/>
    <w:rsid w:val="00206BA1"/>
    <w:rsid w:val="00206D3E"/>
    <w:rsid w:val="00207067"/>
    <w:rsid w:val="00207080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DAD"/>
    <w:rsid w:val="00210E5D"/>
    <w:rsid w:val="00210FAD"/>
    <w:rsid w:val="00211026"/>
    <w:rsid w:val="00211104"/>
    <w:rsid w:val="0021141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20035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C31"/>
    <w:rsid w:val="00221D8A"/>
    <w:rsid w:val="00221EA5"/>
    <w:rsid w:val="00222297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B6"/>
    <w:rsid w:val="00226D6A"/>
    <w:rsid w:val="00226DD7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2AB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C22"/>
    <w:rsid w:val="00232DD9"/>
    <w:rsid w:val="00233040"/>
    <w:rsid w:val="002331B6"/>
    <w:rsid w:val="00233347"/>
    <w:rsid w:val="0023357A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639A"/>
    <w:rsid w:val="002364C3"/>
    <w:rsid w:val="002365F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D3"/>
    <w:rsid w:val="002631EA"/>
    <w:rsid w:val="0026327D"/>
    <w:rsid w:val="00263411"/>
    <w:rsid w:val="00263917"/>
    <w:rsid w:val="002639D2"/>
    <w:rsid w:val="002639EC"/>
    <w:rsid w:val="00263B48"/>
    <w:rsid w:val="00264186"/>
    <w:rsid w:val="00264264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12"/>
    <w:rsid w:val="002652CD"/>
    <w:rsid w:val="00265418"/>
    <w:rsid w:val="00265473"/>
    <w:rsid w:val="002656FE"/>
    <w:rsid w:val="002657A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6A5"/>
    <w:rsid w:val="00271959"/>
    <w:rsid w:val="00271998"/>
    <w:rsid w:val="00271A29"/>
    <w:rsid w:val="00271AD2"/>
    <w:rsid w:val="00271B27"/>
    <w:rsid w:val="00271E0E"/>
    <w:rsid w:val="00271FF0"/>
    <w:rsid w:val="00271FF5"/>
    <w:rsid w:val="0027216E"/>
    <w:rsid w:val="00272411"/>
    <w:rsid w:val="0027286E"/>
    <w:rsid w:val="00272892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638"/>
    <w:rsid w:val="00276A41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40D"/>
    <w:rsid w:val="002835A3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610F"/>
    <w:rsid w:val="00286732"/>
    <w:rsid w:val="00286BEF"/>
    <w:rsid w:val="00287180"/>
    <w:rsid w:val="00287445"/>
    <w:rsid w:val="002879BA"/>
    <w:rsid w:val="00287E05"/>
    <w:rsid w:val="0029034C"/>
    <w:rsid w:val="00290739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DC5"/>
    <w:rsid w:val="00291F11"/>
    <w:rsid w:val="00291F43"/>
    <w:rsid w:val="00291F99"/>
    <w:rsid w:val="002922DA"/>
    <w:rsid w:val="002922F7"/>
    <w:rsid w:val="00292BEF"/>
    <w:rsid w:val="00292CC5"/>
    <w:rsid w:val="00292D09"/>
    <w:rsid w:val="00292DF9"/>
    <w:rsid w:val="0029308A"/>
    <w:rsid w:val="0029318B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D5F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5AC"/>
    <w:rsid w:val="002B481F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13"/>
    <w:rsid w:val="002C0297"/>
    <w:rsid w:val="002C02D6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BF"/>
    <w:rsid w:val="002C2006"/>
    <w:rsid w:val="002C20E3"/>
    <w:rsid w:val="002C2133"/>
    <w:rsid w:val="002C228A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49"/>
    <w:rsid w:val="002C7D58"/>
    <w:rsid w:val="002C7FB6"/>
    <w:rsid w:val="002D0008"/>
    <w:rsid w:val="002D004A"/>
    <w:rsid w:val="002D0381"/>
    <w:rsid w:val="002D0529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4013"/>
    <w:rsid w:val="002D4024"/>
    <w:rsid w:val="002D438D"/>
    <w:rsid w:val="002D4B00"/>
    <w:rsid w:val="002D4DDD"/>
    <w:rsid w:val="002D4FE3"/>
    <w:rsid w:val="002D51AE"/>
    <w:rsid w:val="002D524A"/>
    <w:rsid w:val="002D547E"/>
    <w:rsid w:val="002D56A4"/>
    <w:rsid w:val="002D570C"/>
    <w:rsid w:val="002D57A4"/>
    <w:rsid w:val="002D57BD"/>
    <w:rsid w:val="002D58A8"/>
    <w:rsid w:val="002D5EFF"/>
    <w:rsid w:val="002D606F"/>
    <w:rsid w:val="002D6112"/>
    <w:rsid w:val="002D6261"/>
    <w:rsid w:val="002D6703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C5D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C2"/>
    <w:rsid w:val="002F2B14"/>
    <w:rsid w:val="002F304B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50DC"/>
    <w:rsid w:val="002F520D"/>
    <w:rsid w:val="002F5557"/>
    <w:rsid w:val="002F557E"/>
    <w:rsid w:val="002F56A4"/>
    <w:rsid w:val="002F5810"/>
    <w:rsid w:val="002F5974"/>
    <w:rsid w:val="002F5BFA"/>
    <w:rsid w:val="002F5CA0"/>
    <w:rsid w:val="002F5F10"/>
    <w:rsid w:val="002F5F8B"/>
    <w:rsid w:val="002F5FD1"/>
    <w:rsid w:val="002F601B"/>
    <w:rsid w:val="002F6396"/>
    <w:rsid w:val="002F63BF"/>
    <w:rsid w:val="002F6ABD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9C"/>
    <w:rsid w:val="00304B00"/>
    <w:rsid w:val="00304B3A"/>
    <w:rsid w:val="00304B94"/>
    <w:rsid w:val="00304EF2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1A4"/>
    <w:rsid w:val="003062F7"/>
    <w:rsid w:val="003063E6"/>
    <w:rsid w:val="003067F8"/>
    <w:rsid w:val="00306997"/>
    <w:rsid w:val="003069C9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542"/>
    <w:rsid w:val="00315763"/>
    <w:rsid w:val="003157D4"/>
    <w:rsid w:val="00315A20"/>
    <w:rsid w:val="00315B2C"/>
    <w:rsid w:val="00315DFE"/>
    <w:rsid w:val="00315EA5"/>
    <w:rsid w:val="00316076"/>
    <w:rsid w:val="00316103"/>
    <w:rsid w:val="0031663A"/>
    <w:rsid w:val="003169C3"/>
    <w:rsid w:val="00316C48"/>
    <w:rsid w:val="00316E93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3B4"/>
    <w:rsid w:val="003275FA"/>
    <w:rsid w:val="00327753"/>
    <w:rsid w:val="00327A33"/>
    <w:rsid w:val="00327CB1"/>
    <w:rsid w:val="00327EA9"/>
    <w:rsid w:val="00327F18"/>
    <w:rsid w:val="00330021"/>
    <w:rsid w:val="00330340"/>
    <w:rsid w:val="00330540"/>
    <w:rsid w:val="003305DF"/>
    <w:rsid w:val="0033066E"/>
    <w:rsid w:val="0033081E"/>
    <w:rsid w:val="00330983"/>
    <w:rsid w:val="00330C4D"/>
    <w:rsid w:val="003310E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94F"/>
    <w:rsid w:val="003419F7"/>
    <w:rsid w:val="00341A49"/>
    <w:rsid w:val="00341AD5"/>
    <w:rsid w:val="0034223E"/>
    <w:rsid w:val="0034249A"/>
    <w:rsid w:val="0034293B"/>
    <w:rsid w:val="0034294B"/>
    <w:rsid w:val="00342B2C"/>
    <w:rsid w:val="00342CA1"/>
    <w:rsid w:val="00342DA4"/>
    <w:rsid w:val="00342DCA"/>
    <w:rsid w:val="00342F0F"/>
    <w:rsid w:val="0034300D"/>
    <w:rsid w:val="003430CD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75"/>
    <w:rsid w:val="00344930"/>
    <w:rsid w:val="0034493E"/>
    <w:rsid w:val="00344941"/>
    <w:rsid w:val="00344B1F"/>
    <w:rsid w:val="00344C89"/>
    <w:rsid w:val="003450C0"/>
    <w:rsid w:val="003457F5"/>
    <w:rsid w:val="00345A0B"/>
    <w:rsid w:val="00345B50"/>
    <w:rsid w:val="00345DD3"/>
    <w:rsid w:val="00345E34"/>
    <w:rsid w:val="00345F89"/>
    <w:rsid w:val="00346413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1F8"/>
    <w:rsid w:val="0035021B"/>
    <w:rsid w:val="00350239"/>
    <w:rsid w:val="003509D0"/>
    <w:rsid w:val="00350CEB"/>
    <w:rsid w:val="00350D1B"/>
    <w:rsid w:val="00350D5A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F57"/>
    <w:rsid w:val="003621BC"/>
    <w:rsid w:val="0036242F"/>
    <w:rsid w:val="003624F0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B3"/>
    <w:rsid w:val="003746C6"/>
    <w:rsid w:val="003748DA"/>
    <w:rsid w:val="00374ABE"/>
    <w:rsid w:val="00374BC7"/>
    <w:rsid w:val="00374C57"/>
    <w:rsid w:val="00374EEA"/>
    <w:rsid w:val="003752A5"/>
    <w:rsid w:val="003752D7"/>
    <w:rsid w:val="00375326"/>
    <w:rsid w:val="00375383"/>
    <w:rsid w:val="0037542C"/>
    <w:rsid w:val="0037545D"/>
    <w:rsid w:val="003757FF"/>
    <w:rsid w:val="00375948"/>
    <w:rsid w:val="00375A4A"/>
    <w:rsid w:val="00375B32"/>
    <w:rsid w:val="00375F98"/>
    <w:rsid w:val="0037649F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87E28"/>
    <w:rsid w:val="00387F44"/>
    <w:rsid w:val="003904C6"/>
    <w:rsid w:val="00390631"/>
    <w:rsid w:val="00390888"/>
    <w:rsid w:val="0039091E"/>
    <w:rsid w:val="00390A9C"/>
    <w:rsid w:val="00390EA0"/>
    <w:rsid w:val="00391352"/>
    <w:rsid w:val="003919FD"/>
    <w:rsid w:val="00391BD2"/>
    <w:rsid w:val="00391BE9"/>
    <w:rsid w:val="00391F95"/>
    <w:rsid w:val="00392078"/>
    <w:rsid w:val="00392268"/>
    <w:rsid w:val="003925CD"/>
    <w:rsid w:val="003929EA"/>
    <w:rsid w:val="00392D21"/>
    <w:rsid w:val="00392E72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1B9"/>
    <w:rsid w:val="00395276"/>
    <w:rsid w:val="003955BF"/>
    <w:rsid w:val="00395887"/>
    <w:rsid w:val="00395897"/>
    <w:rsid w:val="00395AB6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12BD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C6E"/>
    <w:rsid w:val="003B0D85"/>
    <w:rsid w:val="003B0E96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2B7"/>
    <w:rsid w:val="003B36DE"/>
    <w:rsid w:val="003B3968"/>
    <w:rsid w:val="003B3A26"/>
    <w:rsid w:val="003B3DDA"/>
    <w:rsid w:val="003B3DFD"/>
    <w:rsid w:val="003B3F3E"/>
    <w:rsid w:val="003B41C4"/>
    <w:rsid w:val="003B4233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59D"/>
    <w:rsid w:val="003C16D2"/>
    <w:rsid w:val="003C17C3"/>
    <w:rsid w:val="003C18B2"/>
    <w:rsid w:val="003C1C0F"/>
    <w:rsid w:val="003C2197"/>
    <w:rsid w:val="003C2681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AA2"/>
    <w:rsid w:val="003D0AF1"/>
    <w:rsid w:val="003D0BC5"/>
    <w:rsid w:val="003D0DB5"/>
    <w:rsid w:val="003D118F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D7F"/>
    <w:rsid w:val="003D3DD5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0"/>
    <w:rsid w:val="003E1EB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6D7"/>
    <w:rsid w:val="003E381B"/>
    <w:rsid w:val="003E389A"/>
    <w:rsid w:val="003E3F0D"/>
    <w:rsid w:val="003E400B"/>
    <w:rsid w:val="003E4076"/>
    <w:rsid w:val="003E41FC"/>
    <w:rsid w:val="003E4573"/>
    <w:rsid w:val="003E465B"/>
    <w:rsid w:val="003E4739"/>
    <w:rsid w:val="003E4752"/>
    <w:rsid w:val="003E4A51"/>
    <w:rsid w:val="003E4C5A"/>
    <w:rsid w:val="003E4CF1"/>
    <w:rsid w:val="003E4FAE"/>
    <w:rsid w:val="003E4FC5"/>
    <w:rsid w:val="003E532F"/>
    <w:rsid w:val="003E5560"/>
    <w:rsid w:val="003E55FF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70EB"/>
    <w:rsid w:val="003E7584"/>
    <w:rsid w:val="003E7737"/>
    <w:rsid w:val="003E78E2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B6F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682"/>
    <w:rsid w:val="003F4902"/>
    <w:rsid w:val="003F4CB9"/>
    <w:rsid w:val="003F5107"/>
    <w:rsid w:val="003F5169"/>
    <w:rsid w:val="003F516B"/>
    <w:rsid w:val="003F52F2"/>
    <w:rsid w:val="003F53A2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E84"/>
    <w:rsid w:val="003F7F0C"/>
    <w:rsid w:val="00400011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8E2"/>
    <w:rsid w:val="00402A7B"/>
    <w:rsid w:val="00402B1C"/>
    <w:rsid w:val="0040315F"/>
    <w:rsid w:val="00403536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E51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789"/>
    <w:rsid w:val="00407D3D"/>
    <w:rsid w:val="00407DF1"/>
    <w:rsid w:val="0041062B"/>
    <w:rsid w:val="00410654"/>
    <w:rsid w:val="00410BC0"/>
    <w:rsid w:val="0041152B"/>
    <w:rsid w:val="00411742"/>
    <w:rsid w:val="00411768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AC7"/>
    <w:rsid w:val="00414F9F"/>
    <w:rsid w:val="0041524C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A5"/>
    <w:rsid w:val="0041756B"/>
    <w:rsid w:val="0041789A"/>
    <w:rsid w:val="00417A5B"/>
    <w:rsid w:val="00417A63"/>
    <w:rsid w:val="00417B34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A5B"/>
    <w:rsid w:val="00426C4F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E2F"/>
    <w:rsid w:val="00432198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F6A"/>
    <w:rsid w:val="00435F98"/>
    <w:rsid w:val="00436141"/>
    <w:rsid w:val="00436611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41"/>
    <w:rsid w:val="00445F64"/>
    <w:rsid w:val="00446234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EA6"/>
    <w:rsid w:val="00450122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017"/>
    <w:rsid w:val="00454122"/>
    <w:rsid w:val="0045465A"/>
    <w:rsid w:val="004546FA"/>
    <w:rsid w:val="00454916"/>
    <w:rsid w:val="00454D4E"/>
    <w:rsid w:val="00455135"/>
    <w:rsid w:val="004551D0"/>
    <w:rsid w:val="004553EF"/>
    <w:rsid w:val="00455783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4265"/>
    <w:rsid w:val="004645D9"/>
    <w:rsid w:val="004648B7"/>
    <w:rsid w:val="004648FF"/>
    <w:rsid w:val="0046490B"/>
    <w:rsid w:val="00464BCF"/>
    <w:rsid w:val="00464CB3"/>
    <w:rsid w:val="00464CCA"/>
    <w:rsid w:val="00464F48"/>
    <w:rsid w:val="00465269"/>
    <w:rsid w:val="00465459"/>
    <w:rsid w:val="0046551C"/>
    <w:rsid w:val="00465542"/>
    <w:rsid w:val="004655C3"/>
    <w:rsid w:val="00465669"/>
    <w:rsid w:val="0046588B"/>
    <w:rsid w:val="00465D29"/>
    <w:rsid w:val="00466240"/>
    <w:rsid w:val="00466274"/>
    <w:rsid w:val="004668DF"/>
    <w:rsid w:val="00466A25"/>
    <w:rsid w:val="00466A45"/>
    <w:rsid w:val="00466F3F"/>
    <w:rsid w:val="00467486"/>
    <w:rsid w:val="00467B5F"/>
    <w:rsid w:val="00467E39"/>
    <w:rsid w:val="00467E95"/>
    <w:rsid w:val="00470338"/>
    <w:rsid w:val="00470350"/>
    <w:rsid w:val="004703A2"/>
    <w:rsid w:val="00470B80"/>
    <w:rsid w:val="00470B88"/>
    <w:rsid w:val="00470EF7"/>
    <w:rsid w:val="00471044"/>
    <w:rsid w:val="0047140B"/>
    <w:rsid w:val="004714BD"/>
    <w:rsid w:val="004716DB"/>
    <w:rsid w:val="00471722"/>
    <w:rsid w:val="0047197C"/>
    <w:rsid w:val="00471BA6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6D9"/>
    <w:rsid w:val="00476797"/>
    <w:rsid w:val="00476E9C"/>
    <w:rsid w:val="00476EF9"/>
    <w:rsid w:val="00477A39"/>
    <w:rsid w:val="00477AEC"/>
    <w:rsid w:val="00477C31"/>
    <w:rsid w:val="00477E3B"/>
    <w:rsid w:val="004803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637"/>
    <w:rsid w:val="004828B2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925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D6B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113"/>
    <w:rsid w:val="004B02C9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DC3"/>
    <w:rsid w:val="004B1E13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D5D"/>
    <w:rsid w:val="004B2D81"/>
    <w:rsid w:val="004B2E35"/>
    <w:rsid w:val="004B2FC5"/>
    <w:rsid w:val="004B30FD"/>
    <w:rsid w:val="004B3841"/>
    <w:rsid w:val="004B3845"/>
    <w:rsid w:val="004B3885"/>
    <w:rsid w:val="004B3A4C"/>
    <w:rsid w:val="004B3AB9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4A5"/>
    <w:rsid w:val="004B5572"/>
    <w:rsid w:val="004B558D"/>
    <w:rsid w:val="004B5594"/>
    <w:rsid w:val="004B5616"/>
    <w:rsid w:val="004B56B5"/>
    <w:rsid w:val="004B57C2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83"/>
    <w:rsid w:val="004C020D"/>
    <w:rsid w:val="004C0499"/>
    <w:rsid w:val="004C04A4"/>
    <w:rsid w:val="004C07C5"/>
    <w:rsid w:val="004C0A0E"/>
    <w:rsid w:val="004C0EB4"/>
    <w:rsid w:val="004C0F33"/>
    <w:rsid w:val="004C134E"/>
    <w:rsid w:val="004C13E7"/>
    <w:rsid w:val="004C1538"/>
    <w:rsid w:val="004C1593"/>
    <w:rsid w:val="004C1789"/>
    <w:rsid w:val="004C18AE"/>
    <w:rsid w:val="004C1A4D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5C"/>
    <w:rsid w:val="004C77DF"/>
    <w:rsid w:val="004C7893"/>
    <w:rsid w:val="004C7A6D"/>
    <w:rsid w:val="004D007C"/>
    <w:rsid w:val="004D02C0"/>
    <w:rsid w:val="004D032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969"/>
    <w:rsid w:val="004D19F3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834"/>
    <w:rsid w:val="004D3AAA"/>
    <w:rsid w:val="004D3ABE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70A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6EE3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63E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405"/>
    <w:rsid w:val="004E78E4"/>
    <w:rsid w:val="004E7909"/>
    <w:rsid w:val="004E794E"/>
    <w:rsid w:val="004E795E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6280"/>
    <w:rsid w:val="005065F6"/>
    <w:rsid w:val="00506AD7"/>
    <w:rsid w:val="00506CC2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FE6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71F"/>
    <w:rsid w:val="00514A1F"/>
    <w:rsid w:val="00514E68"/>
    <w:rsid w:val="00515071"/>
    <w:rsid w:val="00515271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484"/>
    <w:rsid w:val="005167D2"/>
    <w:rsid w:val="00516899"/>
    <w:rsid w:val="00516A6F"/>
    <w:rsid w:val="00516BC1"/>
    <w:rsid w:val="00516CDE"/>
    <w:rsid w:val="00516CE9"/>
    <w:rsid w:val="00516D9E"/>
    <w:rsid w:val="00516F71"/>
    <w:rsid w:val="005171F6"/>
    <w:rsid w:val="00517954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215F"/>
    <w:rsid w:val="00522921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40E8"/>
    <w:rsid w:val="0052416F"/>
    <w:rsid w:val="005245AC"/>
    <w:rsid w:val="00524704"/>
    <w:rsid w:val="00524859"/>
    <w:rsid w:val="00524BE1"/>
    <w:rsid w:val="00524CB2"/>
    <w:rsid w:val="0052501C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C9"/>
    <w:rsid w:val="00530C61"/>
    <w:rsid w:val="00530D20"/>
    <w:rsid w:val="00530D65"/>
    <w:rsid w:val="00530E7A"/>
    <w:rsid w:val="00531040"/>
    <w:rsid w:val="00531106"/>
    <w:rsid w:val="005311A4"/>
    <w:rsid w:val="0053142B"/>
    <w:rsid w:val="0053155D"/>
    <w:rsid w:val="0053155F"/>
    <w:rsid w:val="005316D9"/>
    <w:rsid w:val="00531ABD"/>
    <w:rsid w:val="00531C0A"/>
    <w:rsid w:val="00531E51"/>
    <w:rsid w:val="00532029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DF"/>
    <w:rsid w:val="005335CD"/>
    <w:rsid w:val="00533BFE"/>
    <w:rsid w:val="00533E81"/>
    <w:rsid w:val="00533E8F"/>
    <w:rsid w:val="00533ECF"/>
    <w:rsid w:val="00533F08"/>
    <w:rsid w:val="00534099"/>
    <w:rsid w:val="0053414D"/>
    <w:rsid w:val="00534A4E"/>
    <w:rsid w:val="00534D53"/>
    <w:rsid w:val="00534ECC"/>
    <w:rsid w:val="0053539B"/>
    <w:rsid w:val="005354A1"/>
    <w:rsid w:val="00535AF5"/>
    <w:rsid w:val="00535BA2"/>
    <w:rsid w:val="00535C38"/>
    <w:rsid w:val="00535C3D"/>
    <w:rsid w:val="00535CAA"/>
    <w:rsid w:val="00535FB7"/>
    <w:rsid w:val="005366D6"/>
    <w:rsid w:val="00536AF5"/>
    <w:rsid w:val="00536CB7"/>
    <w:rsid w:val="00536D01"/>
    <w:rsid w:val="00536E31"/>
    <w:rsid w:val="005370F6"/>
    <w:rsid w:val="00537119"/>
    <w:rsid w:val="00537165"/>
    <w:rsid w:val="00537528"/>
    <w:rsid w:val="00537643"/>
    <w:rsid w:val="0053768B"/>
    <w:rsid w:val="005377DC"/>
    <w:rsid w:val="00537AAF"/>
    <w:rsid w:val="005407E6"/>
    <w:rsid w:val="00540814"/>
    <w:rsid w:val="00540942"/>
    <w:rsid w:val="00540A0B"/>
    <w:rsid w:val="00540B63"/>
    <w:rsid w:val="00540DDC"/>
    <w:rsid w:val="00540F3C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52FB"/>
    <w:rsid w:val="00545481"/>
    <w:rsid w:val="005454EC"/>
    <w:rsid w:val="005457C4"/>
    <w:rsid w:val="00546099"/>
    <w:rsid w:val="00546108"/>
    <w:rsid w:val="00546229"/>
    <w:rsid w:val="005464AA"/>
    <w:rsid w:val="0054682A"/>
    <w:rsid w:val="0054695A"/>
    <w:rsid w:val="005470CA"/>
    <w:rsid w:val="0054736B"/>
    <w:rsid w:val="005473F2"/>
    <w:rsid w:val="0054743F"/>
    <w:rsid w:val="00547606"/>
    <w:rsid w:val="005476A9"/>
    <w:rsid w:val="005476FF"/>
    <w:rsid w:val="00547FBB"/>
    <w:rsid w:val="00550029"/>
    <w:rsid w:val="00550836"/>
    <w:rsid w:val="00550998"/>
    <w:rsid w:val="005509A8"/>
    <w:rsid w:val="005509BE"/>
    <w:rsid w:val="00550E2C"/>
    <w:rsid w:val="00550ED9"/>
    <w:rsid w:val="00550EDF"/>
    <w:rsid w:val="0055127D"/>
    <w:rsid w:val="00551451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7E"/>
    <w:rsid w:val="005536D5"/>
    <w:rsid w:val="00553EE7"/>
    <w:rsid w:val="00553EF1"/>
    <w:rsid w:val="00554167"/>
    <w:rsid w:val="0055443F"/>
    <w:rsid w:val="005544E3"/>
    <w:rsid w:val="00554798"/>
    <w:rsid w:val="00554A08"/>
    <w:rsid w:val="00554C00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6A77"/>
    <w:rsid w:val="00557322"/>
    <w:rsid w:val="00557485"/>
    <w:rsid w:val="005574C3"/>
    <w:rsid w:val="00557888"/>
    <w:rsid w:val="00557B1B"/>
    <w:rsid w:val="00557C8E"/>
    <w:rsid w:val="005601AD"/>
    <w:rsid w:val="00560415"/>
    <w:rsid w:val="0056075D"/>
    <w:rsid w:val="00560888"/>
    <w:rsid w:val="00560A24"/>
    <w:rsid w:val="00560C53"/>
    <w:rsid w:val="00560CE5"/>
    <w:rsid w:val="00560D9E"/>
    <w:rsid w:val="00560E21"/>
    <w:rsid w:val="00560E24"/>
    <w:rsid w:val="005610B4"/>
    <w:rsid w:val="00561A0B"/>
    <w:rsid w:val="00561C68"/>
    <w:rsid w:val="00562267"/>
    <w:rsid w:val="00562550"/>
    <w:rsid w:val="005625A5"/>
    <w:rsid w:val="00562732"/>
    <w:rsid w:val="005627B1"/>
    <w:rsid w:val="00562D33"/>
    <w:rsid w:val="005631BC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3BF"/>
    <w:rsid w:val="00565510"/>
    <w:rsid w:val="005655D6"/>
    <w:rsid w:val="005656B7"/>
    <w:rsid w:val="0056596D"/>
    <w:rsid w:val="005659E4"/>
    <w:rsid w:val="00565A15"/>
    <w:rsid w:val="00565DF5"/>
    <w:rsid w:val="00565FF5"/>
    <w:rsid w:val="00566291"/>
    <w:rsid w:val="005664FC"/>
    <w:rsid w:val="0056664C"/>
    <w:rsid w:val="0056670B"/>
    <w:rsid w:val="0056675E"/>
    <w:rsid w:val="00566AF8"/>
    <w:rsid w:val="00566C30"/>
    <w:rsid w:val="00567224"/>
    <w:rsid w:val="00567436"/>
    <w:rsid w:val="00567665"/>
    <w:rsid w:val="005678E4"/>
    <w:rsid w:val="005679B3"/>
    <w:rsid w:val="00567F45"/>
    <w:rsid w:val="00567FAB"/>
    <w:rsid w:val="00570350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254"/>
    <w:rsid w:val="00577591"/>
    <w:rsid w:val="00577763"/>
    <w:rsid w:val="00577795"/>
    <w:rsid w:val="00577893"/>
    <w:rsid w:val="00577AD5"/>
    <w:rsid w:val="00577C6E"/>
    <w:rsid w:val="00577E90"/>
    <w:rsid w:val="0058013D"/>
    <w:rsid w:val="005803D5"/>
    <w:rsid w:val="005804AA"/>
    <w:rsid w:val="005804B3"/>
    <w:rsid w:val="005804EC"/>
    <w:rsid w:val="0058057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9E1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2CC"/>
    <w:rsid w:val="00587444"/>
    <w:rsid w:val="00587446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DD1"/>
    <w:rsid w:val="00590E9E"/>
    <w:rsid w:val="00590F2F"/>
    <w:rsid w:val="0059114D"/>
    <w:rsid w:val="005911D3"/>
    <w:rsid w:val="0059122A"/>
    <w:rsid w:val="0059127D"/>
    <w:rsid w:val="005913E4"/>
    <w:rsid w:val="005913F4"/>
    <w:rsid w:val="0059181C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A2D"/>
    <w:rsid w:val="005A1BE1"/>
    <w:rsid w:val="005A1D9F"/>
    <w:rsid w:val="005A1F36"/>
    <w:rsid w:val="005A1F4E"/>
    <w:rsid w:val="005A225B"/>
    <w:rsid w:val="005A2387"/>
    <w:rsid w:val="005A25A5"/>
    <w:rsid w:val="005A2614"/>
    <w:rsid w:val="005A2712"/>
    <w:rsid w:val="005A27A1"/>
    <w:rsid w:val="005A2B6B"/>
    <w:rsid w:val="005A2C5E"/>
    <w:rsid w:val="005A2F9C"/>
    <w:rsid w:val="005A30F8"/>
    <w:rsid w:val="005A3455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BBF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877"/>
    <w:rsid w:val="005A6D23"/>
    <w:rsid w:val="005A6E18"/>
    <w:rsid w:val="005A7008"/>
    <w:rsid w:val="005A722B"/>
    <w:rsid w:val="005A728E"/>
    <w:rsid w:val="005A7310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5A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3E32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20C"/>
    <w:rsid w:val="005B6226"/>
    <w:rsid w:val="005B62D8"/>
    <w:rsid w:val="005B63FB"/>
    <w:rsid w:val="005B66B3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8D9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AB9"/>
    <w:rsid w:val="005C3F69"/>
    <w:rsid w:val="005C430E"/>
    <w:rsid w:val="005C4A20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B78"/>
    <w:rsid w:val="005C7E7C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4D6"/>
    <w:rsid w:val="005E059E"/>
    <w:rsid w:val="005E07C5"/>
    <w:rsid w:val="005E085A"/>
    <w:rsid w:val="005E0968"/>
    <w:rsid w:val="005E0A41"/>
    <w:rsid w:val="005E0C20"/>
    <w:rsid w:val="005E0C40"/>
    <w:rsid w:val="005E0E1D"/>
    <w:rsid w:val="005E0E75"/>
    <w:rsid w:val="005E10C4"/>
    <w:rsid w:val="005E10EB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4FA4"/>
    <w:rsid w:val="005E5121"/>
    <w:rsid w:val="005E5466"/>
    <w:rsid w:val="005E5530"/>
    <w:rsid w:val="005E569D"/>
    <w:rsid w:val="005E5902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BC"/>
    <w:rsid w:val="005E7F0F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49"/>
    <w:rsid w:val="005F1899"/>
    <w:rsid w:val="005F1905"/>
    <w:rsid w:val="005F1995"/>
    <w:rsid w:val="005F1CCF"/>
    <w:rsid w:val="005F1EF3"/>
    <w:rsid w:val="005F230C"/>
    <w:rsid w:val="005F237A"/>
    <w:rsid w:val="005F2382"/>
    <w:rsid w:val="005F27CC"/>
    <w:rsid w:val="005F2DA9"/>
    <w:rsid w:val="005F2DCE"/>
    <w:rsid w:val="005F2F29"/>
    <w:rsid w:val="005F346C"/>
    <w:rsid w:val="005F3730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51E"/>
    <w:rsid w:val="005F5656"/>
    <w:rsid w:val="005F5821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569"/>
    <w:rsid w:val="00601613"/>
    <w:rsid w:val="00601738"/>
    <w:rsid w:val="0060174B"/>
    <w:rsid w:val="00601879"/>
    <w:rsid w:val="00601894"/>
    <w:rsid w:val="00601913"/>
    <w:rsid w:val="00601950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E27"/>
    <w:rsid w:val="0060601C"/>
    <w:rsid w:val="00606047"/>
    <w:rsid w:val="00606348"/>
    <w:rsid w:val="0060639C"/>
    <w:rsid w:val="006068C5"/>
    <w:rsid w:val="00606B11"/>
    <w:rsid w:val="00607169"/>
    <w:rsid w:val="006071C0"/>
    <w:rsid w:val="0060729C"/>
    <w:rsid w:val="00607375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51C1"/>
    <w:rsid w:val="00615212"/>
    <w:rsid w:val="006155C2"/>
    <w:rsid w:val="0061565A"/>
    <w:rsid w:val="00615690"/>
    <w:rsid w:val="00615862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96F"/>
    <w:rsid w:val="00617C93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F66"/>
    <w:rsid w:val="00630033"/>
    <w:rsid w:val="006301C0"/>
    <w:rsid w:val="006303FA"/>
    <w:rsid w:val="00630440"/>
    <w:rsid w:val="0063056A"/>
    <w:rsid w:val="00630712"/>
    <w:rsid w:val="006307ED"/>
    <w:rsid w:val="00630B77"/>
    <w:rsid w:val="00630B82"/>
    <w:rsid w:val="00630BA2"/>
    <w:rsid w:val="00630E2E"/>
    <w:rsid w:val="00630E81"/>
    <w:rsid w:val="00630E98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757"/>
    <w:rsid w:val="00633C23"/>
    <w:rsid w:val="00634109"/>
    <w:rsid w:val="00634207"/>
    <w:rsid w:val="0063434D"/>
    <w:rsid w:val="006346A5"/>
    <w:rsid w:val="006347F4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7038"/>
    <w:rsid w:val="0063725D"/>
    <w:rsid w:val="006372D2"/>
    <w:rsid w:val="00637598"/>
    <w:rsid w:val="00637697"/>
    <w:rsid w:val="0063769A"/>
    <w:rsid w:val="0063775B"/>
    <w:rsid w:val="006377A9"/>
    <w:rsid w:val="00637D5C"/>
    <w:rsid w:val="0064002C"/>
    <w:rsid w:val="00640254"/>
    <w:rsid w:val="00640380"/>
    <w:rsid w:val="00640448"/>
    <w:rsid w:val="00640661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A4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8FA"/>
    <w:rsid w:val="00653972"/>
    <w:rsid w:val="00654131"/>
    <w:rsid w:val="0065430F"/>
    <w:rsid w:val="006546C2"/>
    <w:rsid w:val="00654ABF"/>
    <w:rsid w:val="00654D66"/>
    <w:rsid w:val="00654E23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60154"/>
    <w:rsid w:val="00660214"/>
    <w:rsid w:val="006602FC"/>
    <w:rsid w:val="006603E6"/>
    <w:rsid w:val="006605F3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69"/>
    <w:rsid w:val="0066409E"/>
    <w:rsid w:val="006642AD"/>
    <w:rsid w:val="006645F7"/>
    <w:rsid w:val="0066463B"/>
    <w:rsid w:val="006646F4"/>
    <w:rsid w:val="00664B21"/>
    <w:rsid w:val="00664B34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9FE"/>
    <w:rsid w:val="00674D91"/>
    <w:rsid w:val="00674F74"/>
    <w:rsid w:val="006751C4"/>
    <w:rsid w:val="00675396"/>
    <w:rsid w:val="00675D41"/>
    <w:rsid w:val="00675FE3"/>
    <w:rsid w:val="0067609F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32"/>
    <w:rsid w:val="00677CDC"/>
    <w:rsid w:val="00677DA0"/>
    <w:rsid w:val="00677E42"/>
    <w:rsid w:val="00677F43"/>
    <w:rsid w:val="00677FA7"/>
    <w:rsid w:val="00680044"/>
    <w:rsid w:val="0068086E"/>
    <w:rsid w:val="00680C9F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2395"/>
    <w:rsid w:val="006824A5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8D1"/>
    <w:rsid w:val="00685A1A"/>
    <w:rsid w:val="00685A26"/>
    <w:rsid w:val="00685A90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91"/>
    <w:rsid w:val="00690C00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3066"/>
    <w:rsid w:val="0069331A"/>
    <w:rsid w:val="00693498"/>
    <w:rsid w:val="00693A62"/>
    <w:rsid w:val="00694132"/>
    <w:rsid w:val="00694199"/>
    <w:rsid w:val="00694240"/>
    <w:rsid w:val="006942F5"/>
    <w:rsid w:val="0069448C"/>
    <w:rsid w:val="00694794"/>
    <w:rsid w:val="006949FD"/>
    <w:rsid w:val="00694B66"/>
    <w:rsid w:val="00694D6B"/>
    <w:rsid w:val="00694E13"/>
    <w:rsid w:val="00694EF8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7CA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5D1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462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5F1B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2EE"/>
    <w:rsid w:val="006B773C"/>
    <w:rsid w:val="006B7776"/>
    <w:rsid w:val="006B7829"/>
    <w:rsid w:val="006B7AB3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BA"/>
    <w:rsid w:val="006D12DB"/>
    <w:rsid w:val="006D13EC"/>
    <w:rsid w:val="006D159E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E1F"/>
    <w:rsid w:val="006D446A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D6C"/>
    <w:rsid w:val="006D5FCD"/>
    <w:rsid w:val="006D6188"/>
    <w:rsid w:val="006D636A"/>
    <w:rsid w:val="006D6441"/>
    <w:rsid w:val="006D64B2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CC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2EA6"/>
    <w:rsid w:val="006E2F21"/>
    <w:rsid w:val="006E333B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59"/>
    <w:rsid w:val="006F3581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935"/>
    <w:rsid w:val="00706A16"/>
    <w:rsid w:val="00706AAC"/>
    <w:rsid w:val="00706C78"/>
    <w:rsid w:val="00706D1E"/>
    <w:rsid w:val="00706E9C"/>
    <w:rsid w:val="0070733F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A8F"/>
    <w:rsid w:val="00712B02"/>
    <w:rsid w:val="00712B71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E5F"/>
    <w:rsid w:val="00723F8D"/>
    <w:rsid w:val="0072409E"/>
    <w:rsid w:val="0072415F"/>
    <w:rsid w:val="007243EC"/>
    <w:rsid w:val="00724503"/>
    <w:rsid w:val="00724680"/>
    <w:rsid w:val="00724B7B"/>
    <w:rsid w:val="0072513A"/>
    <w:rsid w:val="007258D5"/>
    <w:rsid w:val="00725C1F"/>
    <w:rsid w:val="00725DC4"/>
    <w:rsid w:val="00726351"/>
    <w:rsid w:val="00726462"/>
    <w:rsid w:val="0072669A"/>
    <w:rsid w:val="00726B99"/>
    <w:rsid w:val="00726EE5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3BAB"/>
    <w:rsid w:val="00734038"/>
    <w:rsid w:val="007341EA"/>
    <w:rsid w:val="00734320"/>
    <w:rsid w:val="007348C9"/>
    <w:rsid w:val="00734A1B"/>
    <w:rsid w:val="00734D68"/>
    <w:rsid w:val="0073512A"/>
    <w:rsid w:val="00735153"/>
    <w:rsid w:val="007353D1"/>
    <w:rsid w:val="00735593"/>
    <w:rsid w:val="0073582A"/>
    <w:rsid w:val="00735935"/>
    <w:rsid w:val="00735CE0"/>
    <w:rsid w:val="007361E3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50E"/>
    <w:rsid w:val="007406FC"/>
    <w:rsid w:val="00740D4D"/>
    <w:rsid w:val="00740EB2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B9F"/>
    <w:rsid w:val="00743C95"/>
    <w:rsid w:val="00743FDD"/>
    <w:rsid w:val="00744723"/>
    <w:rsid w:val="00744A9F"/>
    <w:rsid w:val="00744C4B"/>
    <w:rsid w:val="00744DE2"/>
    <w:rsid w:val="007450A5"/>
    <w:rsid w:val="00745791"/>
    <w:rsid w:val="007459A5"/>
    <w:rsid w:val="00745AD4"/>
    <w:rsid w:val="0074667E"/>
    <w:rsid w:val="00746AE4"/>
    <w:rsid w:val="00746E08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FB2"/>
    <w:rsid w:val="00752666"/>
    <w:rsid w:val="00752BC9"/>
    <w:rsid w:val="00752D06"/>
    <w:rsid w:val="00752F9A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25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C4"/>
    <w:rsid w:val="00763816"/>
    <w:rsid w:val="0076393A"/>
    <w:rsid w:val="007639F0"/>
    <w:rsid w:val="00763CCB"/>
    <w:rsid w:val="00763F7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C47"/>
    <w:rsid w:val="00770EB2"/>
    <w:rsid w:val="00770F67"/>
    <w:rsid w:val="00771193"/>
    <w:rsid w:val="00771201"/>
    <w:rsid w:val="007713AC"/>
    <w:rsid w:val="0077141E"/>
    <w:rsid w:val="00771864"/>
    <w:rsid w:val="00771923"/>
    <w:rsid w:val="00771A3A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30E4"/>
    <w:rsid w:val="007731CB"/>
    <w:rsid w:val="0077352C"/>
    <w:rsid w:val="00773C88"/>
    <w:rsid w:val="00773C97"/>
    <w:rsid w:val="00774821"/>
    <w:rsid w:val="00774B13"/>
    <w:rsid w:val="00774B79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E"/>
    <w:rsid w:val="00780564"/>
    <w:rsid w:val="00780610"/>
    <w:rsid w:val="00780AB1"/>
    <w:rsid w:val="00780F13"/>
    <w:rsid w:val="00781212"/>
    <w:rsid w:val="00781289"/>
    <w:rsid w:val="00781894"/>
    <w:rsid w:val="007818D2"/>
    <w:rsid w:val="00781B25"/>
    <w:rsid w:val="00781B4F"/>
    <w:rsid w:val="00781C28"/>
    <w:rsid w:val="00781C81"/>
    <w:rsid w:val="00781E14"/>
    <w:rsid w:val="00782088"/>
    <w:rsid w:val="0078215E"/>
    <w:rsid w:val="007823E9"/>
    <w:rsid w:val="0078281C"/>
    <w:rsid w:val="00782C1E"/>
    <w:rsid w:val="00783234"/>
    <w:rsid w:val="007835BB"/>
    <w:rsid w:val="007835BE"/>
    <w:rsid w:val="0078362E"/>
    <w:rsid w:val="0078371C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65C"/>
    <w:rsid w:val="00792764"/>
    <w:rsid w:val="0079287E"/>
    <w:rsid w:val="0079287F"/>
    <w:rsid w:val="0079296F"/>
    <w:rsid w:val="00792972"/>
    <w:rsid w:val="007929F7"/>
    <w:rsid w:val="00792C5C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B08"/>
    <w:rsid w:val="00795B15"/>
    <w:rsid w:val="00795B87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372"/>
    <w:rsid w:val="007975DD"/>
    <w:rsid w:val="00797928"/>
    <w:rsid w:val="00797BF2"/>
    <w:rsid w:val="007A0049"/>
    <w:rsid w:val="007A01B7"/>
    <w:rsid w:val="007A01CB"/>
    <w:rsid w:val="007A027F"/>
    <w:rsid w:val="007A03A1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2E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836"/>
    <w:rsid w:val="007B39C5"/>
    <w:rsid w:val="007B39DC"/>
    <w:rsid w:val="007B39DF"/>
    <w:rsid w:val="007B3B2F"/>
    <w:rsid w:val="007B417F"/>
    <w:rsid w:val="007B4297"/>
    <w:rsid w:val="007B447A"/>
    <w:rsid w:val="007B44FD"/>
    <w:rsid w:val="007B4C4D"/>
    <w:rsid w:val="007B4DEE"/>
    <w:rsid w:val="007B50BA"/>
    <w:rsid w:val="007B5464"/>
    <w:rsid w:val="007B5599"/>
    <w:rsid w:val="007B5957"/>
    <w:rsid w:val="007B5AEE"/>
    <w:rsid w:val="007B5B0D"/>
    <w:rsid w:val="007B632B"/>
    <w:rsid w:val="007B6459"/>
    <w:rsid w:val="007B64A3"/>
    <w:rsid w:val="007B6726"/>
    <w:rsid w:val="007B6C0C"/>
    <w:rsid w:val="007B6C45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696"/>
    <w:rsid w:val="007C27A9"/>
    <w:rsid w:val="007C27F8"/>
    <w:rsid w:val="007C2A22"/>
    <w:rsid w:val="007C2A2A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6B3F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D7"/>
    <w:rsid w:val="007D098A"/>
    <w:rsid w:val="007D0B48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706"/>
    <w:rsid w:val="007E1F72"/>
    <w:rsid w:val="007E2171"/>
    <w:rsid w:val="007E22ED"/>
    <w:rsid w:val="007E26CC"/>
    <w:rsid w:val="007E2847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DFA"/>
    <w:rsid w:val="007E3E20"/>
    <w:rsid w:val="007E4408"/>
    <w:rsid w:val="007E469B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4C2"/>
    <w:rsid w:val="007E6A6B"/>
    <w:rsid w:val="007E6C53"/>
    <w:rsid w:val="007E6EE0"/>
    <w:rsid w:val="007E7447"/>
    <w:rsid w:val="007E78ED"/>
    <w:rsid w:val="007E7C5E"/>
    <w:rsid w:val="007E7EAC"/>
    <w:rsid w:val="007E7FE0"/>
    <w:rsid w:val="007F0180"/>
    <w:rsid w:val="007F064B"/>
    <w:rsid w:val="007F0C37"/>
    <w:rsid w:val="007F0E0C"/>
    <w:rsid w:val="007F14C8"/>
    <w:rsid w:val="007F189A"/>
    <w:rsid w:val="007F1D21"/>
    <w:rsid w:val="007F1EEC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61B"/>
    <w:rsid w:val="007F466D"/>
    <w:rsid w:val="007F4A2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E7"/>
    <w:rsid w:val="00803398"/>
    <w:rsid w:val="008035F8"/>
    <w:rsid w:val="00803682"/>
    <w:rsid w:val="00803C75"/>
    <w:rsid w:val="00803C8F"/>
    <w:rsid w:val="00803DFE"/>
    <w:rsid w:val="0080402C"/>
    <w:rsid w:val="0080467F"/>
    <w:rsid w:val="00804A37"/>
    <w:rsid w:val="00804DEE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ABD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94A"/>
    <w:rsid w:val="008139A5"/>
    <w:rsid w:val="00813BAC"/>
    <w:rsid w:val="00813E68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34F"/>
    <w:rsid w:val="00815548"/>
    <w:rsid w:val="00815C82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30"/>
    <w:rsid w:val="00820673"/>
    <w:rsid w:val="008208C1"/>
    <w:rsid w:val="008209B6"/>
    <w:rsid w:val="008209CE"/>
    <w:rsid w:val="00820DE2"/>
    <w:rsid w:val="00820F1B"/>
    <w:rsid w:val="00820FB1"/>
    <w:rsid w:val="008211A8"/>
    <w:rsid w:val="0082134E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30E4"/>
    <w:rsid w:val="008332D7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0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AD9"/>
    <w:rsid w:val="00845B0B"/>
    <w:rsid w:val="00845D4B"/>
    <w:rsid w:val="00845DB1"/>
    <w:rsid w:val="00845F4D"/>
    <w:rsid w:val="008460A4"/>
    <w:rsid w:val="0084611D"/>
    <w:rsid w:val="0084627A"/>
    <w:rsid w:val="00846457"/>
    <w:rsid w:val="0084675A"/>
    <w:rsid w:val="00846865"/>
    <w:rsid w:val="00846CA6"/>
    <w:rsid w:val="00846CFC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57D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78D"/>
    <w:rsid w:val="00856A5D"/>
    <w:rsid w:val="00856BAA"/>
    <w:rsid w:val="00857812"/>
    <w:rsid w:val="008579BD"/>
    <w:rsid w:val="00857B1B"/>
    <w:rsid w:val="00857D14"/>
    <w:rsid w:val="00857ED8"/>
    <w:rsid w:val="008604D9"/>
    <w:rsid w:val="008606CD"/>
    <w:rsid w:val="00860733"/>
    <w:rsid w:val="00860948"/>
    <w:rsid w:val="00860A2A"/>
    <w:rsid w:val="00860B72"/>
    <w:rsid w:val="00860E2B"/>
    <w:rsid w:val="00860F12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362"/>
    <w:rsid w:val="0086546D"/>
    <w:rsid w:val="008656B5"/>
    <w:rsid w:val="00866042"/>
    <w:rsid w:val="0086612A"/>
    <w:rsid w:val="0086613A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D46"/>
    <w:rsid w:val="00870DF0"/>
    <w:rsid w:val="00870F58"/>
    <w:rsid w:val="00871094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4782"/>
    <w:rsid w:val="00874865"/>
    <w:rsid w:val="00874B33"/>
    <w:rsid w:val="00874B73"/>
    <w:rsid w:val="00874CA3"/>
    <w:rsid w:val="00874D3E"/>
    <w:rsid w:val="00874FAE"/>
    <w:rsid w:val="00874FDF"/>
    <w:rsid w:val="0087504A"/>
    <w:rsid w:val="0087513F"/>
    <w:rsid w:val="008755A3"/>
    <w:rsid w:val="008757D8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654"/>
    <w:rsid w:val="00876808"/>
    <w:rsid w:val="00876916"/>
    <w:rsid w:val="00876B7A"/>
    <w:rsid w:val="00876BC8"/>
    <w:rsid w:val="00876FD9"/>
    <w:rsid w:val="008771E1"/>
    <w:rsid w:val="00877288"/>
    <w:rsid w:val="008773F2"/>
    <w:rsid w:val="00877401"/>
    <w:rsid w:val="00877731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D6"/>
    <w:rsid w:val="008829B0"/>
    <w:rsid w:val="00882E91"/>
    <w:rsid w:val="00882EBE"/>
    <w:rsid w:val="00883691"/>
    <w:rsid w:val="008836F2"/>
    <w:rsid w:val="00883B81"/>
    <w:rsid w:val="00883CF7"/>
    <w:rsid w:val="00883E2A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532"/>
    <w:rsid w:val="00890808"/>
    <w:rsid w:val="00890898"/>
    <w:rsid w:val="00890914"/>
    <w:rsid w:val="00890B1A"/>
    <w:rsid w:val="00890FDA"/>
    <w:rsid w:val="0089128E"/>
    <w:rsid w:val="0089148A"/>
    <w:rsid w:val="00891508"/>
    <w:rsid w:val="00891672"/>
    <w:rsid w:val="008917A6"/>
    <w:rsid w:val="00891DDD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4E5"/>
    <w:rsid w:val="0089753F"/>
    <w:rsid w:val="00897613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372"/>
    <w:rsid w:val="008A346C"/>
    <w:rsid w:val="008A35A6"/>
    <w:rsid w:val="008A383B"/>
    <w:rsid w:val="008A38B8"/>
    <w:rsid w:val="008A3AA2"/>
    <w:rsid w:val="008A411C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7AA"/>
    <w:rsid w:val="008A6FE7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9FC"/>
    <w:rsid w:val="008B0B7F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B11"/>
    <w:rsid w:val="008B2C93"/>
    <w:rsid w:val="008B2DCE"/>
    <w:rsid w:val="008B3196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BFB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DCB"/>
    <w:rsid w:val="008C0E22"/>
    <w:rsid w:val="008C0E37"/>
    <w:rsid w:val="008C11F6"/>
    <w:rsid w:val="008C12BB"/>
    <w:rsid w:val="008C1305"/>
    <w:rsid w:val="008C13D0"/>
    <w:rsid w:val="008C1566"/>
    <w:rsid w:val="008C1850"/>
    <w:rsid w:val="008C1905"/>
    <w:rsid w:val="008C1B8A"/>
    <w:rsid w:val="008C1D0F"/>
    <w:rsid w:val="008C1FAA"/>
    <w:rsid w:val="008C25FE"/>
    <w:rsid w:val="008C269F"/>
    <w:rsid w:val="008C29BD"/>
    <w:rsid w:val="008C2A91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CCF"/>
    <w:rsid w:val="008C3DED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7C"/>
    <w:rsid w:val="008C6984"/>
    <w:rsid w:val="008C6A77"/>
    <w:rsid w:val="008C6CAF"/>
    <w:rsid w:val="008C6D0A"/>
    <w:rsid w:val="008C733E"/>
    <w:rsid w:val="008C7380"/>
    <w:rsid w:val="008C7719"/>
    <w:rsid w:val="008C7970"/>
    <w:rsid w:val="008C79A3"/>
    <w:rsid w:val="008C7B17"/>
    <w:rsid w:val="008C7E73"/>
    <w:rsid w:val="008D0400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755"/>
    <w:rsid w:val="008D2954"/>
    <w:rsid w:val="008D29EB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417"/>
    <w:rsid w:val="008D56C9"/>
    <w:rsid w:val="008D58A4"/>
    <w:rsid w:val="008D5E6D"/>
    <w:rsid w:val="008D5F53"/>
    <w:rsid w:val="008D6172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7D8"/>
    <w:rsid w:val="008E0807"/>
    <w:rsid w:val="008E1154"/>
    <w:rsid w:val="008E166F"/>
    <w:rsid w:val="008E1E7C"/>
    <w:rsid w:val="008E1F49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F014F"/>
    <w:rsid w:val="008F02F7"/>
    <w:rsid w:val="008F068A"/>
    <w:rsid w:val="008F0823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48B3"/>
    <w:rsid w:val="008F529C"/>
    <w:rsid w:val="008F5490"/>
    <w:rsid w:val="008F54A4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5AD"/>
    <w:rsid w:val="009019BB"/>
    <w:rsid w:val="00902018"/>
    <w:rsid w:val="00902236"/>
    <w:rsid w:val="00902296"/>
    <w:rsid w:val="00902390"/>
    <w:rsid w:val="009024F5"/>
    <w:rsid w:val="009024FC"/>
    <w:rsid w:val="00902719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98E"/>
    <w:rsid w:val="00903E74"/>
    <w:rsid w:val="00903F26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BC5"/>
    <w:rsid w:val="00905D5C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D2C"/>
    <w:rsid w:val="009112EF"/>
    <w:rsid w:val="009116A7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D2"/>
    <w:rsid w:val="00913F83"/>
    <w:rsid w:val="00914207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4AD"/>
    <w:rsid w:val="00922801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7D"/>
    <w:rsid w:val="009321F3"/>
    <w:rsid w:val="009326FB"/>
    <w:rsid w:val="00932793"/>
    <w:rsid w:val="00932B6C"/>
    <w:rsid w:val="00932CA4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3BF"/>
    <w:rsid w:val="0094655D"/>
    <w:rsid w:val="009465CD"/>
    <w:rsid w:val="009466B1"/>
    <w:rsid w:val="009467C3"/>
    <w:rsid w:val="00946F7D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4B"/>
    <w:rsid w:val="0095799F"/>
    <w:rsid w:val="00957DAA"/>
    <w:rsid w:val="00957E19"/>
    <w:rsid w:val="00957F09"/>
    <w:rsid w:val="00957F7E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211"/>
    <w:rsid w:val="00967467"/>
    <w:rsid w:val="00967501"/>
    <w:rsid w:val="00967888"/>
    <w:rsid w:val="009678A0"/>
    <w:rsid w:val="00967993"/>
    <w:rsid w:val="0096799A"/>
    <w:rsid w:val="00967A81"/>
    <w:rsid w:val="00967C8D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303"/>
    <w:rsid w:val="009723FC"/>
    <w:rsid w:val="00972493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2A1"/>
    <w:rsid w:val="0097741F"/>
    <w:rsid w:val="00977467"/>
    <w:rsid w:val="00977471"/>
    <w:rsid w:val="0097767A"/>
    <w:rsid w:val="009778F4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A70"/>
    <w:rsid w:val="00981B10"/>
    <w:rsid w:val="00981B36"/>
    <w:rsid w:val="00981F21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6DB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A5A"/>
    <w:rsid w:val="00984D77"/>
    <w:rsid w:val="00984F51"/>
    <w:rsid w:val="0098517F"/>
    <w:rsid w:val="00985370"/>
    <w:rsid w:val="00985810"/>
    <w:rsid w:val="00985B89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9D3"/>
    <w:rsid w:val="00987D03"/>
    <w:rsid w:val="00987E09"/>
    <w:rsid w:val="00987ED0"/>
    <w:rsid w:val="00987F10"/>
    <w:rsid w:val="00987F6E"/>
    <w:rsid w:val="0099019D"/>
    <w:rsid w:val="00990473"/>
    <w:rsid w:val="0099080C"/>
    <w:rsid w:val="00990865"/>
    <w:rsid w:val="00990CCF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3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8F"/>
    <w:rsid w:val="00995ED6"/>
    <w:rsid w:val="0099622D"/>
    <w:rsid w:val="00996387"/>
    <w:rsid w:val="009963C7"/>
    <w:rsid w:val="00996AA1"/>
    <w:rsid w:val="00996BE3"/>
    <w:rsid w:val="00996F39"/>
    <w:rsid w:val="009971E7"/>
    <w:rsid w:val="009973E9"/>
    <w:rsid w:val="00997522"/>
    <w:rsid w:val="00997904"/>
    <w:rsid w:val="00997C0F"/>
    <w:rsid w:val="00997DB2"/>
    <w:rsid w:val="00997F06"/>
    <w:rsid w:val="009A00DE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48D"/>
    <w:rsid w:val="009A369D"/>
    <w:rsid w:val="009A3A10"/>
    <w:rsid w:val="009A3CE3"/>
    <w:rsid w:val="009A43A3"/>
    <w:rsid w:val="009A4725"/>
    <w:rsid w:val="009A4918"/>
    <w:rsid w:val="009A4A46"/>
    <w:rsid w:val="009A53FE"/>
    <w:rsid w:val="009A54A5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50C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FB"/>
    <w:rsid w:val="009C5FD0"/>
    <w:rsid w:val="009C6361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2D1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945"/>
    <w:rsid w:val="009D7C95"/>
    <w:rsid w:val="009D7F11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3CA"/>
    <w:rsid w:val="009E3480"/>
    <w:rsid w:val="009E34C1"/>
    <w:rsid w:val="009E3537"/>
    <w:rsid w:val="009E38ED"/>
    <w:rsid w:val="009E3913"/>
    <w:rsid w:val="009E3AC0"/>
    <w:rsid w:val="009E3B27"/>
    <w:rsid w:val="009E3C3C"/>
    <w:rsid w:val="009E3F0B"/>
    <w:rsid w:val="009E3F6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C0D"/>
    <w:rsid w:val="009E5D0A"/>
    <w:rsid w:val="009E61DF"/>
    <w:rsid w:val="009E6221"/>
    <w:rsid w:val="009E632D"/>
    <w:rsid w:val="009E6406"/>
    <w:rsid w:val="009E6966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E97"/>
    <w:rsid w:val="009F2EEA"/>
    <w:rsid w:val="009F307B"/>
    <w:rsid w:val="009F3294"/>
    <w:rsid w:val="009F3B78"/>
    <w:rsid w:val="009F3F90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8D8"/>
    <w:rsid w:val="00A009BF"/>
    <w:rsid w:val="00A00AB0"/>
    <w:rsid w:val="00A00CA0"/>
    <w:rsid w:val="00A00F02"/>
    <w:rsid w:val="00A0129B"/>
    <w:rsid w:val="00A012EB"/>
    <w:rsid w:val="00A01640"/>
    <w:rsid w:val="00A01924"/>
    <w:rsid w:val="00A01A22"/>
    <w:rsid w:val="00A01A84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15E"/>
    <w:rsid w:val="00A03274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D56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F98"/>
    <w:rsid w:val="00A07FB2"/>
    <w:rsid w:val="00A10087"/>
    <w:rsid w:val="00A10851"/>
    <w:rsid w:val="00A1090C"/>
    <w:rsid w:val="00A10A3C"/>
    <w:rsid w:val="00A10B25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478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22B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64E"/>
    <w:rsid w:val="00A169A7"/>
    <w:rsid w:val="00A16B45"/>
    <w:rsid w:val="00A16B70"/>
    <w:rsid w:val="00A16E57"/>
    <w:rsid w:val="00A1717C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2FA3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A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D1"/>
    <w:rsid w:val="00A27049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3F6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D0"/>
    <w:rsid w:val="00A34C94"/>
    <w:rsid w:val="00A34CBF"/>
    <w:rsid w:val="00A34E0B"/>
    <w:rsid w:val="00A35373"/>
    <w:rsid w:val="00A35776"/>
    <w:rsid w:val="00A357AB"/>
    <w:rsid w:val="00A357C5"/>
    <w:rsid w:val="00A35A46"/>
    <w:rsid w:val="00A35B4A"/>
    <w:rsid w:val="00A35D32"/>
    <w:rsid w:val="00A35D9D"/>
    <w:rsid w:val="00A35EC6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9A4"/>
    <w:rsid w:val="00A37B82"/>
    <w:rsid w:val="00A400A5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1C5"/>
    <w:rsid w:val="00A42514"/>
    <w:rsid w:val="00A42791"/>
    <w:rsid w:val="00A42ACA"/>
    <w:rsid w:val="00A4301E"/>
    <w:rsid w:val="00A431B5"/>
    <w:rsid w:val="00A4327C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0A3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ADD"/>
    <w:rsid w:val="00A54C85"/>
    <w:rsid w:val="00A54C9A"/>
    <w:rsid w:val="00A54F4F"/>
    <w:rsid w:val="00A55255"/>
    <w:rsid w:val="00A554DD"/>
    <w:rsid w:val="00A55658"/>
    <w:rsid w:val="00A55995"/>
    <w:rsid w:val="00A55A9A"/>
    <w:rsid w:val="00A56145"/>
    <w:rsid w:val="00A562AE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D08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4C8"/>
    <w:rsid w:val="00A65B50"/>
    <w:rsid w:val="00A66588"/>
    <w:rsid w:val="00A66892"/>
    <w:rsid w:val="00A66A94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4E3B"/>
    <w:rsid w:val="00A7507B"/>
    <w:rsid w:val="00A7548A"/>
    <w:rsid w:val="00A756C9"/>
    <w:rsid w:val="00A7571E"/>
    <w:rsid w:val="00A7597B"/>
    <w:rsid w:val="00A75A50"/>
    <w:rsid w:val="00A75C29"/>
    <w:rsid w:val="00A75FA4"/>
    <w:rsid w:val="00A75FE1"/>
    <w:rsid w:val="00A76073"/>
    <w:rsid w:val="00A76132"/>
    <w:rsid w:val="00A76282"/>
    <w:rsid w:val="00A76410"/>
    <w:rsid w:val="00A76A80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1027"/>
    <w:rsid w:val="00A8103D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3144"/>
    <w:rsid w:val="00A831D3"/>
    <w:rsid w:val="00A83438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CC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F74"/>
    <w:rsid w:val="00AA2F55"/>
    <w:rsid w:val="00AA3633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91"/>
    <w:rsid w:val="00AA5AB0"/>
    <w:rsid w:val="00AA5B68"/>
    <w:rsid w:val="00AA5CA7"/>
    <w:rsid w:val="00AA5CBF"/>
    <w:rsid w:val="00AA60D1"/>
    <w:rsid w:val="00AA60FB"/>
    <w:rsid w:val="00AA63E2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A92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0D6"/>
    <w:rsid w:val="00AB1400"/>
    <w:rsid w:val="00AB15FD"/>
    <w:rsid w:val="00AB1BEB"/>
    <w:rsid w:val="00AB1C0C"/>
    <w:rsid w:val="00AB2084"/>
    <w:rsid w:val="00AB23D2"/>
    <w:rsid w:val="00AB23DC"/>
    <w:rsid w:val="00AB24B2"/>
    <w:rsid w:val="00AB2C25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D33"/>
    <w:rsid w:val="00AC2D64"/>
    <w:rsid w:val="00AC2DA1"/>
    <w:rsid w:val="00AC2F0A"/>
    <w:rsid w:val="00AC2F32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C2E"/>
    <w:rsid w:val="00AC7C9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610"/>
    <w:rsid w:val="00AD461C"/>
    <w:rsid w:val="00AD4699"/>
    <w:rsid w:val="00AD4827"/>
    <w:rsid w:val="00AD4896"/>
    <w:rsid w:val="00AD49E0"/>
    <w:rsid w:val="00AD4C0F"/>
    <w:rsid w:val="00AD4E75"/>
    <w:rsid w:val="00AD4EB2"/>
    <w:rsid w:val="00AD4EC4"/>
    <w:rsid w:val="00AD4F4A"/>
    <w:rsid w:val="00AD505E"/>
    <w:rsid w:val="00AD5235"/>
    <w:rsid w:val="00AD54A2"/>
    <w:rsid w:val="00AD55CB"/>
    <w:rsid w:val="00AD570F"/>
    <w:rsid w:val="00AD59C8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1114"/>
    <w:rsid w:val="00AE12E7"/>
    <w:rsid w:val="00AE1581"/>
    <w:rsid w:val="00AE19D8"/>
    <w:rsid w:val="00AE1A0D"/>
    <w:rsid w:val="00AE2122"/>
    <w:rsid w:val="00AE2185"/>
    <w:rsid w:val="00AE2776"/>
    <w:rsid w:val="00AE30C0"/>
    <w:rsid w:val="00AE319D"/>
    <w:rsid w:val="00AE33CE"/>
    <w:rsid w:val="00AE35D5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BFD"/>
    <w:rsid w:val="00AE5D38"/>
    <w:rsid w:val="00AE6114"/>
    <w:rsid w:val="00AE61AE"/>
    <w:rsid w:val="00AE6228"/>
    <w:rsid w:val="00AE651A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612"/>
    <w:rsid w:val="00AF28E2"/>
    <w:rsid w:val="00AF2A2E"/>
    <w:rsid w:val="00AF2B4D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C35"/>
    <w:rsid w:val="00AF3DF2"/>
    <w:rsid w:val="00AF3FD7"/>
    <w:rsid w:val="00AF4059"/>
    <w:rsid w:val="00AF44CD"/>
    <w:rsid w:val="00AF4DE8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1B1"/>
    <w:rsid w:val="00AF61F8"/>
    <w:rsid w:val="00AF6456"/>
    <w:rsid w:val="00AF64D3"/>
    <w:rsid w:val="00AF673E"/>
    <w:rsid w:val="00AF6B67"/>
    <w:rsid w:val="00AF6F30"/>
    <w:rsid w:val="00AF7020"/>
    <w:rsid w:val="00AF728B"/>
    <w:rsid w:val="00AF766C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3D6"/>
    <w:rsid w:val="00B01709"/>
    <w:rsid w:val="00B01BF3"/>
    <w:rsid w:val="00B01CAD"/>
    <w:rsid w:val="00B01FF3"/>
    <w:rsid w:val="00B020C0"/>
    <w:rsid w:val="00B0214B"/>
    <w:rsid w:val="00B0242B"/>
    <w:rsid w:val="00B02898"/>
    <w:rsid w:val="00B02A87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C5"/>
    <w:rsid w:val="00B1163F"/>
    <w:rsid w:val="00B11782"/>
    <w:rsid w:val="00B11862"/>
    <w:rsid w:val="00B11A0F"/>
    <w:rsid w:val="00B11D31"/>
    <w:rsid w:val="00B11E4B"/>
    <w:rsid w:val="00B11E52"/>
    <w:rsid w:val="00B12112"/>
    <w:rsid w:val="00B1242F"/>
    <w:rsid w:val="00B126A5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E4"/>
    <w:rsid w:val="00B17EEF"/>
    <w:rsid w:val="00B20035"/>
    <w:rsid w:val="00B20D1D"/>
    <w:rsid w:val="00B20DB7"/>
    <w:rsid w:val="00B20EE2"/>
    <w:rsid w:val="00B210AA"/>
    <w:rsid w:val="00B2126E"/>
    <w:rsid w:val="00B213B0"/>
    <w:rsid w:val="00B214BA"/>
    <w:rsid w:val="00B214F2"/>
    <w:rsid w:val="00B21934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5A"/>
    <w:rsid w:val="00B25DFC"/>
    <w:rsid w:val="00B26134"/>
    <w:rsid w:val="00B2632F"/>
    <w:rsid w:val="00B264C7"/>
    <w:rsid w:val="00B26585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8DA"/>
    <w:rsid w:val="00B309AC"/>
    <w:rsid w:val="00B30AA0"/>
    <w:rsid w:val="00B30F1A"/>
    <w:rsid w:val="00B31056"/>
    <w:rsid w:val="00B31993"/>
    <w:rsid w:val="00B31B31"/>
    <w:rsid w:val="00B31DAF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6F"/>
    <w:rsid w:val="00B36567"/>
    <w:rsid w:val="00B3684F"/>
    <w:rsid w:val="00B36BDB"/>
    <w:rsid w:val="00B3724C"/>
    <w:rsid w:val="00B373EC"/>
    <w:rsid w:val="00B3789B"/>
    <w:rsid w:val="00B37F18"/>
    <w:rsid w:val="00B37F2B"/>
    <w:rsid w:val="00B4018A"/>
    <w:rsid w:val="00B402B0"/>
    <w:rsid w:val="00B403C7"/>
    <w:rsid w:val="00B406C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4DB9"/>
    <w:rsid w:val="00B453D6"/>
    <w:rsid w:val="00B45681"/>
    <w:rsid w:val="00B4584D"/>
    <w:rsid w:val="00B45889"/>
    <w:rsid w:val="00B459E5"/>
    <w:rsid w:val="00B45C55"/>
    <w:rsid w:val="00B45C7F"/>
    <w:rsid w:val="00B45D2E"/>
    <w:rsid w:val="00B45F13"/>
    <w:rsid w:val="00B4643E"/>
    <w:rsid w:val="00B467FF"/>
    <w:rsid w:val="00B469EE"/>
    <w:rsid w:val="00B46ABF"/>
    <w:rsid w:val="00B46B33"/>
    <w:rsid w:val="00B46EBB"/>
    <w:rsid w:val="00B47312"/>
    <w:rsid w:val="00B475F7"/>
    <w:rsid w:val="00B476A8"/>
    <w:rsid w:val="00B47B04"/>
    <w:rsid w:val="00B47C84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7F9"/>
    <w:rsid w:val="00B51A17"/>
    <w:rsid w:val="00B51AF8"/>
    <w:rsid w:val="00B51B44"/>
    <w:rsid w:val="00B51B96"/>
    <w:rsid w:val="00B51CE6"/>
    <w:rsid w:val="00B51D8A"/>
    <w:rsid w:val="00B51F91"/>
    <w:rsid w:val="00B52474"/>
    <w:rsid w:val="00B525DA"/>
    <w:rsid w:val="00B52617"/>
    <w:rsid w:val="00B527A9"/>
    <w:rsid w:val="00B527EA"/>
    <w:rsid w:val="00B52C80"/>
    <w:rsid w:val="00B52ECC"/>
    <w:rsid w:val="00B52F11"/>
    <w:rsid w:val="00B5302B"/>
    <w:rsid w:val="00B53043"/>
    <w:rsid w:val="00B5306E"/>
    <w:rsid w:val="00B531FF"/>
    <w:rsid w:val="00B53C0B"/>
    <w:rsid w:val="00B53C1E"/>
    <w:rsid w:val="00B53FF4"/>
    <w:rsid w:val="00B5400C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3B2"/>
    <w:rsid w:val="00B62703"/>
    <w:rsid w:val="00B63222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229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5297"/>
    <w:rsid w:val="00B75407"/>
    <w:rsid w:val="00B7550C"/>
    <w:rsid w:val="00B759C1"/>
    <w:rsid w:val="00B75AA5"/>
    <w:rsid w:val="00B75BEF"/>
    <w:rsid w:val="00B75C2D"/>
    <w:rsid w:val="00B75CD5"/>
    <w:rsid w:val="00B75FEE"/>
    <w:rsid w:val="00B76209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C6"/>
    <w:rsid w:val="00B80384"/>
    <w:rsid w:val="00B8045D"/>
    <w:rsid w:val="00B8045E"/>
    <w:rsid w:val="00B805E3"/>
    <w:rsid w:val="00B80836"/>
    <w:rsid w:val="00B80B10"/>
    <w:rsid w:val="00B80B75"/>
    <w:rsid w:val="00B80B86"/>
    <w:rsid w:val="00B80E29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634"/>
    <w:rsid w:val="00B8280F"/>
    <w:rsid w:val="00B828C2"/>
    <w:rsid w:val="00B828F8"/>
    <w:rsid w:val="00B82918"/>
    <w:rsid w:val="00B8299C"/>
    <w:rsid w:val="00B82A9E"/>
    <w:rsid w:val="00B82AAC"/>
    <w:rsid w:val="00B82AC5"/>
    <w:rsid w:val="00B82B3B"/>
    <w:rsid w:val="00B82D64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72C"/>
    <w:rsid w:val="00B92AD2"/>
    <w:rsid w:val="00B93581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1F7A"/>
    <w:rsid w:val="00BA2144"/>
    <w:rsid w:val="00BA21D3"/>
    <w:rsid w:val="00BA26DE"/>
    <w:rsid w:val="00BA3103"/>
    <w:rsid w:val="00BA349D"/>
    <w:rsid w:val="00BA3783"/>
    <w:rsid w:val="00BA39A2"/>
    <w:rsid w:val="00BA3CEF"/>
    <w:rsid w:val="00BA3E8E"/>
    <w:rsid w:val="00BA3E9B"/>
    <w:rsid w:val="00BA4269"/>
    <w:rsid w:val="00BA42BB"/>
    <w:rsid w:val="00BA46C6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471"/>
    <w:rsid w:val="00BB3B06"/>
    <w:rsid w:val="00BB4250"/>
    <w:rsid w:val="00BB469A"/>
    <w:rsid w:val="00BB46AA"/>
    <w:rsid w:val="00BB5042"/>
    <w:rsid w:val="00BB50FA"/>
    <w:rsid w:val="00BB51B5"/>
    <w:rsid w:val="00BB52F9"/>
    <w:rsid w:val="00BB5313"/>
    <w:rsid w:val="00BB53B3"/>
    <w:rsid w:val="00BB549D"/>
    <w:rsid w:val="00BB553F"/>
    <w:rsid w:val="00BB56D1"/>
    <w:rsid w:val="00BB5A6F"/>
    <w:rsid w:val="00BB5AE7"/>
    <w:rsid w:val="00BB5B25"/>
    <w:rsid w:val="00BB5BFA"/>
    <w:rsid w:val="00BB5CB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119E"/>
    <w:rsid w:val="00BC1298"/>
    <w:rsid w:val="00BC15AC"/>
    <w:rsid w:val="00BC1697"/>
    <w:rsid w:val="00BC16EC"/>
    <w:rsid w:val="00BC17BA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A9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556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D99"/>
    <w:rsid w:val="00BD2FEE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378"/>
    <w:rsid w:val="00BD43FB"/>
    <w:rsid w:val="00BD44BD"/>
    <w:rsid w:val="00BD4670"/>
    <w:rsid w:val="00BD4677"/>
    <w:rsid w:val="00BD4691"/>
    <w:rsid w:val="00BD4B25"/>
    <w:rsid w:val="00BD4EB8"/>
    <w:rsid w:val="00BD502F"/>
    <w:rsid w:val="00BD50D3"/>
    <w:rsid w:val="00BD555A"/>
    <w:rsid w:val="00BD594E"/>
    <w:rsid w:val="00BD6501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331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ABC"/>
    <w:rsid w:val="00BE3C13"/>
    <w:rsid w:val="00BE3CF7"/>
    <w:rsid w:val="00BE4026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09E"/>
    <w:rsid w:val="00BE635D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2D2"/>
    <w:rsid w:val="00BF334C"/>
    <w:rsid w:val="00BF3430"/>
    <w:rsid w:val="00BF34C8"/>
    <w:rsid w:val="00BF39E8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4"/>
    <w:rsid w:val="00BF4F9B"/>
    <w:rsid w:val="00BF505B"/>
    <w:rsid w:val="00BF5558"/>
    <w:rsid w:val="00BF55B9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D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804"/>
    <w:rsid w:val="00C128F1"/>
    <w:rsid w:val="00C12A8E"/>
    <w:rsid w:val="00C13030"/>
    <w:rsid w:val="00C1308D"/>
    <w:rsid w:val="00C131FB"/>
    <w:rsid w:val="00C132E3"/>
    <w:rsid w:val="00C13C08"/>
    <w:rsid w:val="00C14285"/>
    <w:rsid w:val="00C1434A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AA6"/>
    <w:rsid w:val="00C15DB8"/>
    <w:rsid w:val="00C1604F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CBF"/>
    <w:rsid w:val="00C27CCE"/>
    <w:rsid w:val="00C27D9B"/>
    <w:rsid w:val="00C3004F"/>
    <w:rsid w:val="00C30077"/>
    <w:rsid w:val="00C3013C"/>
    <w:rsid w:val="00C30331"/>
    <w:rsid w:val="00C303C1"/>
    <w:rsid w:val="00C306B0"/>
    <w:rsid w:val="00C30A25"/>
    <w:rsid w:val="00C30BCD"/>
    <w:rsid w:val="00C30EC4"/>
    <w:rsid w:val="00C312DB"/>
    <w:rsid w:val="00C3168D"/>
    <w:rsid w:val="00C317C0"/>
    <w:rsid w:val="00C318E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488"/>
    <w:rsid w:val="00C345D9"/>
    <w:rsid w:val="00C34816"/>
    <w:rsid w:val="00C348BC"/>
    <w:rsid w:val="00C3499F"/>
    <w:rsid w:val="00C34B77"/>
    <w:rsid w:val="00C34D69"/>
    <w:rsid w:val="00C34E1D"/>
    <w:rsid w:val="00C34E84"/>
    <w:rsid w:val="00C35154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99B"/>
    <w:rsid w:val="00C479B5"/>
    <w:rsid w:val="00C479DF"/>
    <w:rsid w:val="00C47B76"/>
    <w:rsid w:val="00C47D9D"/>
    <w:rsid w:val="00C500F0"/>
    <w:rsid w:val="00C50408"/>
    <w:rsid w:val="00C5057F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E6C"/>
    <w:rsid w:val="00C60F98"/>
    <w:rsid w:val="00C610FC"/>
    <w:rsid w:val="00C6116E"/>
    <w:rsid w:val="00C61292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490"/>
    <w:rsid w:val="00C62503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5026"/>
    <w:rsid w:val="00C651CB"/>
    <w:rsid w:val="00C65385"/>
    <w:rsid w:val="00C65507"/>
    <w:rsid w:val="00C6588A"/>
    <w:rsid w:val="00C659FC"/>
    <w:rsid w:val="00C65C3A"/>
    <w:rsid w:val="00C65D37"/>
    <w:rsid w:val="00C6604C"/>
    <w:rsid w:val="00C660BC"/>
    <w:rsid w:val="00C66134"/>
    <w:rsid w:val="00C66311"/>
    <w:rsid w:val="00C667D1"/>
    <w:rsid w:val="00C66C3E"/>
    <w:rsid w:val="00C66CA5"/>
    <w:rsid w:val="00C66E5F"/>
    <w:rsid w:val="00C671EF"/>
    <w:rsid w:val="00C6753B"/>
    <w:rsid w:val="00C679A7"/>
    <w:rsid w:val="00C67EA7"/>
    <w:rsid w:val="00C67F13"/>
    <w:rsid w:val="00C67F36"/>
    <w:rsid w:val="00C704A3"/>
    <w:rsid w:val="00C704FF"/>
    <w:rsid w:val="00C7054A"/>
    <w:rsid w:val="00C70841"/>
    <w:rsid w:val="00C70A52"/>
    <w:rsid w:val="00C710CF"/>
    <w:rsid w:val="00C71381"/>
    <w:rsid w:val="00C715EE"/>
    <w:rsid w:val="00C717CC"/>
    <w:rsid w:val="00C71B8F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680"/>
    <w:rsid w:val="00C7676E"/>
    <w:rsid w:val="00C76839"/>
    <w:rsid w:val="00C768DE"/>
    <w:rsid w:val="00C768F8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AE"/>
    <w:rsid w:val="00C800BC"/>
    <w:rsid w:val="00C80350"/>
    <w:rsid w:val="00C804CD"/>
    <w:rsid w:val="00C80506"/>
    <w:rsid w:val="00C8050A"/>
    <w:rsid w:val="00C80E8C"/>
    <w:rsid w:val="00C81AD2"/>
    <w:rsid w:val="00C81B1C"/>
    <w:rsid w:val="00C81B31"/>
    <w:rsid w:val="00C81C65"/>
    <w:rsid w:val="00C81D94"/>
    <w:rsid w:val="00C8205D"/>
    <w:rsid w:val="00C82105"/>
    <w:rsid w:val="00C828B4"/>
    <w:rsid w:val="00C82916"/>
    <w:rsid w:val="00C829A9"/>
    <w:rsid w:val="00C82DDB"/>
    <w:rsid w:val="00C83244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A1"/>
    <w:rsid w:val="00C936DC"/>
    <w:rsid w:val="00C93966"/>
    <w:rsid w:val="00C93BB4"/>
    <w:rsid w:val="00C93C93"/>
    <w:rsid w:val="00C93E65"/>
    <w:rsid w:val="00C93F63"/>
    <w:rsid w:val="00C9404B"/>
    <w:rsid w:val="00C94549"/>
    <w:rsid w:val="00C948A2"/>
    <w:rsid w:val="00C94B74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BE3"/>
    <w:rsid w:val="00CA2C0A"/>
    <w:rsid w:val="00CA2EE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B23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A81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C3A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9E8"/>
    <w:rsid w:val="00CC0D32"/>
    <w:rsid w:val="00CC0E5E"/>
    <w:rsid w:val="00CC101D"/>
    <w:rsid w:val="00CC11CA"/>
    <w:rsid w:val="00CC1233"/>
    <w:rsid w:val="00CC1236"/>
    <w:rsid w:val="00CC125A"/>
    <w:rsid w:val="00CC1383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602"/>
    <w:rsid w:val="00CC4083"/>
    <w:rsid w:val="00CC41DE"/>
    <w:rsid w:val="00CC42DF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415"/>
    <w:rsid w:val="00CC6844"/>
    <w:rsid w:val="00CC688E"/>
    <w:rsid w:val="00CC6CBC"/>
    <w:rsid w:val="00CC7588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42A4"/>
    <w:rsid w:val="00CD4356"/>
    <w:rsid w:val="00CD43EB"/>
    <w:rsid w:val="00CD46A8"/>
    <w:rsid w:val="00CD4938"/>
    <w:rsid w:val="00CD49B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94"/>
    <w:rsid w:val="00CD5EC3"/>
    <w:rsid w:val="00CD5EE3"/>
    <w:rsid w:val="00CD6119"/>
    <w:rsid w:val="00CD61B0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775"/>
    <w:rsid w:val="00CF31D5"/>
    <w:rsid w:val="00CF34E0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958"/>
    <w:rsid w:val="00D02A98"/>
    <w:rsid w:val="00D02FD1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7071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F1"/>
    <w:rsid w:val="00D10477"/>
    <w:rsid w:val="00D10592"/>
    <w:rsid w:val="00D1064E"/>
    <w:rsid w:val="00D106F8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4CFD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204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917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21F"/>
    <w:rsid w:val="00D256F0"/>
    <w:rsid w:val="00D26002"/>
    <w:rsid w:val="00D2603F"/>
    <w:rsid w:val="00D260BC"/>
    <w:rsid w:val="00D26126"/>
    <w:rsid w:val="00D26176"/>
    <w:rsid w:val="00D266D9"/>
    <w:rsid w:val="00D26908"/>
    <w:rsid w:val="00D26BC6"/>
    <w:rsid w:val="00D26D43"/>
    <w:rsid w:val="00D26D52"/>
    <w:rsid w:val="00D26E99"/>
    <w:rsid w:val="00D275B8"/>
    <w:rsid w:val="00D2770F"/>
    <w:rsid w:val="00D277B5"/>
    <w:rsid w:val="00D27A68"/>
    <w:rsid w:val="00D27C18"/>
    <w:rsid w:val="00D3043F"/>
    <w:rsid w:val="00D304C1"/>
    <w:rsid w:val="00D306C0"/>
    <w:rsid w:val="00D3074F"/>
    <w:rsid w:val="00D307C0"/>
    <w:rsid w:val="00D307C6"/>
    <w:rsid w:val="00D30838"/>
    <w:rsid w:val="00D30A39"/>
    <w:rsid w:val="00D30A60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30"/>
    <w:rsid w:val="00D3392D"/>
    <w:rsid w:val="00D33CD0"/>
    <w:rsid w:val="00D34376"/>
    <w:rsid w:val="00D34BCA"/>
    <w:rsid w:val="00D34F40"/>
    <w:rsid w:val="00D35275"/>
    <w:rsid w:val="00D35598"/>
    <w:rsid w:val="00D355C7"/>
    <w:rsid w:val="00D359B6"/>
    <w:rsid w:val="00D35AB4"/>
    <w:rsid w:val="00D35DAC"/>
    <w:rsid w:val="00D35FEB"/>
    <w:rsid w:val="00D361C6"/>
    <w:rsid w:val="00D3622E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E8F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30A3"/>
    <w:rsid w:val="00D4320E"/>
    <w:rsid w:val="00D4345D"/>
    <w:rsid w:val="00D4365A"/>
    <w:rsid w:val="00D436A7"/>
    <w:rsid w:val="00D43745"/>
    <w:rsid w:val="00D43951"/>
    <w:rsid w:val="00D43E65"/>
    <w:rsid w:val="00D43EC1"/>
    <w:rsid w:val="00D44022"/>
    <w:rsid w:val="00D44037"/>
    <w:rsid w:val="00D440CA"/>
    <w:rsid w:val="00D442C5"/>
    <w:rsid w:val="00D4450B"/>
    <w:rsid w:val="00D44553"/>
    <w:rsid w:val="00D4478B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233"/>
    <w:rsid w:val="00D5037D"/>
    <w:rsid w:val="00D50521"/>
    <w:rsid w:val="00D505C5"/>
    <w:rsid w:val="00D50715"/>
    <w:rsid w:val="00D508FB"/>
    <w:rsid w:val="00D50E25"/>
    <w:rsid w:val="00D51560"/>
    <w:rsid w:val="00D5171F"/>
    <w:rsid w:val="00D5185F"/>
    <w:rsid w:val="00D51A70"/>
    <w:rsid w:val="00D51ABE"/>
    <w:rsid w:val="00D52016"/>
    <w:rsid w:val="00D52024"/>
    <w:rsid w:val="00D52193"/>
    <w:rsid w:val="00D521C4"/>
    <w:rsid w:val="00D522ED"/>
    <w:rsid w:val="00D5266A"/>
    <w:rsid w:val="00D5275A"/>
    <w:rsid w:val="00D52810"/>
    <w:rsid w:val="00D52DA0"/>
    <w:rsid w:val="00D52DB5"/>
    <w:rsid w:val="00D52FC7"/>
    <w:rsid w:val="00D53106"/>
    <w:rsid w:val="00D5312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61F"/>
    <w:rsid w:val="00D5663E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1EB4"/>
    <w:rsid w:val="00D61F61"/>
    <w:rsid w:val="00D6299B"/>
    <w:rsid w:val="00D62B09"/>
    <w:rsid w:val="00D62F31"/>
    <w:rsid w:val="00D62FA2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3F94"/>
    <w:rsid w:val="00D6473E"/>
    <w:rsid w:val="00D64777"/>
    <w:rsid w:val="00D64868"/>
    <w:rsid w:val="00D64BEC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6438"/>
    <w:rsid w:val="00D664FF"/>
    <w:rsid w:val="00D66862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67C1A"/>
    <w:rsid w:val="00D70030"/>
    <w:rsid w:val="00D70743"/>
    <w:rsid w:val="00D70B11"/>
    <w:rsid w:val="00D70D25"/>
    <w:rsid w:val="00D70E2F"/>
    <w:rsid w:val="00D71228"/>
    <w:rsid w:val="00D71436"/>
    <w:rsid w:val="00D714C9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779E4"/>
    <w:rsid w:val="00D77E21"/>
    <w:rsid w:val="00D8003B"/>
    <w:rsid w:val="00D8084A"/>
    <w:rsid w:val="00D808B5"/>
    <w:rsid w:val="00D80ACD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B80"/>
    <w:rsid w:val="00D81D3C"/>
    <w:rsid w:val="00D82179"/>
    <w:rsid w:val="00D821C4"/>
    <w:rsid w:val="00D822B6"/>
    <w:rsid w:val="00D827CA"/>
    <w:rsid w:val="00D82992"/>
    <w:rsid w:val="00D82BBE"/>
    <w:rsid w:val="00D82E24"/>
    <w:rsid w:val="00D82E26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73F"/>
    <w:rsid w:val="00D84C18"/>
    <w:rsid w:val="00D84CBA"/>
    <w:rsid w:val="00D84DF4"/>
    <w:rsid w:val="00D8556F"/>
    <w:rsid w:val="00D855AA"/>
    <w:rsid w:val="00D857AA"/>
    <w:rsid w:val="00D85C47"/>
    <w:rsid w:val="00D86115"/>
    <w:rsid w:val="00D861ED"/>
    <w:rsid w:val="00D8624F"/>
    <w:rsid w:val="00D864C4"/>
    <w:rsid w:val="00D865B3"/>
    <w:rsid w:val="00D866AE"/>
    <w:rsid w:val="00D86F8A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5E54"/>
    <w:rsid w:val="00D9604D"/>
    <w:rsid w:val="00D960F8"/>
    <w:rsid w:val="00D964DF"/>
    <w:rsid w:val="00D96595"/>
    <w:rsid w:val="00D96AEA"/>
    <w:rsid w:val="00D96D5D"/>
    <w:rsid w:val="00D96E5B"/>
    <w:rsid w:val="00D96F74"/>
    <w:rsid w:val="00D97260"/>
    <w:rsid w:val="00D973E8"/>
    <w:rsid w:val="00D975B8"/>
    <w:rsid w:val="00D97699"/>
    <w:rsid w:val="00D97830"/>
    <w:rsid w:val="00D978E6"/>
    <w:rsid w:val="00D978FB"/>
    <w:rsid w:val="00D97975"/>
    <w:rsid w:val="00D97E0C"/>
    <w:rsid w:val="00D97ECE"/>
    <w:rsid w:val="00DA023B"/>
    <w:rsid w:val="00DA0365"/>
    <w:rsid w:val="00DA04C2"/>
    <w:rsid w:val="00DA0553"/>
    <w:rsid w:val="00DA0C2D"/>
    <w:rsid w:val="00DA0C42"/>
    <w:rsid w:val="00DA0E74"/>
    <w:rsid w:val="00DA107D"/>
    <w:rsid w:val="00DA115A"/>
    <w:rsid w:val="00DA12A8"/>
    <w:rsid w:val="00DA141D"/>
    <w:rsid w:val="00DA164D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EAB"/>
    <w:rsid w:val="00DB0F35"/>
    <w:rsid w:val="00DB110E"/>
    <w:rsid w:val="00DB169E"/>
    <w:rsid w:val="00DB16F3"/>
    <w:rsid w:val="00DB172A"/>
    <w:rsid w:val="00DB1813"/>
    <w:rsid w:val="00DB18A2"/>
    <w:rsid w:val="00DB1FA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C39"/>
    <w:rsid w:val="00DB6C7C"/>
    <w:rsid w:val="00DB6D0C"/>
    <w:rsid w:val="00DB6EEB"/>
    <w:rsid w:val="00DB6F62"/>
    <w:rsid w:val="00DB70B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E4F"/>
    <w:rsid w:val="00DC1F45"/>
    <w:rsid w:val="00DC20C4"/>
    <w:rsid w:val="00DC2373"/>
    <w:rsid w:val="00DC247D"/>
    <w:rsid w:val="00DC252E"/>
    <w:rsid w:val="00DC2683"/>
    <w:rsid w:val="00DC26A0"/>
    <w:rsid w:val="00DC2731"/>
    <w:rsid w:val="00DC2C67"/>
    <w:rsid w:val="00DC2CBE"/>
    <w:rsid w:val="00DC2D7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A1B"/>
    <w:rsid w:val="00DC5A26"/>
    <w:rsid w:val="00DC6113"/>
    <w:rsid w:val="00DC6258"/>
    <w:rsid w:val="00DC635D"/>
    <w:rsid w:val="00DC64CC"/>
    <w:rsid w:val="00DC6F09"/>
    <w:rsid w:val="00DC6F18"/>
    <w:rsid w:val="00DC717A"/>
    <w:rsid w:val="00DC71B8"/>
    <w:rsid w:val="00DC7231"/>
    <w:rsid w:val="00DC73B3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5DD"/>
    <w:rsid w:val="00DD278C"/>
    <w:rsid w:val="00DD283F"/>
    <w:rsid w:val="00DD2853"/>
    <w:rsid w:val="00DD2F7D"/>
    <w:rsid w:val="00DD2FD1"/>
    <w:rsid w:val="00DD2FFF"/>
    <w:rsid w:val="00DD309F"/>
    <w:rsid w:val="00DD31D4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204"/>
    <w:rsid w:val="00DF2468"/>
    <w:rsid w:val="00DF252C"/>
    <w:rsid w:val="00DF276C"/>
    <w:rsid w:val="00DF29F0"/>
    <w:rsid w:val="00DF2B02"/>
    <w:rsid w:val="00DF2C85"/>
    <w:rsid w:val="00DF346D"/>
    <w:rsid w:val="00DF3A5C"/>
    <w:rsid w:val="00DF3D95"/>
    <w:rsid w:val="00DF3F81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B24"/>
    <w:rsid w:val="00E05EC1"/>
    <w:rsid w:val="00E06005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1B8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701"/>
    <w:rsid w:val="00E128A0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5C1B"/>
    <w:rsid w:val="00E26063"/>
    <w:rsid w:val="00E260F0"/>
    <w:rsid w:val="00E26654"/>
    <w:rsid w:val="00E26A16"/>
    <w:rsid w:val="00E27A48"/>
    <w:rsid w:val="00E27C3B"/>
    <w:rsid w:val="00E27FBA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81A"/>
    <w:rsid w:val="00E3699C"/>
    <w:rsid w:val="00E36B67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39"/>
    <w:rsid w:val="00E4034E"/>
    <w:rsid w:val="00E4070B"/>
    <w:rsid w:val="00E40B19"/>
    <w:rsid w:val="00E40C5B"/>
    <w:rsid w:val="00E40DCD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0E08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6FC"/>
    <w:rsid w:val="00E5578B"/>
    <w:rsid w:val="00E559DD"/>
    <w:rsid w:val="00E55A7D"/>
    <w:rsid w:val="00E55A90"/>
    <w:rsid w:val="00E55B03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C7A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98B"/>
    <w:rsid w:val="00E64B1C"/>
    <w:rsid w:val="00E64C54"/>
    <w:rsid w:val="00E64DB0"/>
    <w:rsid w:val="00E64E38"/>
    <w:rsid w:val="00E64EFA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7"/>
    <w:rsid w:val="00E67431"/>
    <w:rsid w:val="00E67A6A"/>
    <w:rsid w:val="00E700D7"/>
    <w:rsid w:val="00E7023A"/>
    <w:rsid w:val="00E702C8"/>
    <w:rsid w:val="00E70422"/>
    <w:rsid w:val="00E70524"/>
    <w:rsid w:val="00E708A7"/>
    <w:rsid w:val="00E709B1"/>
    <w:rsid w:val="00E709E5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4B5C"/>
    <w:rsid w:val="00E75000"/>
    <w:rsid w:val="00E75016"/>
    <w:rsid w:val="00E750DD"/>
    <w:rsid w:val="00E75442"/>
    <w:rsid w:val="00E75655"/>
    <w:rsid w:val="00E7574F"/>
    <w:rsid w:val="00E75904"/>
    <w:rsid w:val="00E759B7"/>
    <w:rsid w:val="00E75B54"/>
    <w:rsid w:val="00E75CE0"/>
    <w:rsid w:val="00E75D30"/>
    <w:rsid w:val="00E75E17"/>
    <w:rsid w:val="00E75F8D"/>
    <w:rsid w:val="00E7674D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3E"/>
    <w:rsid w:val="00E8034D"/>
    <w:rsid w:val="00E80A99"/>
    <w:rsid w:val="00E80BB0"/>
    <w:rsid w:val="00E80D0D"/>
    <w:rsid w:val="00E80D2A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73"/>
    <w:rsid w:val="00E8580D"/>
    <w:rsid w:val="00E8583B"/>
    <w:rsid w:val="00E858C5"/>
    <w:rsid w:val="00E85930"/>
    <w:rsid w:val="00E85BB3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8BC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A7"/>
    <w:rsid w:val="00E9523C"/>
    <w:rsid w:val="00E9565A"/>
    <w:rsid w:val="00E959AE"/>
    <w:rsid w:val="00E95C35"/>
    <w:rsid w:val="00E95CB3"/>
    <w:rsid w:val="00E960E1"/>
    <w:rsid w:val="00E9638B"/>
    <w:rsid w:val="00E96667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30B"/>
    <w:rsid w:val="00EA7406"/>
    <w:rsid w:val="00EA76F7"/>
    <w:rsid w:val="00EA7878"/>
    <w:rsid w:val="00EA7931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B13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1187"/>
    <w:rsid w:val="00EC136C"/>
    <w:rsid w:val="00EC1392"/>
    <w:rsid w:val="00EC13F2"/>
    <w:rsid w:val="00EC1457"/>
    <w:rsid w:val="00EC161E"/>
    <w:rsid w:val="00EC168D"/>
    <w:rsid w:val="00EC16A4"/>
    <w:rsid w:val="00EC1854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473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00"/>
    <w:rsid w:val="00ED0823"/>
    <w:rsid w:val="00ED0854"/>
    <w:rsid w:val="00ED08DB"/>
    <w:rsid w:val="00ED11CF"/>
    <w:rsid w:val="00ED143E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08A"/>
    <w:rsid w:val="00ED32A9"/>
    <w:rsid w:val="00ED3A85"/>
    <w:rsid w:val="00ED4368"/>
    <w:rsid w:val="00ED4440"/>
    <w:rsid w:val="00ED44A0"/>
    <w:rsid w:val="00ED45E7"/>
    <w:rsid w:val="00ED46C5"/>
    <w:rsid w:val="00ED4BFB"/>
    <w:rsid w:val="00ED4D88"/>
    <w:rsid w:val="00ED4DED"/>
    <w:rsid w:val="00ED506E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9A1"/>
    <w:rsid w:val="00EE1A5F"/>
    <w:rsid w:val="00EE1ACE"/>
    <w:rsid w:val="00EE1B41"/>
    <w:rsid w:val="00EE1B74"/>
    <w:rsid w:val="00EE1C03"/>
    <w:rsid w:val="00EE1F50"/>
    <w:rsid w:val="00EE2184"/>
    <w:rsid w:val="00EE237C"/>
    <w:rsid w:val="00EE2834"/>
    <w:rsid w:val="00EE299E"/>
    <w:rsid w:val="00EE2FC2"/>
    <w:rsid w:val="00EE32F3"/>
    <w:rsid w:val="00EE3573"/>
    <w:rsid w:val="00EE3785"/>
    <w:rsid w:val="00EE3AE7"/>
    <w:rsid w:val="00EE4068"/>
    <w:rsid w:val="00EE49B9"/>
    <w:rsid w:val="00EE4AF3"/>
    <w:rsid w:val="00EE4BBD"/>
    <w:rsid w:val="00EE4D41"/>
    <w:rsid w:val="00EE4E0D"/>
    <w:rsid w:val="00EE4E7D"/>
    <w:rsid w:val="00EE5067"/>
    <w:rsid w:val="00EE5093"/>
    <w:rsid w:val="00EE518C"/>
    <w:rsid w:val="00EE5213"/>
    <w:rsid w:val="00EE540F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B8"/>
    <w:rsid w:val="00EE7D35"/>
    <w:rsid w:val="00EE7DA3"/>
    <w:rsid w:val="00EE7DA8"/>
    <w:rsid w:val="00EF0049"/>
    <w:rsid w:val="00EF020C"/>
    <w:rsid w:val="00EF037A"/>
    <w:rsid w:val="00EF038C"/>
    <w:rsid w:val="00EF0484"/>
    <w:rsid w:val="00EF04B9"/>
    <w:rsid w:val="00EF0715"/>
    <w:rsid w:val="00EF077F"/>
    <w:rsid w:val="00EF090D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FD"/>
    <w:rsid w:val="00EF2606"/>
    <w:rsid w:val="00EF287E"/>
    <w:rsid w:val="00EF29E0"/>
    <w:rsid w:val="00EF2AB7"/>
    <w:rsid w:val="00EF2E48"/>
    <w:rsid w:val="00EF321D"/>
    <w:rsid w:val="00EF33EC"/>
    <w:rsid w:val="00EF34A7"/>
    <w:rsid w:val="00EF3766"/>
    <w:rsid w:val="00EF393E"/>
    <w:rsid w:val="00EF3A04"/>
    <w:rsid w:val="00EF3B8A"/>
    <w:rsid w:val="00EF3C2B"/>
    <w:rsid w:val="00EF3D3E"/>
    <w:rsid w:val="00EF3DB7"/>
    <w:rsid w:val="00EF3E27"/>
    <w:rsid w:val="00EF40BA"/>
    <w:rsid w:val="00EF40FD"/>
    <w:rsid w:val="00EF436E"/>
    <w:rsid w:val="00EF440F"/>
    <w:rsid w:val="00EF4E5A"/>
    <w:rsid w:val="00EF5063"/>
    <w:rsid w:val="00EF50C1"/>
    <w:rsid w:val="00EF5307"/>
    <w:rsid w:val="00EF55C7"/>
    <w:rsid w:val="00EF570F"/>
    <w:rsid w:val="00EF5844"/>
    <w:rsid w:val="00EF589B"/>
    <w:rsid w:val="00EF5AD5"/>
    <w:rsid w:val="00EF5B86"/>
    <w:rsid w:val="00EF5C3B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B58"/>
    <w:rsid w:val="00EF6BD3"/>
    <w:rsid w:val="00EF6DB1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06C"/>
    <w:rsid w:val="00F0414D"/>
    <w:rsid w:val="00F04357"/>
    <w:rsid w:val="00F044C8"/>
    <w:rsid w:val="00F045D2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62"/>
    <w:rsid w:val="00F13877"/>
    <w:rsid w:val="00F13B9D"/>
    <w:rsid w:val="00F13C0C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5F"/>
    <w:rsid w:val="00F22211"/>
    <w:rsid w:val="00F2229F"/>
    <w:rsid w:val="00F2261F"/>
    <w:rsid w:val="00F22627"/>
    <w:rsid w:val="00F22AB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A51"/>
    <w:rsid w:val="00F24DB9"/>
    <w:rsid w:val="00F24DD9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4D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319C"/>
    <w:rsid w:val="00F33488"/>
    <w:rsid w:val="00F334DB"/>
    <w:rsid w:val="00F33859"/>
    <w:rsid w:val="00F33E45"/>
    <w:rsid w:val="00F33F7B"/>
    <w:rsid w:val="00F341F5"/>
    <w:rsid w:val="00F34293"/>
    <w:rsid w:val="00F3434F"/>
    <w:rsid w:val="00F34536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C7C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347"/>
    <w:rsid w:val="00F41398"/>
    <w:rsid w:val="00F4151D"/>
    <w:rsid w:val="00F41568"/>
    <w:rsid w:val="00F41632"/>
    <w:rsid w:val="00F4163D"/>
    <w:rsid w:val="00F41F73"/>
    <w:rsid w:val="00F41FA6"/>
    <w:rsid w:val="00F42178"/>
    <w:rsid w:val="00F4229A"/>
    <w:rsid w:val="00F42342"/>
    <w:rsid w:val="00F42414"/>
    <w:rsid w:val="00F42534"/>
    <w:rsid w:val="00F425EC"/>
    <w:rsid w:val="00F42C3E"/>
    <w:rsid w:val="00F42E18"/>
    <w:rsid w:val="00F43389"/>
    <w:rsid w:val="00F43528"/>
    <w:rsid w:val="00F4387B"/>
    <w:rsid w:val="00F43C5F"/>
    <w:rsid w:val="00F43CA3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E1B"/>
    <w:rsid w:val="00F53031"/>
    <w:rsid w:val="00F531F8"/>
    <w:rsid w:val="00F532B6"/>
    <w:rsid w:val="00F5374C"/>
    <w:rsid w:val="00F5385F"/>
    <w:rsid w:val="00F538D8"/>
    <w:rsid w:val="00F53B4D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CF4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ED"/>
    <w:rsid w:val="00F57A41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A73"/>
    <w:rsid w:val="00F61EB9"/>
    <w:rsid w:val="00F61EF7"/>
    <w:rsid w:val="00F61F3C"/>
    <w:rsid w:val="00F623ED"/>
    <w:rsid w:val="00F6256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367"/>
    <w:rsid w:val="00F664DA"/>
    <w:rsid w:val="00F665C9"/>
    <w:rsid w:val="00F66841"/>
    <w:rsid w:val="00F669F1"/>
    <w:rsid w:val="00F66B46"/>
    <w:rsid w:val="00F67568"/>
    <w:rsid w:val="00F67749"/>
    <w:rsid w:val="00F677F2"/>
    <w:rsid w:val="00F678F0"/>
    <w:rsid w:val="00F67956"/>
    <w:rsid w:val="00F67A83"/>
    <w:rsid w:val="00F67B4C"/>
    <w:rsid w:val="00F67D24"/>
    <w:rsid w:val="00F7038F"/>
    <w:rsid w:val="00F7060D"/>
    <w:rsid w:val="00F706AD"/>
    <w:rsid w:val="00F70A1E"/>
    <w:rsid w:val="00F70BA8"/>
    <w:rsid w:val="00F70EC2"/>
    <w:rsid w:val="00F70FC7"/>
    <w:rsid w:val="00F7125B"/>
    <w:rsid w:val="00F71643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7E"/>
    <w:rsid w:val="00F77B9D"/>
    <w:rsid w:val="00F77FE6"/>
    <w:rsid w:val="00F801AF"/>
    <w:rsid w:val="00F802FD"/>
    <w:rsid w:val="00F8031D"/>
    <w:rsid w:val="00F80370"/>
    <w:rsid w:val="00F806D0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D5"/>
    <w:rsid w:val="00F86729"/>
    <w:rsid w:val="00F86782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409B"/>
    <w:rsid w:val="00FA4208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C017D"/>
    <w:rsid w:val="00FC0549"/>
    <w:rsid w:val="00FC0651"/>
    <w:rsid w:val="00FC0E0B"/>
    <w:rsid w:val="00FC0F8E"/>
    <w:rsid w:val="00FC0FF3"/>
    <w:rsid w:val="00FC10D1"/>
    <w:rsid w:val="00FC11E0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285"/>
    <w:rsid w:val="00FC64E2"/>
    <w:rsid w:val="00FC682C"/>
    <w:rsid w:val="00FC68E4"/>
    <w:rsid w:val="00FC70F8"/>
    <w:rsid w:val="00FC72F3"/>
    <w:rsid w:val="00FC7301"/>
    <w:rsid w:val="00FC7444"/>
    <w:rsid w:val="00FC779D"/>
    <w:rsid w:val="00FC7A2C"/>
    <w:rsid w:val="00FC7A8E"/>
    <w:rsid w:val="00FC7C12"/>
    <w:rsid w:val="00FC7D35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B47"/>
    <w:rsid w:val="00FD5D1E"/>
    <w:rsid w:val="00FD5D26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E04A7"/>
    <w:rsid w:val="00FE04C5"/>
    <w:rsid w:val="00FE055C"/>
    <w:rsid w:val="00FE05E9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A2"/>
    <w:rsid w:val="00FF0D95"/>
    <w:rsid w:val="00FF0DC6"/>
    <w:rsid w:val="00FF0E8E"/>
    <w:rsid w:val="00FF1074"/>
    <w:rsid w:val="00FF10EB"/>
    <w:rsid w:val="00FF11FD"/>
    <w:rsid w:val="00FF137A"/>
    <w:rsid w:val="00FF1436"/>
    <w:rsid w:val="00FF1587"/>
    <w:rsid w:val="00FF1636"/>
    <w:rsid w:val="00FF16BE"/>
    <w:rsid w:val="00FF1B70"/>
    <w:rsid w:val="00FF1C78"/>
    <w:rsid w:val="00FF1EA3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ifac.org/publications-resources/proposed-revisions-pertaining-safeguards-code-phase-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fac.org/publications-resources/exposure-draft-improving-structure-code-ethics-professional-accountants-pha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8E417-C0B7-4467-9307-C4B3FADD8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3268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2015-12-28T12:33:00Z</dcterms:created>
  <dcterms:modified xsi:type="dcterms:W3CDTF">2015-12-28T12:33:00Z</dcterms:modified>
</cp:coreProperties>
</file>