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28" w:rsidRPr="006D7A28" w:rsidRDefault="006D7A28" w:rsidP="006D7A2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6D7A28">
        <w:rPr>
          <w:position w:val="-8"/>
          <w:sz w:val="123"/>
        </w:rPr>
        <w:t>M</w:t>
      </w:r>
    </w:p>
    <w:p w:rsidR="00E65171" w:rsidRDefault="006D7A28" w:rsidP="00F97ABA">
      <w:r>
        <w:t xml:space="preserve">ediante la expedición del </w:t>
      </w:r>
      <w:hyperlink r:id="rId9" w:history="1">
        <w:r w:rsidRPr="00DB0DED">
          <w:rPr>
            <w:rStyle w:val="Hyperlink"/>
          </w:rPr>
          <w:t>Decreto reglamentario 2420 de 14 de diciembre de 2015</w:t>
        </w:r>
      </w:hyperlink>
      <w:r>
        <w:t xml:space="preserve">, el Gobierno Nacional compiló las normas que había expedido en desarrollo de la </w:t>
      </w:r>
      <w:hyperlink r:id="rId10" w:history="1">
        <w:r w:rsidRPr="00DB0DED">
          <w:rPr>
            <w:rStyle w:val="Hyperlink"/>
          </w:rPr>
          <w:t>Ley 1314 de 2009.</w:t>
        </w:r>
      </w:hyperlink>
      <w:r>
        <w:t xml:space="preserve"> Se trata de un instrumento de 2289 páginas.</w:t>
      </w:r>
    </w:p>
    <w:p w:rsidR="007E46EC" w:rsidRDefault="007E46EC" w:rsidP="00F97ABA">
      <w:r>
        <w:t xml:space="preserve">Nos encontramos frente a la reunión de los textos precedentes, más no ante una codificación. Como se sabe, estando aún vigentes las </w:t>
      </w:r>
      <w:r w:rsidR="008C3BB8">
        <w:t xml:space="preserve">primeras </w:t>
      </w:r>
      <w:r>
        <w:t>normas, no es posible limitarse a la última versión de las mismas.</w:t>
      </w:r>
    </w:p>
    <w:p w:rsidR="00270A86" w:rsidRDefault="00270A86" w:rsidP="00F97ABA">
      <w:r>
        <w:t>Los principales emisores de estándares han codificado sus disposiciones. Se trata de una acción con gran sentido práctico, puesto que el conjunto simplemente compilado sería inmanejable.</w:t>
      </w:r>
    </w:p>
    <w:p w:rsidR="00F52CB7" w:rsidRDefault="00F52CB7" w:rsidP="00F97ABA">
      <w:r>
        <w:t>IASB se ha esmerado en reformar íntegramente las normas cuando introduce una nueva regla.</w:t>
      </w:r>
      <w:r w:rsidR="00F36EEB">
        <w:t xml:space="preserve"> </w:t>
      </w:r>
      <w:r w:rsidR="00C65F49">
        <w:t xml:space="preserve">Además en su libro </w:t>
      </w:r>
      <w:hyperlink r:id="rId11" w:history="1">
        <w:r w:rsidR="00C65F49" w:rsidRPr="00152C0D">
          <w:rPr>
            <w:rStyle w:val="Hyperlink"/>
          </w:rPr>
          <w:t xml:space="preserve">2015 A </w:t>
        </w:r>
        <w:proofErr w:type="spellStart"/>
        <w:r w:rsidR="00C65F49" w:rsidRPr="00152C0D">
          <w:rPr>
            <w:rStyle w:val="Hyperlink"/>
          </w:rPr>
          <w:t>Guide</w:t>
        </w:r>
        <w:proofErr w:type="spellEnd"/>
        <w:r w:rsidR="00C65F49" w:rsidRPr="00152C0D">
          <w:rPr>
            <w:rStyle w:val="Hyperlink"/>
          </w:rPr>
          <w:t xml:space="preserve"> </w:t>
        </w:r>
        <w:proofErr w:type="spellStart"/>
        <w:r w:rsidR="00C65F49" w:rsidRPr="00152C0D">
          <w:rPr>
            <w:rStyle w:val="Hyperlink"/>
          </w:rPr>
          <w:t>through</w:t>
        </w:r>
        <w:proofErr w:type="spellEnd"/>
        <w:r w:rsidR="00C65F49" w:rsidRPr="00152C0D">
          <w:rPr>
            <w:rStyle w:val="Hyperlink"/>
          </w:rPr>
          <w:t xml:space="preserve"> IFRS®</w:t>
        </w:r>
      </w:hyperlink>
      <w:r w:rsidR="00C65F49" w:rsidRPr="00C65F49">
        <w:t xml:space="preserve"> (Green Book)</w:t>
      </w:r>
      <w:r w:rsidR="00C65F49">
        <w:t xml:space="preserve"> presenta varias concordancias que ayudan a los usuarios de los estándares a su aplicación armónica.</w:t>
      </w:r>
      <w:r w:rsidR="006E6995">
        <w:t xml:space="preserve"> Con todo, a veces se observa la necesidad de hacer mejoras: “</w:t>
      </w:r>
      <w:r w:rsidR="006E6995" w:rsidRPr="006E6995">
        <w:rPr>
          <w:i/>
        </w:rPr>
        <w:t xml:space="preserve">FC2 El IASB observó que las mejoras emitidas en mayo de 2008 (Mejoras a las NIIF) incluyó una modificación a la NIC 40. Esta modificación revisó la NIC 40 para incluir dentro de su alcance "propiedades que están siendo construidas o mejoradas para su uso futuro como propiedades de inversión" (véase el párrafo 8(e) de la NIC 40). Se realizó una modificación consiguiente a la NIC 16 Propiedades, Planta y Equipo; anteriormente, la NIC 16 se aplicaba a propiedades que están siendo construidas o mejoradas para </w:t>
      </w:r>
      <w:r w:rsidR="006E6995" w:rsidRPr="006E6995">
        <w:rPr>
          <w:i/>
        </w:rPr>
        <w:lastRenderedPageBreak/>
        <w:t>su uso futuro como propiedades de inversión hasta que se completaba dicha construcción o mejora. El IASB observó que las mejoras emitidas en mayo de 2008 no hacían las modificaciones correspondientes al párrafo 57 de la NIC 40 sobre transferencias a, o desde, propiedades de inversión.</w:t>
      </w:r>
      <w:r w:rsidR="006E6995">
        <w:t xml:space="preserve">” (Fundamentos de las conclusiones </w:t>
      </w:r>
      <w:r w:rsidR="006E6995" w:rsidRPr="006E6995">
        <w:t xml:space="preserve">del </w:t>
      </w:r>
      <w:hyperlink r:id="rId12" w:history="1">
        <w:r w:rsidR="006E6995" w:rsidRPr="006E6995">
          <w:rPr>
            <w:rStyle w:val="Hyperlink"/>
          </w:rPr>
          <w:t>Proyecto de Norma Transferencias de Propiedades de Inversión (Modificación propuesta a la NIC 40</w:t>
        </w:r>
      </w:hyperlink>
      <w:r w:rsidR="006E6995" w:rsidRPr="006E6995">
        <w:t>)</w:t>
      </w:r>
      <w:r w:rsidR="006E6995">
        <w:t>.</w:t>
      </w:r>
    </w:p>
    <w:p w:rsidR="005707C9" w:rsidRDefault="0005776F" w:rsidP="00F97ABA">
      <w:r>
        <w:t>La aplicación de los estándares se complica, aún más, cuando se introducen excepciones locales, es decir, que no están previstas en las normas tal como ellas fueron expedidas.</w:t>
      </w:r>
    </w:p>
    <w:p w:rsidR="00150019" w:rsidRDefault="00046464" w:rsidP="00F97ABA">
      <w:r>
        <w:t>En tal estado de cosas, la taxonomía preparada por IASB en XBRL, tiene el gran atractivo que ata las cuentas con las normas que le aplican.</w:t>
      </w:r>
    </w:p>
    <w:p w:rsidR="007F4597" w:rsidRDefault="00C141D0" w:rsidP="00F97ABA">
      <w:r>
        <w:t>De otra parte, tanto la aplicación anticipada como la aplicación retroactiva, traen consigo otras dificultades a la aplicación de los estándares.</w:t>
      </w:r>
    </w:p>
    <w:p w:rsidR="00AA506E" w:rsidRDefault="00AE19E4" w:rsidP="00F97ABA">
      <w:r>
        <w:t>Considérese la lentitud de nuestra justicia y se advertirá la necesidad de mantener la biblioteca por muchos años (seguro más de 10), pues solo así se podrá consultar las reglas vigentes en períodos anteriores.</w:t>
      </w:r>
      <w:r w:rsidR="009E3E7F">
        <w:t xml:space="preserve"> Aunque habrá seres excepcionales cuya memoria les permita recordar las distintas reglas, la mayoría de los usuarios darán noticia de las normas vigentes y nada más.</w:t>
      </w:r>
      <w:r w:rsidR="007A540F">
        <w:t xml:space="preserve"> La sucesión frecuente de normas constituye un gran reto para la academia y la industria contable colombiana.</w:t>
      </w:r>
    </w:p>
    <w:p w:rsidR="007A540F" w:rsidRPr="007A540F" w:rsidRDefault="007A540F" w:rsidP="007A540F">
      <w:pPr>
        <w:jc w:val="right"/>
        <w:rPr>
          <w:i/>
        </w:rPr>
      </w:pPr>
      <w:r w:rsidRPr="007A540F">
        <w:rPr>
          <w:i/>
        </w:rPr>
        <w:t>Hernando Bermúdez Gómez</w:t>
      </w:r>
    </w:p>
    <w:sectPr w:rsidR="007A540F" w:rsidRPr="007A540F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74" w:rsidRDefault="00392074" w:rsidP="00EE7812">
      <w:pPr>
        <w:spacing w:after="0" w:line="240" w:lineRule="auto"/>
      </w:pPr>
      <w:r>
        <w:separator/>
      </w:r>
    </w:p>
  </w:endnote>
  <w:endnote w:type="continuationSeparator" w:id="0">
    <w:p w:rsidR="00392074" w:rsidRDefault="0039207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24" w:rsidRDefault="00331924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74" w:rsidRDefault="00392074" w:rsidP="00EE7812">
      <w:pPr>
        <w:spacing w:after="0" w:line="240" w:lineRule="auto"/>
      </w:pPr>
      <w:r>
        <w:separator/>
      </w:r>
    </w:p>
  </w:footnote>
  <w:footnote w:type="continuationSeparator" w:id="0">
    <w:p w:rsidR="00392074" w:rsidRDefault="0039207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24" w:rsidRDefault="0033192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331924" w:rsidRDefault="0033192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331924" w:rsidRDefault="0033192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</w:t>
    </w:r>
    <w:r w:rsidR="00F97ABA">
      <w:t>769</w:t>
    </w:r>
    <w:r w:rsidR="00CE47C3">
      <w:t>, diciembre 28</w:t>
    </w:r>
    <w:r>
      <w:t xml:space="preserve"> de 2015</w:t>
    </w:r>
  </w:p>
  <w:p w:rsidR="00331924" w:rsidRDefault="0039207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E9"/>
    <w:rsid w:val="00010906"/>
    <w:rsid w:val="000109CC"/>
    <w:rsid w:val="00010A91"/>
    <w:rsid w:val="00010CCB"/>
    <w:rsid w:val="00010D20"/>
    <w:rsid w:val="00010F90"/>
    <w:rsid w:val="0001100B"/>
    <w:rsid w:val="0001252F"/>
    <w:rsid w:val="000127D5"/>
    <w:rsid w:val="00012A0E"/>
    <w:rsid w:val="00012B60"/>
    <w:rsid w:val="00012D72"/>
    <w:rsid w:val="00012F08"/>
    <w:rsid w:val="0001327C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59"/>
    <w:rsid w:val="000162AC"/>
    <w:rsid w:val="000167D4"/>
    <w:rsid w:val="000167EA"/>
    <w:rsid w:val="00016AA9"/>
    <w:rsid w:val="00016C4D"/>
    <w:rsid w:val="00016DAC"/>
    <w:rsid w:val="000172E9"/>
    <w:rsid w:val="0001731C"/>
    <w:rsid w:val="00017539"/>
    <w:rsid w:val="0001756F"/>
    <w:rsid w:val="00017717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3AD"/>
    <w:rsid w:val="000369B9"/>
    <w:rsid w:val="000369EC"/>
    <w:rsid w:val="00036A45"/>
    <w:rsid w:val="00036A79"/>
    <w:rsid w:val="00036C7D"/>
    <w:rsid w:val="00036CFA"/>
    <w:rsid w:val="0003708F"/>
    <w:rsid w:val="00037380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83"/>
    <w:rsid w:val="00046A68"/>
    <w:rsid w:val="00046F6C"/>
    <w:rsid w:val="00047339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9D7"/>
    <w:rsid w:val="00056D2A"/>
    <w:rsid w:val="00056D42"/>
    <w:rsid w:val="00056E71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35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E0C"/>
    <w:rsid w:val="00073FAC"/>
    <w:rsid w:val="0007439D"/>
    <w:rsid w:val="000745BB"/>
    <w:rsid w:val="00074788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EE"/>
    <w:rsid w:val="000915F0"/>
    <w:rsid w:val="0009197F"/>
    <w:rsid w:val="00091A07"/>
    <w:rsid w:val="00091CB3"/>
    <w:rsid w:val="00091E0B"/>
    <w:rsid w:val="00091F06"/>
    <w:rsid w:val="000924F4"/>
    <w:rsid w:val="0009279A"/>
    <w:rsid w:val="00092952"/>
    <w:rsid w:val="00092CF8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D2A"/>
    <w:rsid w:val="000A1131"/>
    <w:rsid w:val="000A1170"/>
    <w:rsid w:val="000A13CA"/>
    <w:rsid w:val="000A13F5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B0"/>
    <w:rsid w:val="000A54C8"/>
    <w:rsid w:val="000A56C8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6BE"/>
    <w:rsid w:val="000B1932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B13"/>
    <w:rsid w:val="000C4123"/>
    <w:rsid w:val="000C41FC"/>
    <w:rsid w:val="000C45DC"/>
    <w:rsid w:val="000C4881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C7E57"/>
    <w:rsid w:val="000D074E"/>
    <w:rsid w:val="000D082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BA7"/>
    <w:rsid w:val="000F11DF"/>
    <w:rsid w:val="000F1295"/>
    <w:rsid w:val="000F1480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54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E94"/>
    <w:rsid w:val="00100F88"/>
    <w:rsid w:val="001015A9"/>
    <w:rsid w:val="001015E8"/>
    <w:rsid w:val="00101994"/>
    <w:rsid w:val="00101A40"/>
    <w:rsid w:val="00101D0E"/>
    <w:rsid w:val="00101D32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3E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04C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54B"/>
    <w:rsid w:val="001135D8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1FBB"/>
    <w:rsid w:val="001220F8"/>
    <w:rsid w:val="0012224A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972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7CC"/>
    <w:rsid w:val="00151B97"/>
    <w:rsid w:val="00151DBE"/>
    <w:rsid w:val="00151DD3"/>
    <w:rsid w:val="00151F99"/>
    <w:rsid w:val="00151FDB"/>
    <w:rsid w:val="001521B1"/>
    <w:rsid w:val="001521F9"/>
    <w:rsid w:val="0015247A"/>
    <w:rsid w:val="00152515"/>
    <w:rsid w:val="00152571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E2B"/>
    <w:rsid w:val="0017002F"/>
    <w:rsid w:val="00170149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B7"/>
    <w:rsid w:val="00173CB6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B7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AF4"/>
    <w:rsid w:val="00194B9F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122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C1B"/>
    <w:rsid w:val="001A23C9"/>
    <w:rsid w:val="001A2926"/>
    <w:rsid w:val="001A310F"/>
    <w:rsid w:val="001A32BE"/>
    <w:rsid w:val="001A3344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6C8"/>
    <w:rsid w:val="001B0A1A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6FD"/>
    <w:rsid w:val="001B681B"/>
    <w:rsid w:val="001B695B"/>
    <w:rsid w:val="001B6D75"/>
    <w:rsid w:val="001B6F07"/>
    <w:rsid w:val="001B70CC"/>
    <w:rsid w:val="001B777C"/>
    <w:rsid w:val="001B7841"/>
    <w:rsid w:val="001B7B08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8F5"/>
    <w:rsid w:val="001C39A3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62A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8CE"/>
    <w:rsid w:val="001D09A6"/>
    <w:rsid w:val="001D0C91"/>
    <w:rsid w:val="001D0CC2"/>
    <w:rsid w:val="001D0F7B"/>
    <w:rsid w:val="001D1773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D7EF4"/>
    <w:rsid w:val="001E0058"/>
    <w:rsid w:val="001E0106"/>
    <w:rsid w:val="001E033C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79A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DAD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C22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09"/>
    <w:rsid w:val="00252236"/>
    <w:rsid w:val="0025240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12"/>
    <w:rsid w:val="002652CD"/>
    <w:rsid w:val="00265418"/>
    <w:rsid w:val="00265473"/>
    <w:rsid w:val="002656FE"/>
    <w:rsid w:val="002657A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D2C"/>
    <w:rsid w:val="00270D7F"/>
    <w:rsid w:val="00270E81"/>
    <w:rsid w:val="0027119C"/>
    <w:rsid w:val="00271266"/>
    <w:rsid w:val="002712F3"/>
    <w:rsid w:val="002716A5"/>
    <w:rsid w:val="00271959"/>
    <w:rsid w:val="00271998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A41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10F"/>
    <w:rsid w:val="00286732"/>
    <w:rsid w:val="00286BEF"/>
    <w:rsid w:val="00287180"/>
    <w:rsid w:val="00287445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2DA"/>
    <w:rsid w:val="002922F7"/>
    <w:rsid w:val="00292BEF"/>
    <w:rsid w:val="00292CC5"/>
    <w:rsid w:val="00292D09"/>
    <w:rsid w:val="00292DF9"/>
    <w:rsid w:val="0029308A"/>
    <w:rsid w:val="0029318B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D5F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5AC"/>
    <w:rsid w:val="002B481F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135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49"/>
    <w:rsid w:val="002C7D58"/>
    <w:rsid w:val="002C7FB6"/>
    <w:rsid w:val="002D0008"/>
    <w:rsid w:val="002D004A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EBD"/>
    <w:rsid w:val="002D4013"/>
    <w:rsid w:val="002D4024"/>
    <w:rsid w:val="002D438D"/>
    <w:rsid w:val="002D4B00"/>
    <w:rsid w:val="002D4DDD"/>
    <w:rsid w:val="002D4FE3"/>
    <w:rsid w:val="002D51AE"/>
    <w:rsid w:val="002D524A"/>
    <w:rsid w:val="002D547E"/>
    <w:rsid w:val="002D56A4"/>
    <w:rsid w:val="002D570C"/>
    <w:rsid w:val="002D57A4"/>
    <w:rsid w:val="002D57BD"/>
    <w:rsid w:val="002D58A8"/>
    <w:rsid w:val="002D5EFF"/>
    <w:rsid w:val="002D606F"/>
    <w:rsid w:val="002D6112"/>
    <w:rsid w:val="002D6261"/>
    <w:rsid w:val="002D6703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C5D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0DC"/>
    <w:rsid w:val="002F520D"/>
    <w:rsid w:val="002F5557"/>
    <w:rsid w:val="002F557E"/>
    <w:rsid w:val="002F56A4"/>
    <w:rsid w:val="002F5810"/>
    <w:rsid w:val="002F5974"/>
    <w:rsid w:val="002F5BFA"/>
    <w:rsid w:val="002F5CA0"/>
    <w:rsid w:val="002F5F10"/>
    <w:rsid w:val="002F5F8B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1A4"/>
    <w:rsid w:val="003062F7"/>
    <w:rsid w:val="003063E6"/>
    <w:rsid w:val="003067F8"/>
    <w:rsid w:val="00306997"/>
    <w:rsid w:val="003069C9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A33"/>
    <w:rsid w:val="00327CB1"/>
    <w:rsid w:val="00327EA9"/>
    <w:rsid w:val="00327F18"/>
    <w:rsid w:val="00330021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1AD5"/>
    <w:rsid w:val="0034223E"/>
    <w:rsid w:val="0034249A"/>
    <w:rsid w:val="0034293B"/>
    <w:rsid w:val="0034294B"/>
    <w:rsid w:val="00342B2C"/>
    <w:rsid w:val="00342CA1"/>
    <w:rsid w:val="00342DA4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75"/>
    <w:rsid w:val="00344930"/>
    <w:rsid w:val="0034493E"/>
    <w:rsid w:val="00344941"/>
    <w:rsid w:val="00344B1F"/>
    <w:rsid w:val="00344C89"/>
    <w:rsid w:val="003450C0"/>
    <w:rsid w:val="003457F5"/>
    <w:rsid w:val="00345952"/>
    <w:rsid w:val="00345A0B"/>
    <w:rsid w:val="00345B50"/>
    <w:rsid w:val="00345DD3"/>
    <w:rsid w:val="00345E34"/>
    <w:rsid w:val="00345F89"/>
    <w:rsid w:val="00346413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1F8"/>
    <w:rsid w:val="0035021B"/>
    <w:rsid w:val="00350239"/>
    <w:rsid w:val="003509D0"/>
    <w:rsid w:val="00350CEB"/>
    <w:rsid w:val="00350D1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ABE"/>
    <w:rsid w:val="00374BC7"/>
    <w:rsid w:val="00374C57"/>
    <w:rsid w:val="00374EEA"/>
    <w:rsid w:val="003752A5"/>
    <w:rsid w:val="003752D7"/>
    <w:rsid w:val="00375326"/>
    <w:rsid w:val="00375383"/>
    <w:rsid w:val="0037542C"/>
    <w:rsid w:val="0037545D"/>
    <w:rsid w:val="003757FF"/>
    <w:rsid w:val="00375948"/>
    <w:rsid w:val="00375A4A"/>
    <w:rsid w:val="00375B32"/>
    <w:rsid w:val="00375F98"/>
    <w:rsid w:val="0037649F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BD2"/>
    <w:rsid w:val="00391BE9"/>
    <w:rsid w:val="00391F95"/>
    <w:rsid w:val="00392074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AC8"/>
    <w:rsid w:val="00397F21"/>
    <w:rsid w:val="003A00AF"/>
    <w:rsid w:val="003A043B"/>
    <w:rsid w:val="003A048F"/>
    <w:rsid w:val="003A04CC"/>
    <w:rsid w:val="003A09A7"/>
    <w:rsid w:val="003A12BD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C6E"/>
    <w:rsid w:val="003B0D85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2B7"/>
    <w:rsid w:val="003B36DE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59D"/>
    <w:rsid w:val="003C16D2"/>
    <w:rsid w:val="003C17C3"/>
    <w:rsid w:val="003C18B2"/>
    <w:rsid w:val="003C1C0F"/>
    <w:rsid w:val="003C2197"/>
    <w:rsid w:val="003C2681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AA2"/>
    <w:rsid w:val="003D0AF1"/>
    <w:rsid w:val="003D0BC5"/>
    <w:rsid w:val="003D0DB5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0"/>
    <w:rsid w:val="003E1EB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6D7"/>
    <w:rsid w:val="003E381B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3ED"/>
    <w:rsid w:val="003F4682"/>
    <w:rsid w:val="003F4902"/>
    <w:rsid w:val="003F4CB9"/>
    <w:rsid w:val="003F5107"/>
    <w:rsid w:val="003F5169"/>
    <w:rsid w:val="003F516B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8E2"/>
    <w:rsid w:val="00402A7B"/>
    <w:rsid w:val="00402B1C"/>
    <w:rsid w:val="0040315F"/>
    <w:rsid w:val="00403536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789"/>
    <w:rsid w:val="00407D3D"/>
    <w:rsid w:val="00407DF1"/>
    <w:rsid w:val="0041062B"/>
    <w:rsid w:val="00410654"/>
    <w:rsid w:val="00410BC0"/>
    <w:rsid w:val="004111C5"/>
    <w:rsid w:val="0041152B"/>
    <w:rsid w:val="00411742"/>
    <w:rsid w:val="00411768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AC7"/>
    <w:rsid w:val="00414F9F"/>
    <w:rsid w:val="0041524C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56B"/>
    <w:rsid w:val="0041789A"/>
    <w:rsid w:val="00417A5B"/>
    <w:rsid w:val="00417A63"/>
    <w:rsid w:val="00417B34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A5B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41"/>
    <w:rsid w:val="00445F64"/>
    <w:rsid w:val="004460FB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69"/>
    <w:rsid w:val="0046588B"/>
    <w:rsid w:val="00465D29"/>
    <w:rsid w:val="00466240"/>
    <w:rsid w:val="00466274"/>
    <w:rsid w:val="004668DF"/>
    <w:rsid w:val="00466A25"/>
    <w:rsid w:val="00466A45"/>
    <w:rsid w:val="00466F3F"/>
    <w:rsid w:val="00467486"/>
    <w:rsid w:val="00467B5F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925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D5D"/>
    <w:rsid w:val="004B2D81"/>
    <w:rsid w:val="004B2E35"/>
    <w:rsid w:val="004B2FC5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4A5"/>
    <w:rsid w:val="004B5572"/>
    <w:rsid w:val="004B558D"/>
    <w:rsid w:val="004B5594"/>
    <w:rsid w:val="004B5616"/>
    <w:rsid w:val="004B56B5"/>
    <w:rsid w:val="004B57C2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D007C"/>
    <w:rsid w:val="004D02C0"/>
    <w:rsid w:val="004D032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969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6EE3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63E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F19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BC1"/>
    <w:rsid w:val="00516CDE"/>
    <w:rsid w:val="00516CE9"/>
    <w:rsid w:val="00516D9E"/>
    <w:rsid w:val="00516F71"/>
    <w:rsid w:val="00517053"/>
    <w:rsid w:val="005171F6"/>
    <w:rsid w:val="00517954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215F"/>
    <w:rsid w:val="00522921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40E8"/>
    <w:rsid w:val="0052416F"/>
    <w:rsid w:val="005245AC"/>
    <w:rsid w:val="00524704"/>
    <w:rsid w:val="00524859"/>
    <w:rsid w:val="00524AA1"/>
    <w:rsid w:val="00524BE1"/>
    <w:rsid w:val="00524CB2"/>
    <w:rsid w:val="0052501C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C9"/>
    <w:rsid w:val="00530C61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BFE"/>
    <w:rsid w:val="00533E81"/>
    <w:rsid w:val="00533E8F"/>
    <w:rsid w:val="00533ECF"/>
    <w:rsid w:val="00533F08"/>
    <w:rsid w:val="00534099"/>
    <w:rsid w:val="0053414D"/>
    <w:rsid w:val="00534A4E"/>
    <w:rsid w:val="00534D53"/>
    <w:rsid w:val="00534ECC"/>
    <w:rsid w:val="0053539B"/>
    <w:rsid w:val="005354A1"/>
    <w:rsid w:val="00535AF5"/>
    <w:rsid w:val="00535BA2"/>
    <w:rsid w:val="00535C38"/>
    <w:rsid w:val="00535C3D"/>
    <w:rsid w:val="00535CAA"/>
    <w:rsid w:val="00535FB7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37981"/>
    <w:rsid w:val="00537AAF"/>
    <w:rsid w:val="005407E6"/>
    <w:rsid w:val="00540814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3F2"/>
    <w:rsid w:val="0054743F"/>
    <w:rsid w:val="00547606"/>
    <w:rsid w:val="005476A9"/>
    <w:rsid w:val="005476FF"/>
    <w:rsid w:val="00547FBB"/>
    <w:rsid w:val="00550029"/>
    <w:rsid w:val="00550836"/>
    <w:rsid w:val="00550998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7E"/>
    <w:rsid w:val="005536D5"/>
    <w:rsid w:val="00553EE7"/>
    <w:rsid w:val="00553EF1"/>
    <w:rsid w:val="00554167"/>
    <w:rsid w:val="0055443F"/>
    <w:rsid w:val="005544E3"/>
    <w:rsid w:val="00554798"/>
    <w:rsid w:val="00554A08"/>
    <w:rsid w:val="00554C00"/>
    <w:rsid w:val="00554D91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6A77"/>
    <w:rsid w:val="00557322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10B4"/>
    <w:rsid w:val="00561A0B"/>
    <w:rsid w:val="00561C68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3BF"/>
    <w:rsid w:val="00565510"/>
    <w:rsid w:val="005655D6"/>
    <w:rsid w:val="005656B7"/>
    <w:rsid w:val="0056596D"/>
    <w:rsid w:val="005659E4"/>
    <w:rsid w:val="00565A15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254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AA"/>
    <w:rsid w:val="005804B3"/>
    <w:rsid w:val="005804EC"/>
    <w:rsid w:val="0058057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2CC"/>
    <w:rsid w:val="00587444"/>
    <w:rsid w:val="00587446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44B"/>
    <w:rsid w:val="005A6877"/>
    <w:rsid w:val="005A6D23"/>
    <w:rsid w:val="005A6E18"/>
    <w:rsid w:val="005A7008"/>
    <w:rsid w:val="005A722B"/>
    <w:rsid w:val="005A728E"/>
    <w:rsid w:val="005A7310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107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30E"/>
    <w:rsid w:val="005C4A20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4D6"/>
    <w:rsid w:val="005E059E"/>
    <w:rsid w:val="005E07C5"/>
    <w:rsid w:val="005E085A"/>
    <w:rsid w:val="005E0968"/>
    <w:rsid w:val="005E0A41"/>
    <w:rsid w:val="005E0C20"/>
    <w:rsid w:val="005E0C40"/>
    <w:rsid w:val="005E0E1D"/>
    <w:rsid w:val="005E0E75"/>
    <w:rsid w:val="005E10C4"/>
    <w:rsid w:val="005E10EB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4FA4"/>
    <w:rsid w:val="005E5121"/>
    <w:rsid w:val="005E5466"/>
    <w:rsid w:val="005E5530"/>
    <w:rsid w:val="005E569D"/>
    <w:rsid w:val="005E5902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F3"/>
    <w:rsid w:val="005F230C"/>
    <w:rsid w:val="005F237A"/>
    <w:rsid w:val="005F2382"/>
    <w:rsid w:val="005F27CC"/>
    <w:rsid w:val="005F2DA9"/>
    <w:rsid w:val="005F2DCE"/>
    <w:rsid w:val="005F2F29"/>
    <w:rsid w:val="005F346C"/>
    <w:rsid w:val="005F3730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699"/>
    <w:rsid w:val="005F5821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348"/>
    <w:rsid w:val="0060639C"/>
    <w:rsid w:val="006068C5"/>
    <w:rsid w:val="00606B11"/>
    <w:rsid w:val="00607169"/>
    <w:rsid w:val="006071C0"/>
    <w:rsid w:val="0060729C"/>
    <w:rsid w:val="00607375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212"/>
    <w:rsid w:val="006155C2"/>
    <w:rsid w:val="0061565A"/>
    <w:rsid w:val="00615690"/>
    <w:rsid w:val="00615862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96F"/>
    <w:rsid w:val="00617C93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7ED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7038"/>
    <w:rsid w:val="0063725D"/>
    <w:rsid w:val="006372D2"/>
    <w:rsid w:val="00637598"/>
    <w:rsid w:val="00637697"/>
    <w:rsid w:val="0063769A"/>
    <w:rsid w:val="0063775B"/>
    <w:rsid w:val="006377A9"/>
    <w:rsid w:val="00637D5C"/>
    <w:rsid w:val="0064002C"/>
    <w:rsid w:val="006400DD"/>
    <w:rsid w:val="00640254"/>
    <w:rsid w:val="00640380"/>
    <w:rsid w:val="00640448"/>
    <w:rsid w:val="00640661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4131"/>
    <w:rsid w:val="0065430F"/>
    <w:rsid w:val="006546C2"/>
    <w:rsid w:val="00654ABF"/>
    <w:rsid w:val="00654D66"/>
    <w:rsid w:val="00654E23"/>
    <w:rsid w:val="00655088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214"/>
    <w:rsid w:val="006602FC"/>
    <w:rsid w:val="006603E6"/>
    <w:rsid w:val="006605F3"/>
    <w:rsid w:val="006607B0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B21"/>
    <w:rsid w:val="00664B34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4F74"/>
    <w:rsid w:val="006751C4"/>
    <w:rsid w:val="00675396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2395"/>
    <w:rsid w:val="006824A5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5D1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62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59E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D6C"/>
    <w:rsid w:val="006D5FCD"/>
    <w:rsid w:val="006D6188"/>
    <w:rsid w:val="006D636A"/>
    <w:rsid w:val="006D6441"/>
    <w:rsid w:val="006D64B2"/>
    <w:rsid w:val="006D6753"/>
    <w:rsid w:val="006D6AB9"/>
    <w:rsid w:val="006D6C3C"/>
    <w:rsid w:val="006D6C86"/>
    <w:rsid w:val="006D6E02"/>
    <w:rsid w:val="006D6FF2"/>
    <w:rsid w:val="006D703F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581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C78"/>
    <w:rsid w:val="00706D1E"/>
    <w:rsid w:val="00706E9C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A8F"/>
    <w:rsid w:val="00712B02"/>
    <w:rsid w:val="00712B71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E5F"/>
    <w:rsid w:val="00723F8D"/>
    <w:rsid w:val="0072409E"/>
    <w:rsid w:val="0072415F"/>
    <w:rsid w:val="007243EC"/>
    <w:rsid w:val="00724503"/>
    <w:rsid w:val="00724680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6EE5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CCB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3A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C88"/>
    <w:rsid w:val="00773C97"/>
    <w:rsid w:val="00774821"/>
    <w:rsid w:val="00774B13"/>
    <w:rsid w:val="00774B79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E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E14"/>
    <w:rsid w:val="00782088"/>
    <w:rsid w:val="0078215E"/>
    <w:rsid w:val="007823E9"/>
    <w:rsid w:val="0078281C"/>
    <w:rsid w:val="00782C1E"/>
    <w:rsid w:val="00783234"/>
    <w:rsid w:val="007835BB"/>
    <w:rsid w:val="007835BE"/>
    <w:rsid w:val="0078362E"/>
    <w:rsid w:val="0078371C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372"/>
    <w:rsid w:val="007975DD"/>
    <w:rsid w:val="00797928"/>
    <w:rsid w:val="00797BF2"/>
    <w:rsid w:val="007A0049"/>
    <w:rsid w:val="007A01B7"/>
    <w:rsid w:val="007A01CB"/>
    <w:rsid w:val="007A027F"/>
    <w:rsid w:val="007A03A1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EE"/>
    <w:rsid w:val="007B5B0D"/>
    <w:rsid w:val="007B632B"/>
    <w:rsid w:val="007B6459"/>
    <w:rsid w:val="007B64A3"/>
    <w:rsid w:val="007B6726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6B3F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0B48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6CC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447"/>
    <w:rsid w:val="007E78ED"/>
    <w:rsid w:val="007E7C5E"/>
    <w:rsid w:val="007E7EAC"/>
    <w:rsid w:val="007E7FE0"/>
    <w:rsid w:val="007F0180"/>
    <w:rsid w:val="007F064B"/>
    <w:rsid w:val="007F0C37"/>
    <w:rsid w:val="007F0E0C"/>
    <w:rsid w:val="007F14C8"/>
    <w:rsid w:val="007F189A"/>
    <w:rsid w:val="007F1D21"/>
    <w:rsid w:val="007F1EEC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597"/>
    <w:rsid w:val="007F461B"/>
    <w:rsid w:val="007F466D"/>
    <w:rsid w:val="007F4A2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98"/>
    <w:rsid w:val="008035F8"/>
    <w:rsid w:val="00803682"/>
    <w:rsid w:val="00803C75"/>
    <w:rsid w:val="00803C8F"/>
    <w:rsid w:val="00803DFE"/>
    <w:rsid w:val="0080402C"/>
    <w:rsid w:val="0080467F"/>
    <w:rsid w:val="00804A37"/>
    <w:rsid w:val="00804DEE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94A"/>
    <w:rsid w:val="008139A5"/>
    <w:rsid w:val="00813BAC"/>
    <w:rsid w:val="00813E68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548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5DF"/>
    <w:rsid w:val="00820630"/>
    <w:rsid w:val="00820673"/>
    <w:rsid w:val="008208C1"/>
    <w:rsid w:val="008209B6"/>
    <w:rsid w:val="008209CE"/>
    <w:rsid w:val="00820DE2"/>
    <w:rsid w:val="00820F1B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865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78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948"/>
    <w:rsid w:val="00860A2A"/>
    <w:rsid w:val="00860B72"/>
    <w:rsid w:val="00860E2B"/>
    <w:rsid w:val="00860F12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362"/>
    <w:rsid w:val="0086546D"/>
    <w:rsid w:val="008656B5"/>
    <w:rsid w:val="008659F8"/>
    <w:rsid w:val="00866042"/>
    <w:rsid w:val="0086612A"/>
    <w:rsid w:val="0086613A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AE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654"/>
    <w:rsid w:val="00876808"/>
    <w:rsid w:val="00876916"/>
    <w:rsid w:val="00876B7A"/>
    <w:rsid w:val="00876BC8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6F2"/>
    <w:rsid w:val="00883B81"/>
    <w:rsid w:val="00883CF7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E9E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5A6"/>
    <w:rsid w:val="008A383B"/>
    <w:rsid w:val="008A38B8"/>
    <w:rsid w:val="008A3AA2"/>
    <w:rsid w:val="008A411C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7AA"/>
    <w:rsid w:val="008A6FE7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B11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7C"/>
    <w:rsid w:val="008C6984"/>
    <w:rsid w:val="008C6A77"/>
    <w:rsid w:val="008C6CAF"/>
    <w:rsid w:val="008C6D0A"/>
    <w:rsid w:val="008C733E"/>
    <w:rsid w:val="008C7380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7D8"/>
    <w:rsid w:val="008E0807"/>
    <w:rsid w:val="008E1154"/>
    <w:rsid w:val="008E166F"/>
    <w:rsid w:val="008E1E7C"/>
    <w:rsid w:val="008E1F49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98E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2EF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3F83"/>
    <w:rsid w:val="00914207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7D"/>
    <w:rsid w:val="009321F3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3BF"/>
    <w:rsid w:val="0094655D"/>
    <w:rsid w:val="009465CD"/>
    <w:rsid w:val="009466B1"/>
    <w:rsid w:val="009467C3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9D3"/>
    <w:rsid w:val="00987D03"/>
    <w:rsid w:val="00987E09"/>
    <w:rsid w:val="00987ED0"/>
    <w:rsid w:val="00987F10"/>
    <w:rsid w:val="00987F6E"/>
    <w:rsid w:val="0099019D"/>
    <w:rsid w:val="00990473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1E7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48D"/>
    <w:rsid w:val="009A369D"/>
    <w:rsid w:val="009A3A10"/>
    <w:rsid w:val="009A3CE3"/>
    <w:rsid w:val="009A43A3"/>
    <w:rsid w:val="009A4725"/>
    <w:rsid w:val="009A4918"/>
    <w:rsid w:val="009A4A46"/>
    <w:rsid w:val="009A53FE"/>
    <w:rsid w:val="009A54A5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9C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FD0"/>
    <w:rsid w:val="009C6361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945"/>
    <w:rsid w:val="009D7C95"/>
    <w:rsid w:val="009D7F11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8ED"/>
    <w:rsid w:val="009E3913"/>
    <w:rsid w:val="009E3AC0"/>
    <w:rsid w:val="009E3B27"/>
    <w:rsid w:val="009E3C3C"/>
    <w:rsid w:val="009E3E7F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5D0A"/>
    <w:rsid w:val="009E61DF"/>
    <w:rsid w:val="009E6221"/>
    <w:rsid w:val="009E632D"/>
    <w:rsid w:val="009E6406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E97"/>
    <w:rsid w:val="009F2EEA"/>
    <w:rsid w:val="009F307B"/>
    <w:rsid w:val="009F3294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2EB"/>
    <w:rsid w:val="00A01640"/>
    <w:rsid w:val="00A01924"/>
    <w:rsid w:val="00A01A22"/>
    <w:rsid w:val="00A01A84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15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2FA3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EC6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9A4"/>
    <w:rsid w:val="00A37B82"/>
    <w:rsid w:val="00A400A5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1C5"/>
    <w:rsid w:val="00A42514"/>
    <w:rsid w:val="00A42791"/>
    <w:rsid w:val="00A42ACA"/>
    <w:rsid w:val="00A4301E"/>
    <w:rsid w:val="00A431B5"/>
    <w:rsid w:val="00A4327C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ADD"/>
    <w:rsid w:val="00A54C85"/>
    <w:rsid w:val="00A54C9A"/>
    <w:rsid w:val="00A54F4F"/>
    <w:rsid w:val="00A55255"/>
    <w:rsid w:val="00A554DD"/>
    <w:rsid w:val="00A55658"/>
    <w:rsid w:val="00A55995"/>
    <w:rsid w:val="00A55A9A"/>
    <w:rsid w:val="00A56145"/>
    <w:rsid w:val="00A562AE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48A"/>
    <w:rsid w:val="00A756C9"/>
    <w:rsid w:val="00A7571E"/>
    <w:rsid w:val="00A7597B"/>
    <w:rsid w:val="00A75A50"/>
    <w:rsid w:val="00A75C29"/>
    <w:rsid w:val="00A75FA4"/>
    <w:rsid w:val="00A75FE1"/>
    <w:rsid w:val="00A76073"/>
    <w:rsid w:val="00A76132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6E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95"/>
    <w:rsid w:val="00AB4BB2"/>
    <w:rsid w:val="00AB4F5C"/>
    <w:rsid w:val="00AB5072"/>
    <w:rsid w:val="00AB508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581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BFD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C35"/>
    <w:rsid w:val="00AF3DF2"/>
    <w:rsid w:val="00AF3FD7"/>
    <w:rsid w:val="00AF4059"/>
    <w:rsid w:val="00AF44CD"/>
    <w:rsid w:val="00AF4DE8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BF3"/>
    <w:rsid w:val="00B01CAD"/>
    <w:rsid w:val="00B01FF3"/>
    <w:rsid w:val="00B020C0"/>
    <w:rsid w:val="00B0214B"/>
    <w:rsid w:val="00B02253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C5"/>
    <w:rsid w:val="00B1163F"/>
    <w:rsid w:val="00B11782"/>
    <w:rsid w:val="00B11862"/>
    <w:rsid w:val="00B11A0F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32F"/>
    <w:rsid w:val="00B264C7"/>
    <w:rsid w:val="00B26585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A0"/>
    <w:rsid w:val="00B30F1A"/>
    <w:rsid w:val="00B31056"/>
    <w:rsid w:val="00B31993"/>
    <w:rsid w:val="00B31B31"/>
    <w:rsid w:val="00B31DAF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6F"/>
    <w:rsid w:val="00B36567"/>
    <w:rsid w:val="00B3684F"/>
    <w:rsid w:val="00B36BDB"/>
    <w:rsid w:val="00B3724C"/>
    <w:rsid w:val="00B373EC"/>
    <w:rsid w:val="00B3789B"/>
    <w:rsid w:val="00B37F18"/>
    <w:rsid w:val="00B37F2B"/>
    <w:rsid w:val="00B4018A"/>
    <w:rsid w:val="00B402B0"/>
    <w:rsid w:val="00B403C7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8"/>
    <w:rsid w:val="00B51B44"/>
    <w:rsid w:val="00B51B96"/>
    <w:rsid w:val="00B51CE6"/>
    <w:rsid w:val="00B51D8A"/>
    <w:rsid w:val="00B51F91"/>
    <w:rsid w:val="00B52474"/>
    <w:rsid w:val="00B525DA"/>
    <w:rsid w:val="00B52617"/>
    <w:rsid w:val="00B527A9"/>
    <w:rsid w:val="00B527EA"/>
    <w:rsid w:val="00B52C80"/>
    <w:rsid w:val="00B52ECC"/>
    <w:rsid w:val="00B52F11"/>
    <w:rsid w:val="00B5302B"/>
    <w:rsid w:val="00B53043"/>
    <w:rsid w:val="00B5306E"/>
    <w:rsid w:val="00B531F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22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297"/>
    <w:rsid w:val="00B75407"/>
    <w:rsid w:val="00B7550C"/>
    <w:rsid w:val="00B759C1"/>
    <w:rsid w:val="00B75AA5"/>
    <w:rsid w:val="00B75BEF"/>
    <w:rsid w:val="00B75C2D"/>
    <w:rsid w:val="00B75CD5"/>
    <w:rsid w:val="00B75FEE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836"/>
    <w:rsid w:val="00B80B10"/>
    <w:rsid w:val="00B80B75"/>
    <w:rsid w:val="00B80B86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72C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7A"/>
    <w:rsid w:val="00BA2144"/>
    <w:rsid w:val="00BA21D3"/>
    <w:rsid w:val="00BA26DE"/>
    <w:rsid w:val="00BA3103"/>
    <w:rsid w:val="00BA349D"/>
    <w:rsid w:val="00BA3783"/>
    <w:rsid w:val="00BA39A2"/>
    <w:rsid w:val="00BA3CEF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AE7"/>
    <w:rsid w:val="00BB5B25"/>
    <w:rsid w:val="00BB5BFA"/>
    <w:rsid w:val="00BB5CB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A9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3FB"/>
    <w:rsid w:val="00BD44BD"/>
    <w:rsid w:val="00BD4670"/>
    <w:rsid w:val="00BD4677"/>
    <w:rsid w:val="00BD4691"/>
    <w:rsid w:val="00BD4B25"/>
    <w:rsid w:val="00BD4EB8"/>
    <w:rsid w:val="00BD502F"/>
    <w:rsid w:val="00BD50D3"/>
    <w:rsid w:val="00BD555A"/>
    <w:rsid w:val="00BD594E"/>
    <w:rsid w:val="00BD6501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09E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4"/>
    <w:rsid w:val="00BF4F9B"/>
    <w:rsid w:val="00BF505B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4F"/>
    <w:rsid w:val="00C30077"/>
    <w:rsid w:val="00C3013C"/>
    <w:rsid w:val="00C30331"/>
    <w:rsid w:val="00C303C1"/>
    <w:rsid w:val="00C306B0"/>
    <w:rsid w:val="00C30A25"/>
    <w:rsid w:val="00C30BCD"/>
    <w:rsid w:val="00C30EC4"/>
    <w:rsid w:val="00C312DB"/>
    <w:rsid w:val="00C3168D"/>
    <w:rsid w:val="00C317C0"/>
    <w:rsid w:val="00C318E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488"/>
    <w:rsid w:val="00C345D9"/>
    <w:rsid w:val="00C34816"/>
    <w:rsid w:val="00C348BC"/>
    <w:rsid w:val="00C3499F"/>
    <w:rsid w:val="00C34B77"/>
    <w:rsid w:val="00C34D69"/>
    <w:rsid w:val="00C34E1D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49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311"/>
    <w:rsid w:val="00C667D1"/>
    <w:rsid w:val="00C66C3E"/>
    <w:rsid w:val="00C66CA5"/>
    <w:rsid w:val="00C66E5F"/>
    <w:rsid w:val="00C671EF"/>
    <w:rsid w:val="00C6753B"/>
    <w:rsid w:val="00C679A7"/>
    <w:rsid w:val="00C67EA7"/>
    <w:rsid w:val="00C67F13"/>
    <w:rsid w:val="00C67F36"/>
    <w:rsid w:val="00C704A3"/>
    <w:rsid w:val="00C704FF"/>
    <w:rsid w:val="00C7054A"/>
    <w:rsid w:val="00C70841"/>
    <w:rsid w:val="00C708DC"/>
    <w:rsid w:val="00C70A52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AE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205D"/>
    <w:rsid w:val="00C82105"/>
    <w:rsid w:val="00C828B4"/>
    <w:rsid w:val="00C82916"/>
    <w:rsid w:val="00C829A9"/>
    <w:rsid w:val="00C82DDB"/>
    <w:rsid w:val="00C83244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966"/>
    <w:rsid w:val="00C93BB4"/>
    <w:rsid w:val="00C93C93"/>
    <w:rsid w:val="00C93D0C"/>
    <w:rsid w:val="00C93E65"/>
    <w:rsid w:val="00C93F63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BE3"/>
    <w:rsid w:val="00CA2C0A"/>
    <w:rsid w:val="00CA2EE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602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415"/>
    <w:rsid w:val="00CC6844"/>
    <w:rsid w:val="00CC688E"/>
    <w:rsid w:val="00CC6CBC"/>
    <w:rsid w:val="00CC7588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3EB"/>
    <w:rsid w:val="00CD46A8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775"/>
    <w:rsid w:val="00CF31D5"/>
    <w:rsid w:val="00CF34E0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958"/>
    <w:rsid w:val="00D02A98"/>
    <w:rsid w:val="00D02FD1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7071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F1"/>
    <w:rsid w:val="00D10477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3B7"/>
    <w:rsid w:val="00D256F0"/>
    <w:rsid w:val="00D26002"/>
    <w:rsid w:val="00D2603F"/>
    <w:rsid w:val="00D260BC"/>
    <w:rsid w:val="00D26126"/>
    <w:rsid w:val="00D26176"/>
    <w:rsid w:val="00D266D9"/>
    <w:rsid w:val="00D26908"/>
    <w:rsid w:val="00D26BC6"/>
    <w:rsid w:val="00D26D43"/>
    <w:rsid w:val="00D26D52"/>
    <w:rsid w:val="00D26E99"/>
    <w:rsid w:val="00D275B8"/>
    <w:rsid w:val="00D2770F"/>
    <w:rsid w:val="00D277B5"/>
    <w:rsid w:val="00D27A68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30"/>
    <w:rsid w:val="00D3392D"/>
    <w:rsid w:val="00D33CD0"/>
    <w:rsid w:val="00D34376"/>
    <w:rsid w:val="00D34BCA"/>
    <w:rsid w:val="00D34F40"/>
    <w:rsid w:val="00D35183"/>
    <w:rsid w:val="00D35275"/>
    <w:rsid w:val="00D35598"/>
    <w:rsid w:val="00D355C7"/>
    <w:rsid w:val="00D359B6"/>
    <w:rsid w:val="00D35AB4"/>
    <w:rsid w:val="00D35DAC"/>
    <w:rsid w:val="00D35FEB"/>
    <w:rsid w:val="00D361C6"/>
    <w:rsid w:val="00D3622E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30A3"/>
    <w:rsid w:val="00D4320E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2C5"/>
    <w:rsid w:val="00D4450B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233"/>
    <w:rsid w:val="00D5037D"/>
    <w:rsid w:val="00D50521"/>
    <w:rsid w:val="00D505C5"/>
    <w:rsid w:val="00D50715"/>
    <w:rsid w:val="00D508FB"/>
    <w:rsid w:val="00D50E25"/>
    <w:rsid w:val="00D51560"/>
    <w:rsid w:val="00D5171F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1F61"/>
    <w:rsid w:val="00D6299B"/>
    <w:rsid w:val="00D62B09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3F94"/>
    <w:rsid w:val="00D6473E"/>
    <w:rsid w:val="00D64777"/>
    <w:rsid w:val="00D64868"/>
    <w:rsid w:val="00D64BEC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62DF"/>
    <w:rsid w:val="00D66438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B80"/>
    <w:rsid w:val="00D81D3C"/>
    <w:rsid w:val="00D82179"/>
    <w:rsid w:val="00D821C4"/>
    <w:rsid w:val="00D822B6"/>
    <w:rsid w:val="00D827CA"/>
    <w:rsid w:val="00D82992"/>
    <w:rsid w:val="00D82BBE"/>
    <w:rsid w:val="00D82E24"/>
    <w:rsid w:val="00D82E26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A1B"/>
    <w:rsid w:val="00DC5A26"/>
    <w:rsid w:val="00DC6113"/>
    <w:rsid w:val="00DC6258"/>
    <w:rsid w:val="00DC635D"/>
    <w:rsid w:val="00DC64CC"/>
    <w:rsid w:val="00DC6B17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A"/>
    <w:rsid w:val="00E0715B"/>
    <w:rsid w:val="00E071B8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6063"/>
    <w:rsid w:val="00E260F0"/>
    <w:rsid w:val="00E26521"/>
    <w:rsid w:val="00E26654"/>
    <w:rsid w:val="00E26A16"/>
    <w:rsid w:val="00E27A48"/>
    <w:rsid w:val="00E27C3B"/>
    <w:rsid w:val="00E27FBA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81A"/>
    <w:rsid w:val="00E3699C"/>
    <w:rsid w:val="00E36B67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96B"/>
    <w:rsid w:val="00E37C7C"/>
    <w:rsid w:val="00E40339"/>
    <w:rsid w:val="00E4034E"/>
    <w:rsid w:val="00E4070B"/>
    <w:rsid w:val="00E40B19"/>
    <w:rsid w:val="00E40C5B"/>
    <w:rsid w:val="00E40DCD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0E08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C7A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7"/>
    <w:rsid w:val="00E67431"/>
    <w:rsid w:val="00E67A6A"/>
    <w:rsid w:val="00E700D7"/>
    <w:rsid w:val="00E7023A"/>
    <w:rsid w:val="00E702C8"/>
    <w:rsid w:val="00E70422"/>
    <w:rsid w:val="00E70524"/>
    <w:rsid w:val="00E708A7"/>
    <w:rsid w:val="00E709B1"/>
    <w:rsid w:val="00E709E5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A99"/>
    <w:rsid w:val="00E80BB0"/>
    <w:rsid w:val="00E80D0D"/>
    <w:rsid w:val="00E80D2A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3B"/>
    <w:rsid w:val="00E858C5"/>
    <w:rsid w:val="00E85930"/>
    <w:rsid w:val="00E85BB3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A7"/>
    <w:rsid w:val="00E9523C"/>
    <w:rsid w:val="00E9565A"/>
    <w:rsid w:val="00E959AE"/>
    <w:rsid w:val="00E95C35"/>
    <w:rsid w:val="00E95CB3"/>
    <w:rsid w:val="00E960E1"/>
    <w:rsid w:val="00E9638B"/>
    <w:rsid w:val="00E96667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30B"/>
    <w:rsid w:val="00EA7406"/>
    <w:rsid w:val="00EA76F7"/>
    <w:rsid w:val="00EA7878"/>
    <w:rsid w:val="00EA7931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0D97"/>
    <w:rsid w:val="00EC1187"/>
    <w:rsid w:val="00EC136C"/>
    <w:rsid w:val="00EC1392"/>
    <w:rsid w:val="00EC13F2"/>
    <w:rsid w:val="00EC1457"/>
    <w:rsid w:val="00EC161E"/>
    <w:rsid w:val="00EC168D"/>
    <w:rsid w:val="00EC16A4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00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731"/>
    <w:rsid w:val="00EF077F"/>
    <w:rsid w:val="00EF090D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FD"/>
    <w:rsid w:val="00EF2606"/>
    <w:rsid w:val="00EF287E"/>
    <w:rsid w:val="00EF29E0"/>
    <w:rsid w:val="00EF2AB7"/>
    <w:rsid w:val="00EF2E48"/>
    <w:rsid w:val="00EF321D"/>
    <w:rsid w:val="00EF33EC"/>
    <w:rsid w:val="00EF34A7"/>
    <w:rsid w:val="00EF3766"/>
    <w:rsid w:val="00EF393E"/>
    <w:rsid w:val="00EF3A04"/>
    <w:rsid w:val="00EF3B8A"/>
    <w:rsid w:val="00EF3C2B"/>
    <w:rsid w:val="00EF3D3E"/>
    <w:rsid w:val="00EF3DB7"/>
    <w:rsid w:val="00EF3E27"/>
    <w:rsid w:val="00EF40BA"/>
    <w:rsid w:val="00EF40FD"/>
    <w:rsid w:val="00EF436E"/>
    <w:rsid w:val="00EF440F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C3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B58"/>
    <w:rsid w:val="00EF6BD3"/>
    <w:rsid w:val="00EF6DB1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5F"/>
    <w:rsid w:val="00F22211"/>
    <w:rsid w:val="00F2229F"/>
    <w:rsid w:val="00F2261F"/>
    <w:rsid w:val="00F22627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29A"/>
    <w:rsid w:val="00F42342"/>
    <w:rsid w:val="00F42414"/>
    <w:rsid w:val="00F4253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CF4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ED"/>
    <w:rsid w:val="00F57A41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367"/>
    <w:rsid w:val="00F664DA"/>
    <w:rsid w:val="00F665C9"/>
    <w:rsid w:val="00F66841"/>
    <w:rsid w:val="00F669F1"/>
    <w:rsid w:val="00F66B46"/>
    <w:rsid w:val="00F67568"/>
    <w:rsid w:val="00F67749"/>
    <w:rsid w:val="00F677F2"/>
    <w:rsid w:val="00F678F0"/>
    <w:rsid w:val="00F67956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643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70"/>
    <w:rsid w:val="00F806D0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D5"/>
    <w:rsid w:val="00F86729"/>
    <w:rsid w:val="00F86782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08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1E0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2C"/>
    <w:rsid w:val="00FC68E4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tcp.gov.co/index!.php?NEWS_ID=64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op.ifrs.org/ProductCatalog/Product.aspx?ID=187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javeriana.edu.co/personales/hbermude/leycontable/contadores/2009-ley-13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p.presidencia.gov.co/sitios/normativa/decretos/2015/Decretos2015/DECRETO%202420%20DEL%2014%20DE%20DICIEMBRE%20DE%202015%20-%20copia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4B992-9AA3-4D4E-B0E6-097904B0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3228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2015-12-28T12:47:00Z</dcterms:created>
  <dcterms:modified xsi:type="dcterms:W3CDTF">2015-12-28T12:47:00Z</dcterms:modified>
</cp:coreProperties>
</file>