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18B" w:rsidRPr="006F118B" w:rsidRDefault="006F118B" w:rsidP="006F118B">
      <w:pPr>
        <w:keepNext/>
        <w:framePr w:dropCap="drop" w:lines="3" w:wrap="around" w:vAnchor="text" w:hAnchor="text"/>
        <w:spacing w:after="0" w:line="926" w:lineRule="exact"/>
        <w:textAlignment w:val="baseline"/>
        <w:rPr>
          <w:position w:val="-8"/>
          <w:sz w:val="123"/>
        </w:rPr>
      </w:pPr>
      <w:bookmarkStart w:id="0" w:name="_GoBack"/>
      <w:bookmarkEnd w:id="0"/>
      <w:r w:rsidRPr="006F118B">
        <w:rPr>
          <w:position w:val="-8"/>
          <w:sz w:val="123"/>
        </w:rPr>
        <w:t>P</w:t>
      </w:r>
    </w:p>
    <w:p w:rsidR="00DD2DCF" w:rsidRDefault="006F118B" w:rsidP="00EF0971">
      <w:r>
        <w:t xml:space="preserve">asarán los tiempos y nos seguiremos preguntando ¿qué es la contabilidad? Los </w:t>
      </w:r>
      <w:hyperlink r:id="rId9" w:history="1">
        <w:r w:rsidRPr="006F118B">
          <w:rPr>
            <w:rStyle w:val="Hyperlink"/>
          </w:rPr>
          <w:t>trabajos</w:t>
        </w:r>
      </w:hyperlink>
      <w:r>
        <w:t xml:space="preserve"> de la profesora María Victoria Uribe nos ponen de presente la diversidad de pareceres.</w:t>
      </w:r>
    </w:p>
    <w:p w:rsidR="006F118B" w:rsidRDefault="000E4CBA" w:rsidP="00EF0971">
      <w:r>
        <w:t>Nuestra visión es simple. Hay una cosa que se llama contabilidad, que se divide en varias clases, como financiera, administrativa, tributaria, social, ambiental, presupuestaria, etc.</w:t>
      </w:r>
    </w:p>
    <w:p w:rsidR="00A57CA7" w:rsidRDefault="000E4CBA" w:rsidP="000E4CBA">
      <w:r w:rsidRPr="000E4CBA">
        <w:t xml:space="preserve">Llamamos contador administrativo al mismo que </w:t>
      </w:r>
      <w:hyperlink r:id="rId10" w:history="1">
        <w:r w:rsidRPr="005E084B">
          <w:rPr>
            <w:rStyle w:val="Hyperlink"/>
          </w:rPr>
          <w:t>IFAC</w:t>
        </w:r>
      </w:hyperlink>
      <w:r w:rsidRPr="000E4CBA">
        <w:t xml:space="preserve"> denomina </w:t>
      </w:r>
      <w:r w:rsidR="005E084B">
        <w:t>profesional de la contabilidad en negocios</w:t>
      </w:r>
      <w:r w:rsidRPr="000E4CBA">
        <w:t xml:space="preserve">: “(…) </w:t>
      </w:r>
      <w:r w:rsidRPr="000E4CBA">
        <w:rPr>
          <w:i/>
          <w:lang w:val="en-US"/>
        </w:rPr>
        <w:t>Professional accountants in business are diverse, working in commerce, industry, financial services, education, and the public and not-for-profit sectors as employees or advisers. Many are in a position of strategic or functional leadership or otherwise well-placed to collaborate with colleagues in other disciplines and help drive their organizations’ sustainable success. ―Professional accountants support their organizations in a wide range of job functions, including leadership and management; operational; management accounting and control; and accounting and stakeholder communications.</w:t>
      </w:r>
      <w:r>
        <w:rPr>
          <w:lang w:val="en-US"/>
        </w:rPr>
        <w:t xml:space="preserve"> </w:t>
      </w:r>
      <w:r w:rsidRPr="00A57CA7">
        <w:t>(…)”</w:t>
      </w:r>
      <w:r w:rsidR="00A57CA7" w:rsidRPr="00A57CA7">
        <w:t>. Los contadores que llevan la contabilidad financier</w:t>
      </w:r>
      <w:r w:rsidR="00A57CA7">
        <w:t>a</w:t>
      </w:r>
      <w:r w:rsidR="00A57CA7" w:rsidRPr="00A57CA7">
        <w:t xml:space="preserve"> y preparan informes financieros</w:t>
      </w:r>
      <w:r w:rsidR="007E7293">
        <w:t>,</w:t>
      </w:r>
      <w:r w:rsidR="00A57CA7" w:rsidRPr="00A57CA7">
        <w:t xml:space="preserve"> son </w:t>
      </w:r>
      <w:r w:rsidR="00A57CA7">
        <w:t>c</w:t>
      </w:r>
      <w:r w:rsidR="00A57CA7" w:rsidRPr="00A57CA7">
        <w:t xml:space="preserve">ontadores administrativos. </w:t>
      </w:r>
    </w:p>
    <w:p w:rsidR="007E7293" w:rsidRDefault="007E7293" w:rsidP="000E4CBA">
      <w:r>
        <w:t xml:space="preserve">El sistema contable cubre todas las formas de información de esta naturaleza. No hay un sistema financiero, otro administrativo y otro tributario, aunque </w:t>
      </w:r>
      <w:r w:rsidR="00BC423D">
        <w:t xml:space="preserve">esa sea la apariencia que brota de las herramientas de procesamiento. Esto es ya muy claro en los grandes </w:t>
      </w:r>
      <w:r w:rsidR="00BC423D">
        <w:lastRenderedPageBreak/>
        <w:t>programas de información, para los cuales la contabilidad es apenas un subsistema.</w:t>
      </w:r>
    </w:p>
    <w:p w:rsidR="00304806" w:rsidRDefault="00304806" w:rsidP="000E4CBA">
      <w:r>
        <w:t xml:space="preserve">La cuestión es que algunos confunden la contabilidad financiera con la contabilidad. </w:t>
      </w:r>
      <w:r w:rsidR="00AA37BF">
        <w:t>De esta manera las otras formas de contabilidad son apéndices de aquella. Por esta vía se conduce</w:t>
      </w:r>
      <w:r w:rsidR="008B03C3">
        <w:t>,</w:t>
      </w:r>
      <w:r w:rsidR="00AA37BF">
        <w:t xml:space="preserve"> a los que se acercan al pensamiento contable</w:t>
      </w:r>
      <w:r w:rsidR="008B03C3">
        <w:t>,</w:t>
      </w:r>
      <w:r w:rsidR="00AA37BF">
        <w:t xml:space="preserve"> a un gran enredo y a muchos equívocos.</w:t>
      </w:r>
    </w:p>
    <w:p w:rsidR="005C67F3" w:rsidRDefault="008B03C3" w:rsidP="000E4CBA">
      <w:r>
        <w:t>Hemos defendido el carácter económico de la contabilidad, así se piense en contabilidad ambiental o social.</w:t>
      </w:r>
      <w:r w:rsidR="00870A26">
        <w:t xml:space="preserve"> Esto no significa que la contabilidad se reduzca a la moneda, pues solamente la contabilidad financiera es la que se ocupa de los flujos de recursos expresados en monedas. Algunas formas de contabilidad, como la presupuestaria, colectan información procedente de las otras formas de contabilidad.</w:t>
      </w:r>
      <w:r w:rsidR="00E703B6">
        <w:t xml:space="preserve"> Un informe de contabilidad administrativa puede tener un aparte de contabilidad financiera.</w:t>
      </w:r>
      <w:r w:rsidR="006123C8">
        <w:t xml:space="preserve"> La contabilidad se ocupa de informar sobre asuntos económicos. Esto es lo esencial. La contabilidad administrativa ha desarrollado controles sobre las operaciones que registra, pero esto no es una nota necesaria de ella. La contabilidad registra lo que sucede, no solo lo que es lícito y legítimo.</w:t>
      </w:r>
    </w:p>
    <w:p w:rsidR="00A21551" w:rsidRDefault="00A21551" w:rsidP="000E4CBA">
      <w:r>
        <w:t xml:space="preserve">Por lo anterior no compartimos la definición del </w:t>
      </w:r>
      <w:hyperlink r:id="rId11" w:history="1">
        <w:r w:rsidRPr="00A21551">
          <w:rPr>
            <w:rStyle w:val="Hyperlink"/>
          </w:rPr>
          <w:t>CTCP</w:t>
        </w:r>
      </w:hyperlink>
      <w:r>
        <w:t>, según la cual “</w:t>
      </w:r>
      <w:r w:rsidRPr="00A95EBB">
        <w:rPr>
          <w:i/>
        </w:rPr>
        <w:t>Contabilidad: Es un sistema de control de naturaleza económica que tiene como objetivo regular el tratamiento de la información económica, financiera y social que, en desarrollo del objeto social, se genera en el entorno o al interior de la empresa o ente económico</w:t>
      </w:r>
      <w:r w:rsidRPr="00A21551">
        <w:t>.</w:t>
      </w:r>
      <w:r>
        <w:t>”</w:t>
      </w:r>
    </w:p>
    <w:p w:rsidR="00A21551" w:rsidRPr="00A21551" w:rsidRDefault="00A21551" w:rsidP="00A21551">
      <w:pPr>
        <w:jc w:val="right"/>
        <w:rPr>
          <w:i/>
        </w:rPr>
      </w:pPr>
      <w:r w:rsidRPr="00A21551">
        <w:rPr>
          <w:i/>
        </w:rPr>
        <w:t>Hernando Bermúdez Gómez</w:t>
      </w:r>
    </w:p>
    <w:sectPr w:rsidR="00A21551" w:rsidRPr="00A21551" w:rsidSect="007F1D21">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84E" w:rsidRDefault="0011184E" w:rsidP="00EE7812">
      <w:pPr>
        <w:spacing w:after="0" w:line="240" w:lineRule="auto"/>
      </w:pPr>
      <w:r>
        <w:separator/>
      </w:r>
    </w:p>
  </w:endnote>
  <w:endnote w:type="continuationSeparator" w:id="0">
    <w:p w:rsidR="0011184E" w:rsidRDefault="0011184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15" w:rsidRDefault="00A702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FA" w:rsidRDefault="00CB4AFA"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15" w:rsidRDefault="00A70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84E" w:rsidRDefault="0011184E" w:rsidP="00EE7812">
      <w:pPr>
        <w:spacing w:after="0" w:line="240" w:lineRule="auto"/>
      </w:pPr>
      <w:r>
        <w:separator/>
      </w:r>
    </w:p>
  </w:footnote>
  <w:footnote w:type="continuationSeparator" w:id="0">
    <w:p w:rsidR="0011184E" w:rsidRDefault="0011184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15" w:rsidRDefault="00A702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AFA" w:rsidRDefault="00CB4AFA">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B4AFA" w:rsidRDefault="00CB4AFA"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B4AFA" w:rsidRDefault="00CB4AFA" w:rsidP="00613BC8">
    <w:pPr>
      <w:pStyle w:val="Header"/>
      <w:tabs>
        <w:tab w:val="left" w:pos="2580"/>
        <w:tab w:val="left" w:pos="2985"/>
      </w:tabs>
      <w:spacing w:line="276" w:lineRule="auto"/>
      <w:jc w:val="right"/>
    </w:pPr>
    <w:r>
      <w:t>Número 1</w:t>
    </w:r>
    <w:r w:rsidR="00A70215">
      <w:t>792</w:t>
    </w:r>
    <w:r>
      <w:t>, enero 11 de 2016</w:t>
    </w:r>
  </w:p>
  <w:p w:rsidR="00CB4AFA" w:rsidRDefault="0011184E"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15" w:rsidRDefault="00A70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4F4"/>
    <w:rsid w:val="0009279A"/>
    <w:rsid w:val="00092952"/>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BA"/>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84E"/>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B6B"/>
    <w:rsid w:val="00121C4E"/>
    <w:rsid w:val="00121C5B"/>
    <w:rsid w:val="00121C85"/>
    <w:rsid w:val="00121CA1"/>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71"/>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9D5"/>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23C9"/>
    <w:rsid w:val="001A2926"/>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BAB"/>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DF3"/>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ADA"/>
    <w:rsid w:val="00294BEA"/>
    <w:rsid w:val="00294EE5"/>
    <w:rsid w:val="00294F2E"/>
    <w:rsid w:val="00294FEA"/>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0DC8"/>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B27"/>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D6"/>
    <w:rsid w:val="003E36D7"/>
    <w:rsid w:val="003E381B"/>
    <w:rsid w:val="003E389A"/>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A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F76"/>
    <w:rsid w:val="00514060"/>
    <w:rsid w:val="00514203"/>
    <w:rsid w:val="005145A1"/>
    <w:rsid w:val="005146EB"/>
    <w:rsid w:val="0051471F"/>
    <w:rsid w:val="00514A1F"/>
    <w:rsid w:val="00514C7E"/>
    <w:rsid w:val="00514E68"/>
    <w:rsid w:val="00515071"/>
    <w:rsid w:val="0051527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233"/>
    <w:rsid w:val="0052037E"/>
    <w:rsid w:val="00520636"/>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2C3"/>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528"/>
    <w:rsid w:val="00537643"/>
    <w:rsid w:val="0053768B"/>
    <w:rsid w:val="005377DC"/>
    <w:rsid w:val="00537981"/>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FBB"/>
    <w:rsid w:val="00550029"/>
    <w:rsid w:val="00550836"/>
    <w:rsid w:val="00550868"/>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C1"/>
    <w:rsid w:val="00612CBF"/>
    <w:rsid w:val="00612F12"/>
    <w:rsid w:val="00612F41"/>
    <w:rsid w:val="00613565"/>
    <w:rsid w:val="00613641"/>
    <w:rsid w:val="006137CA"/>
    <w:rsid w:val="006139DC"/>
    <w:rsid w:val="00613BC8"/>
    <w:rsid w:val="00613F67"/>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AC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753"/>
    <w:rsid w:val="006D6AB9"/>
    <w:rsid w:val="006D6C3C"/>
    <w:rsid w:val="006D6C86"/>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3EC"/>
    <w:rsid w:val="00724503"/>
    <w:rsid w:val="00724680"/>
    <w:rsid w:val="00724B7B"/>
    <w:rsid w:val="0072513A"/>
    <w:rsid w:val="007254E0"/>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6C6"/>
    <w:rsid w:val="008A1C15"/>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D9D"/>
    <w:rsid w:val="008A411C"/>
    <w:rsid w:val="008A4277"/>
    <w:rsid w:val="008A4448"/>
    <w:rsid w:val="008A46DE"/>
    <w:rsid w:val="008A47B2"/>
    <w:rsid w:val="008A4823"/>
    <w:rsid w:val="008A4C7F"/>
    <w:rsid w:val="008A607A"/>
    <w:rsid w:val="008A60FC"/>
    <w:rsid w:val="008A611D"/>
    <w:rsid w:val="008A615E"/>
    <w:rsid w:val="008A630A"/>
    <w:rsid w:val="008A63F6"/>
    <w:rsid w:val="008A67AA"/>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984"/>
    <w:rsid w:val="008C6A77"/>
    <w:rsid w:val="008C6CAF"/>
    <w:rsid w:val="008C6D0A"/>
    <w:rsid w:val="008C733E"/>
    <w:rsid w:val="008C7380"/>
    <w:rsid w:val="008C7432"/>
    <w:rsid w:val="008C7719"/>
    <w:rsid w:val="008C7970"/>
    <w:rsid w:val="008C79A3"/>
    <w:rsid w:val="008C7B17"/>
    <w:rsid w:val="008C7E73"/>
    <w:rsid w:val="008D0400"/>
    <w:rsid w:val="008D08CD"/>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96D"/>
    <w:rsid w:val="00964A5D"/>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7B"/>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DC"/>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E1A"/>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215"/>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EBB"/>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10D6"/>
    <w:rsid w:val="00AB13C5"/>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CF3"/>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A"/>
    <w:rsid w:val="00CB4BE5"/>
    <w:rsid w:val="00CB4C51"/>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47FA2"/>
    <w:rsid w:val="00D50233"/>
    <w:rsid w:val="00D5037D"/>
    <w:rsid w:val="00D50521"/>
    <w:rsid w:val="00D505C5"/>
    <w:rsid w:val="00D50715"/>
    <w:rsid w:val="00D508FB"/>
    <w:rsid w:val="00D50E25"/>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D"/>
    <w:rsid w:val="00DA4E8C"/>
    <w:rsid w:val="00DA5046"/>
    <w:rsid w:val="00DA504D"/>
    <w:rsid w:val="00DA5142"/>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F0"/>
    <w:rsid w:val="00DF2A16"/>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A"/>
    <w:rsid w:val="00E0715B"/>
    <w:rsid w:val="00E071B8"/>
    <w:rsid w:val="00E07AB1"/>
    <w:rsid w:val="00E07C77"/>
    <w:rsid w:val="00E07CBA"/>
    <w:rsid w:val="00E07CF7"/>
    <w:rsid w:val="00E07EA2"/>
    <w:rsid w:val="00E07F26"/>
    <w:rsid w:val="00E1020F"/>
    <w:rsid w:val="00E106AE"/>
    <w:rsid w:val="00E1072E"/>
    <w:rsid w:val="00E10BED"/>
    <w:rsid w:val="00E10D84"/>
    <w:rsid w:val="00E10EE7"/>
    <w:rsid w:val="00E110F4"/>
    <w:rsid w:val="00E112DC"/>
    <w:rsid w:val="00E114FF"/>
    <w:rsid w:val="00E1228B"/>
    <w:rsid w:val="00E1268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A9"/>
    <w:rsid w:val="00ED3A85"/>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68F"/>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2D8F"/>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B4"/>
    <w:rsid w:val="00F87E33"/>
    <w:rsid w:val="00F902D6"/>
    <w:rsid w:val="00F903E2"/>
    <w:rsid w:val="00F90482"/>
    <w:rsid w:val="00F90833"/>
    <w:rsid w:val="00F908C9"/>
    <w:rsid w:val="00F90BB9"/>
    <w:rsid w:val="00F90C1D"/>
    <w:rsid w:val="00F90F34"/>
    <w:rsid w:val="00F910BE"/>
    <w:rsid w:val="00F91140"/>
    <w:rsid w:val="00F911CA"/>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AC3"/>
    <w:rsid w:val="00FA3DDA"/>
    <w:rsid w:val="00FA3F2B"/>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pubs!.php?document_id=10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fac.org/about-ifac/professional-accountants-busines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revistas.javeriana.edu.co/index.php/cuacont/article/download/9009/730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80853-B547-4CB6-9493-4D6C9624C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2705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2016-01-11T17:23:00Z</dcterms:created>
  <dcterms:modified xsi:type="dcterms:W3CDTF">2016-01-11T17:23:00Z</dcterms:modified>
</cp:coreProperties>
</file>