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5A" w:rsidRPr="0072695A" w:rsidRDefault="0072695A" w:rsidP="0072695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2695A">
        <w:rPr>
          <w:position w:val="-9"/>
          <w:sz w:val="123"/>
        </w:rPr>
        <w:t>L</w:t>
      </w:r>
    </w:p>
    <w:p w:rsidR="005C4B0A" w:rsidRDefault="0072695A" w:rsidP="0072695A">
      <w:r>
        <w:t xml:space="preserve">a medición es una de las acciones básicas de la contabilidad financiera. Esta es la razón por la cual IASB, en su </w:t>
      </w:r>
      <w:r w:rsidRPr="0072695A">
        <w:t>Proyecto de Norma PN/2015/3</w:t>
      </w:r>
      <w:r>
        <w:t xml:space="preserve">, </w:t>
      </w:r>
      <w:hyperlink r:id="rId9" w:history="1">
        <w:r w:rsidRPr="0005101A">
          <w:rPr>
            <w:rStyle w:val="Hyperlink"/>
          </w:rPr>
          <w:t>Marco Conceptual para la Información Financiera</w:t>
        </w:r>
      </w:hyperlink>
      <w:r>
        <w:t xml:space="preserve">, publicado en </w:t>
      </w:r>
      <w:r w:rsidRPr="0072695A">
        <w:t>Mayo de 2015</w:t>
      </w:r>
      <w:r>
        <w:t xml:space="preserve">, dedica </w:t>
      </w:r>
      <w:r w:rsidR="0005101A">
        <w:t>el</w:t>
      </w:r>
      <w:r>
        <w:t xml:space="preserve"> capítulo </w:t>
      </w:r>
      <w:r w:rsidR="0005101A">
        <w:t xml:space="preserve">6 </w:t>
      </w:r>
      <w:r>
        <w:t>a ella.</w:t>
      </w:r>
    </w:p>
    <w:p w:rsidR="00720A70" w:rsidRDefault="0005101A" w:rsidP="0072695A">
      <w:r>
        <w:t xml:space="preserve">Un asunto que merece reflexión respecto de la medición, tiene que ver </w:t>
      </w:r>
      <w:r w:rsidR="00720A70">
        <w:t>con la relación entre la contabilidad de costos, la contabilidad financiera y el avalúo de los bienes.</w:t>
      </w:r>
      <w:r w:rsidR="006E45B8">
        <w:t xml:space="preserve"> </w:t>
      </w:r>
      <w:r w:rsidR="00AB1805">
        <w:t>Cualquier determinación de valor depende de los criterios que se utilicen como indicadores de utilidad.</w:t>
      </w:r>
      <w:r w:rsidR="006331B8">
        <w:t xml:space="preserve"> Como se sabe, dos enfoques son los principales: la cantidad de recursos que se recibiría al disponer de los bienes y la cantidad de recursos que produciría el uso del bien.</w:t>
      </w:r>
      <w:r w:rsidR="0047362C">
        <w:t xml:space="preserve"> Estos pueden o no coincidir.</w:t>
      </w:r>
    </w:p>
    <w:p w:rsidR="00B86C41" w:rsidRDefault="00F438A1" w:rsidP="0072695A">
      <w:r>
        <w:t>Generalmente el constructor del bien prepara un presupuesto que articula actividades con tiempos y valores.</w:t>
      </w:r>
      <w:r w:rsidR="005C4F31">
        <w:t xml:space="preserve"> Estos presupuestos, si son técnicamente elaborados, tienen un gran detalle.</w:t>
      </w:r>
      <w:r w:rsidR="00426DB5">
        <w:t xml:space="preserve"> Entre las primeras actividades que se incluyen en un presupuesto están las labores de diseño. Los planos, los croquis y otras expresiones similares</w:t>
      </w:r>
      <w:r w:rsidR="00FE0E96">
        <w:t>,</w:t>
      </w:r>
      <w:r w:rsidR="00426DB5">
        <w:t xml:space="preserve"> son reconocidos como propiedades intelectuales, protegidas por la legislación de los derechos de autor.</w:t>
      </w:r>
      <w:r w:rsidR="006E45B8">
        <w:t xml:space="preserve"> </w:t>
      </w:r>
      <w:r w:rsidR="00215281">
        <w:t>Algunas profesiones tienen estándares que guían la elaboración de sus presupuestos, como es el caso de la arquitectura, la ingeniería civil, la construcción (técnicos constructores).</w:t>
      </w:r>
      <w:r w:rsidR="00EB5579">
        <w:t xml:space="preserve"> En </w:t>
      </w:r>
      <w:r w:rsidR="00FE0E96">
        <w:t>ciertos</w:t>
      </w:r>
      <w:r w:rsidR="00EB5579">
        <w:t xml:space="preserve"> casos estas tarifas son revestidas de naturaleza jurídica.</w:t>
      </w:r>
      <w:r w:rsidR="00215281">
        <w:t xml:space="preserve"> </w:t>
      </w:r>
      <w:r w:rsidR="00B86C41">
        <w:t xml:space="preserve">La ejecución presupuestal se registra detalladamente por actividades y dentro de ellas por naturaleza. </w:t>
      </w:r>
      <w:r w:rsidR="00B86C41">
        <w:lastRenderedPageBreak/>
        <w:t>Al terminar se produce una liquidación de la construcción, finiquitándose todos los acuerdos de precios variables.</w:t>
      </w:r>
    </w:p>
    <w:p w:rsidR="00E80FD7" w:rsidRDefault="00E80FD7" w:rsidP="0072695A">
      <w:r>
        <w:t xml:space="preserve">Los bienes son objeto de valoraciones mediante avalúos. En diferentes países, Colombia entre ellos, los valuadores son reconocidos como una profesión. Esto quiere decir que se guían por estándares. </w:t>
      </w:r>
      <w:r w:rsidR="00513EBB">
        <w:t>Al igual que ha sucedido con los presupuestos, algunos</w:t>
      </w:r>
      <w:r w:rsidR="00763656">
        <w:t xml:space="preserve"> de sus estándares han sido reve</w:t>
      </w:r>
      <w:r w:rsidR="00513EBB">
        <w:t>st</w:t>
      </w:r>
      <w:r w:rsidR="00763656">
        <w:t>id</w:t>
      </w:r>
      <w:r w:rsidR="00513EBB">
        <w:t>os de naturaleza jurídica.</w:t>
      </w:r>
      <w:r w:rsidR="00706BBB">
        <w:t xml:space="preserve"> </w:t>
      </w:r>
      <w:r w:rsidR="001E668E">
        <w:t>Nuestra legislación desarrolla los m</w:t>
      </w:r>
      <w:r w:rsidR="001E668E" w:rsidRPr="001E668E">
        <w:t>étodo</w:t>
      </w:r>
      <w:r w:rsidR="001E668E">
        <w:t xml:space="preserve">s de comparación o de mercado, </w:t>
      </w:r>
      <w:r w:rsidR="001E668E" w:rsidRPr="001E668E">
        <w:t>de capitalización de rentas o ingresos</w:t>
      </w:r>
      <w:r w:rsidR="001E668E">
        <w:t xml:space="preserve">, de </w:t>
      </w:r>
      <w:r w:rsidR="001E668E" w:rsidRPr="001E668E">
        <w:t>costo de reposición</w:t>
      </w:r>
      <w:r w:rsidR="00763656">
        <w:t xml:space="preserve"> y el método</w:t>
      </w:r>
      <w:r w:rsidR="001E668E">
        <w:t xml:space="preserve"> </w:t>
      </w:r>
      <w:r w:rsidR="001E668E" w:rsidRPr="001E668E">
        <w:t>(técnica) residual</w:t>
      </w:r>
      <w:r w:rsidR="001E668E">
        <w:t>.</w:t>
      </w:r>
    </w:p>
    <w:p w:rsidR="00C26ACF" w:rsidRDefault="005567DC" w:rsidP="0072695A">
      <w:r>
        <w:t>Como se ve, la contabilidad financiera está flanqueada, por un lado, por los presupuestos y la contabilidad de costos y, por el otro, por los avalúos.</w:t>
      </w:r>
      <w:r w:rsidR="00FC61E7">
        <w:t xml:space="preserve"> Así planteadas las cosas, se puede preguntar: ¿Puede la contabilidad financiera desconocer los costos de fabricación de un bien determinados por los presupuestos y su ejecución? ¿Puede la contabilidad financiera desconocer los avalúos hechos por profesionales inscritos y según estándares?</w:t>
      </w:r>
      <w:r w:rsidR="006E45B8">
        <w:t xml:space="preserve"> </w:t>
      </w:r>
      <w:r w:rsidR="00C26ACF">
        <w:t>En el caso específico de las construcciones de bienes inmuebles, todos los estudios (por ejemplo, de suelos) y todos los diseños (por ejemplo, arquitectónicos)</w:t>
      </w:r>
      <w:r w:rsidR="00CC742A">
        <w:t xml:space="preserve"> forman parte necesaria de la construcción, pues ésta no es más que la ejecución de </w:t>
      </w:r>
      <w:r w:rsidR="006E45B8">
        <w:t>ello</w:t>
      </w:r>
      <w:r w:rsidR="00614FC7">
        <w:t>s</w:t>
      </w:r>
      <w:r w:rsidR="00CC742A">
        <w:t>.</w:t>
      </w:r>
      <w:r w:rsidR="003B4379">
        <w:t xml:space="preserve"> Normalmente se trata de cifras apreciables.</w:t>
      </w:r>
      <w:r w:rsidR="00DA1484">
        <w:t xml:space="preserve"> Salvo que se haya resuelto no construir el bien y no exista la posibilidad de vender los derechos de autor, los estudios y </w:t>
      </w:r>
      <w:r w:rsidR="00A66FF5">
        <w:t>diseños forman parte del respectivo activo.</w:t>
      </w:r>
    </w:p>
    <w:p w:rsidR="006E45B8" w:rsidRPr="006E45B8" w:rsidRDefault="006E45B8" w:rsidP="006E45B8">
      <w:pPr>
        <w:jc w:val="right"/>
        <w:rPr>
          <w:i/>
        </w:rPr>
      </w:pPr>
      <w:r w:rsidRPr="006E45B8">
        <w:rPr>
          <w:i/>
        </w:rPr>
        <w:t>Hernando Bermúdez Gómez</w:t>
      </w:r>
    </w:p>
    <w:sectPr w:rsidR="006E45B8" w:rsidRPr="006E45B8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73" w:rsidRDefault="00E26B73" w:rsidP="00EE7812">
      <w:pPr>
        <w:spacing w:after="0" w:line="240" w:lineRule="auto"/>
      </w:pPr>
      <w:r>
        <w:separator/>
      </w:r>
    </w:p>
  </w:endnote>
  <w:endnote w:type="continuationSeparator" w:id="0">
    <w:p w:rsidR="00E26B73" w:rsidRDefault="00E26B7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73" w:rsidRDefault="00E26B73" w:rsidP="00EE7812">
      <w:pPr>
        <w:spacing w:after="0" w:line="240" w:lineRule="auto"/>
      </w:pPr>
      <w:r>
        <w:separator/>
      </w:r>
    </w:p>
  </w:footnote>
  <w:footnote w:type="continuationSeparator" w:id="0">
    <w:p w:rsidR="00E26B73" w:rsidRDefault="00E26B7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BD12AD" w:rsidRDefault="00BD12AD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BD12AD" w:rsidRDefault="005174F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1807</w:t>
    </w:r>
    <w:r w:rsidR="00BD12AD">
      <w:t>, enero 18 de 2016</w:t>
    </w:r>
  </w:p>
  <w:p w:rsidR="00BD12AD" w:rsidRDefault="00E26B7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18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7FF"/>
    <w:rsid w:val="00113A08"/>
    <w:rsid w:val="00113DE8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F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984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DF3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BEF"/>
    <w:rsid w:val="00292CC5"/>
    <w:rsid w:val="00292D09"/>
    <w:rsid w:val="00292DF9"/>
    <w:rsid w:val="0029308A"/>
    <w:rsid w:val="0029318B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BE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1FFA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71F"/>
    <w:rsid w:val="00514A1F"/>
    <w:rsid w:val="00514BEE"/>
    <w:rsid w:val="00514C7E"/>
    <w:rsid w:val="00514E68"/>
    <w:rsid w:val="00515071"/>
    <w:rsid w:val="0051527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7DC"/>
    <w:rsid w:val="00556991"/>
    <w:rsid w:val="00556A7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1B8"/>
    <w:rsid w:val="0063355E"/>
    <w:rsid w:val="00633757"/>
    <w:rsid w:val="00633C23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78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B95"/>
    <w:rsid w:val="006A6F6B"/>
    <w:rsid w:val="006A712A"/>
    <w:rsid w:val="006A73EA"/>
    <w:rsid w:val="006A74F4"/>
    <w:rsid w:val="006A75D1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55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813"/>
    <w:rsid w:val="00773C88"/>
    <w:rsid w:val="00773C97"/>
    <w:rsid w:val="00774821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92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7CA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F50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54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5D4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AF3"/>
    <w:rsid w:val="00CB4AFA"/>
    <w:rsid w:val="00CB4BE5"/>
    <w:rsid w:val="00CB4C51"/>
    <w:rsid w:val="00CB4FC8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42A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484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D"/>
    <w:rsid w:val="00DA4E8C"/>
    <w:rsid w:val="00DA5046"/>
    <w:rsid w:val="00DA504D"/>
    <w:rsid w:val="00DA5142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6B73"/>
    <w:rsid w:val="00E27732"/>
    <w:rsid w:val="00E27A48"/>
    <w:rsid w:val="00E27C3B"/>
    <w:rsid w:val="00E27EF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frs.org/Current-Projects/IASB-Projects/Conceptual-Framework/Documents/June%202015/ES_ED_Conceptual-Framework_MAY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C1ACB-340E-4933-A13A-AF253901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2016-01-17T20:54:00Z</dcterms:created>
  <dcterms:modified xsi:type="dcterms:W3CDTF">2016-01-17T20:54:00Z</dcterms:modified>
</cp:coreProperties>
</file>