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553" w:rsidRPr="00047553" w:rsidRDefault="00047553" w:rsidP="00047553">
      <w:pPr>
        <w:keepNext/>
        <w:framePr w:dropCap="drop" w:lines="3" w:wrap="around" w:vAnchor="text" w:hAnchor="text"/>
        <w:spacing w:after="0" w:line="926" w:lineRule="exact"/>
        <w:textAlignment w:val="baseline"/>
        <w:rPr>
          <w:position w:val="-8"/>
          <w:sz w:val="122"/>
        </w:rPr>
      </w:pPr>
      <w:bookmarkStart w:id="0" w:name="_GoBack"/>
      <w:bookmarkEnd w:id="0"/>
      <w:r w:rsidRPr="00047553">
        <w:rPr>
          <w:position w:val="-8"/>
          <w:sz w:val="122"/>
        </w:rPr>
        <w:t>N</w:t>
      </w:r>
    </w:p>
    <w:p w:rsidR="008860B8" w:rsidRDefault="00047553" w:rsidP="00A57387">
      <w:r>
        <w:t>os ha sorprendido gratamente tener noticia de la existencia, de más de 15 años, de ACTEO (</w:t>
      </w:r>
      <w:r w:rsidRPr="00047553">
        <w:t>Association pour la participation des entreprises françaises à l'harmonisation comptable internationale</w:t>
      </w:r>
      <w:r>
        <w:t>).</w:t>
      </w:r>
    </w:p>
    <w:p w:rsidR="00047553" w:rsidRDefault="00047553" w:rsidP="00A57387">
      <w:r>
        <w:t xml:space="preserve">Conocemos del interés demostrado por los principales gremios </w:t>
      </w:r>
      <w:r w:rsidR="00051CA7">
        <w:t xml:space="preserve">colombianos </w:t>
      </w:r>
      <w:r>
        <w:t xml:space="preserve">respecto del proyecto de modernización del sistema contable colombiano, que se hizo expreso durante las etapas de discusión y aprobación de la que hoy es la </w:t>
      </w:r>
      <w:hyperlink r:id="rId9" w:history="1">
        <w:r w:rsidRPr="00047553">
          <w:rPr>
            <w:rStyle w:val="Hyperlink"/>
          </w:rPr>
          <w:t>Ley 1314 de 2009</w:t>
        </w:r>
      </w:hyperlink>
      <w:r>
        <w:t>. Hubo reuniones a diferentes niveles, presidentes de los gremios, asesores jurídicos, contadores.</w:t>
      </w:r>
      <w:r w:rsidR="00051CA7">
        <w:t xml:space="preserve"> Como era de esperar, el sector bursátil y el sector bancario, tuvieron una posición más notoria y asertiva.</w:t>
      </w:r>
      <w:r w:rsidR="00DD227A">
        <w:t xml:space="preserve"> Sin embargo, su involucramiento con el tema no ha pasado de ser estratégico.</w:t>
      </w:r>
    </w:p>
    <w:p w:rsidR="00DD227A" w:rsidRDefault="00DD227A" w:rsidP="00DD227A">
      <w:r>
        <w:t xml:space="preserve">En cambio, </w:t>
      </w:r>
      <w:hyperlink r:id="rId10" w:history="1">
        <w:r w:rsidRPr="00DD227A">
          <w:rPr>
            <w:rStyle w:val="Hyperlink"/>
          </w:rPr>
          <w:t>ACTEO</w:t>
        </w:r>
      </w:hyperlink>
      <w:r>
        <w:t xml:space="preserve"> fue creada para asegurar la participación en los procesos de armonización (también llamados de estandarización): “</w:t>
      </w:r>
      <w:r w:rsidRPr="00DD227A">
        <w:rPr>
          <w:i/>
        </w:rPr>
        <w:t>A l'origine, crée en 1997 avec le parrainage du</w:t>
      </w:r>
      <w:r w:rsidR="0046283F" w:rsidRPr="0046283F">
        <w:rPr>
          <w:i/>
        </w:rPr>
        <w:t xml:space="preserve"> </w:t>
      </w:r>
      <w:r w:rsidR="0046283F">
        <w:rPr>
          <w:i/>
        </w:rPr>
        <w:t>MEDEF</w:t>
      </w:r>
      <w:r w:rsidRPr="00DD227A">
        <w:rPr>
          <w:i/>
        </w:rPr>
        <w:t>, ACTEO avait comme objectif de faire connaitre la position des entreprises françaises auprès des instances qui participent au processus de normalisation comptable internationale. ―Après 15 années d'existence, ACTEO qui rassemble toutes les entreprises françaises appliquant les IFRS, auxquelles se joignent le Medef et l'AFEP, forme aujourd'hui également un extraordinaire  réseau d'échange et de concertation sur un très large panel de problématiques gravitant autour des principes comptables internationaux</w:t>
      </w:r>
      <w:r>
        <w:t>.”</w:t>
      </w:r>
    </w:p>
    <w:p w:rsidR="00DD227A" w:rsidRDefault="00DD227A" w:rsidP="00DD227A">
      <w:pPr>
        <w:rPr>
          <w:i/>
        </w:rPr>
      </w:pPr>
      <w:r>
        <w:lastRenderedPageBreak/>
        <w:t xml:space="preserve">Tres frases describen su misión: </w:t>
      </w:r>
      <w:r w:rsidR="00FD2722" w:rsidRPr="00FD2722">
        <w:rPr>
          <w:i/>
        </w:rPr>
        <w:t xml:space="preserve">1) </w:t>
      </w:r>
      <w:r w:rsidRPr="00FD2722">
        <w:rPr>
          <w:i/>
        </w:rPr>
        <w:t>Apporter un support technique à nos membres</w:t>
      </w:r>
      <w:r w:rsidR="00FD2722" w:rsidRPr="00FD2722">
        <w:rPr>
          <w:i/>
        </w:rPr>
        <w:t xml:space="preserve"> 2) </w:t>
      </w:r>
      <w:r w:rsidRPr="00FD2722">
        <w:rPr>
          <w:i/>
        </w:rPr>
        <w:t xml:space="preserve">Favoriser les actions de Lobbying à l'aide des actions suivantes </w:t>
      </w:r>
      <w:r w:rsidR="00FD2722" w:rsidRPr="00FD2722">
        <w:rPr>
          <w:i/>
        </w:rPr>
        <w:t xml:space="preserve">3) </w:t>
      </w:r>
      <w:r w:rsidRPr="00FD2722">
        <w:rPr>
          <w:i/>
        </w:rPr>
        <w:t>Aider à la mise en oeuvre des IFRS à l'aide des actions suivantes</w:t>
      </w:r>
      <w:r w:rsidR="00FD2722" w:rsidRPr="00FD2722">
        <w:rPr>
          <w:i/>
        </w:rPr>
        <w:t>.</w:t>
      </w:r>
    </w:p>
    <w:p w:rsidR="00FD2722" w:rsidRDefault="00733FD6" w:rsidP="00DD227A">
      <w:r>
        <w:t xml:space="preserve">Es de bulto que los empresarios son una parte importantísima de los sistemas contables. Ellos son los que diseñan y ejecutan los hechos económicos sobre los cuales versa la contabilidad. Ellos son los </w:t>
      </w:r>
      <w:r w:rsidR="0047478C">
        <w:t xml:space="preserve">preparadores de la información y </w:t>
      </w:r>
      <w:r w:rsidR="0046283F">
        <w:t xml:space="preserve">los </w:t>
      </w:r>
      <w:r>
        <w:t xml:space="preserve">principales usuarios de la </w:t>
      </w:r>
      <w:r w:rsidR="0046283F">
        <w:t>misma</w:t>
      </w:r>
      <w:r>
        <w:t>, tanto propia como de terceros. Ellos son los más grandes contratantes de contadores, ya como individuos, ya como firmas.</w:t>
      </w:r>
      <w:r w:rsidR="0046283F">
        <w:t xml:space="preserve"> Por lo tanto</w:t>
      </w:r>
      <w:r w:rsidR="00067608">
        <w:t>,</w:t>
      </w:r>
      <w:r w:rsidR="0046283F">
        <w:t xml:space="preserve"> su voz en esta materia es indispensable. Poder contar con un instrumento que los organiza y los visibiliza es una gran ventaja, que los franceses han sabido aprovechar. El pensamiento contable francés es poco conocido en nuestro medio, a pesar de la gran cantidad de similitudes que existen entre sus y nuestras estructuras conceptuales.</w:t>
      </w:r>
    </w:p>
    <w:p w:rsidR="00067608" w:rsidRDefault="00FA06DE" w:rsidP="00DD227A">
      <w:r>
        <w:t xml:space="preserve">Como sabemos, hay contadores en las empresas, contadores auditores, contadores funcionarios. Aunque miembros de una misma profesión, suelen tener ópticas distintas. Nosotros conocemos contadores de empresas que saben mucho de contabilidad mundial y que han seguido el desarrollo de los modelos fuertes desde hace años. Finalmente </w:t>
      </w:r>
      <w:r w:rsidR="00CC688B">
        <w:t>hay</w:t>
      </w:r>
      <w:r>
        <w:t xml:space="preserve"> empresas </w:t>
      </w:r>
      <w:r w:rsidR="00CC688B">
        <w:t xml:space="preserve">que </w:t>
      </w:r>
      <w:r>
        <w:t>“están en la jugada”</w:t>
      </w:r>
      <w:r w:rsidR="00A144CD">
        <w:t xml:space="preserve">. Ahora todos están frente a la modernización contable. </w:t>
      </w:r>
      <w:r w:rsidR="00023314">
        <w:t>A poco, la voz de los empresarios se hará audible.</w:t>
      </w:r>
    </w:p>
    <w:p w:rsidR="00023314" w:rsidRPr="00023314" w:rsidRDefault="00023314" w:rsidP="00023314">
      <w:pPr>
        <w:jc w:val="right"/>
        <w:rPr>
          <w:i/>
        </w:rPr>
      </w:pPr>
      <w:r w:rsidRPr="00023314">
        <w:rPr>
          <w:i/>
        </w:rPr>
        <w:t>Hernando Bermúdez Gómez</w:t>
      </w:r>
    </w:p>
    <w:sectPr w:rsidR="00023314" w:rsidRPr="00023314"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69E" w:rsidRDefault="00CD569E" w:rsidP="00EE7812">
      <w:pPr>
        <w:spacing w:after="0" w:line="240" w:lineRule="auto"/>
      </w:pPr>
      <w:r>
        <w:separator/>
      </w:r>
    </w:p>
  </w:endnote>
  <w:endnote w:type="continuationSeparator" w:id="0">
    <w:p w:rsidR="00CD569E" w:rsidRDefault="00CD569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69E" w:rsidRDefault="00CD569E" w:rsidP="00EE7812">
      <w:pPr>
        <w:spacing w:after="0" w:line="240" w:lineRule="auto"/>
      </w:pPr>
      <w:r>
        <w:separator/>
      </w:r>
    </w:p>
  </w:footnote>
  <w:footnote w:type="continuationSeparator" w:id="0">
    <w:p w:rsidR="00CD569E" w:rsidRDefault="00CD569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A57387">
      <w:t>1875</w:t>
    </w:r>
    <w:r w:rsidR="00107416">
      <w:t xml:space="preserve">, febrero </w:t>
    </w:r>
    <w:r w:rsidR="000D23C6">
      <w:t>15</w:t>
    </w:r>
    <w:r w:rsidR="00107416">
      <w:t xml:space="preserve"> de 2016</w:t>
    </w:r>
  </w:p>
  <w:p w:rsidR="00107416" w:rsidRDefault="00CD569E"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4C1"/>
    <w:rsid w:val="00047553"/>
    <w:rsid w:val="000475F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0"/>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776"/>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2A"/>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B6D"/>
    <w:rsid w:val="00205C87"/>
    <w:rsid w:val="00206397"/>
    <w:rsid w:val="002063CD"/>
    <w:rsid w:val="00206420"/>
    <w:rsid w:val="0020656F"/>
    <w:rsid w:val="002065CC"/>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52E"/>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FC5"/>
    <w:rsid w:val="00285070"/>
    <w:rsid w:val="00285589"/>
    <w:rsid w:val="00285726"/>
    <w:rsid w:val="00285732"/>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6CE"/>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29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35"/>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0A68"/>
    <w:rsid w:val="004E10B3"/>
    <w:rsid w:val="004E1560"/>
    <w:rsid w:val="004E158A"/>
    <w:rsid w:val="004E194B"/>
    <w:rsid w:val="004E19CD"/>
    <w:rsid w:val="004E1A20"/>
    <w:rsid w:val="004E1A87"/>
    <w:rsid w:val="004E1AB6"/>
    <w:rsid w:val="004E1BFD"/>
    <w:rsid w:val="004E1C92"/>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CF5"/>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9BE"/>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BC9"/>
    <w:rsid w:val="005E1DA0"/>
    <w:rsid w:val="005E1E2B"/>
    <w:rsid w:val="005E1FCB"/>
    <w:rsid w:val="005E2070"/>
    <w:rsid w:val="005E2539"/>
    <w:rsid w:val="005E2615"/>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883"/>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2E03"/>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8C9"/>
    <w:rsid w:val="00734A1B"/>
    <w:rsid w:val="00734D68"/>
    <w:rsid w:val="0073512A"/>
    <w:rsid w:val="00735153"/>
    <w:rsid w:val="007353A3"/>
    <w:rsid w:val="007353D1"/>
    <w:rsid w:val="00735593"/>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6DC"/>
    <w:rsid w:val="00743891"/>
    <w:rsid w:val="00743ABD"/>
    <w:rsid w:val="00743B9F"/>
    <w:rsid w:val="00743C48"/>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DE2"/>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5D3"/>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3A"/>
    <w:rsid w:val="008708CB"/>
    <w:rsid w:val="00870954"/>
    <w:rsid w:val="00870A26"/>
    <w:rsid w:val="00870D46"/>
    <w:rsid w:val="00870DF0"/>
    <w:rsid w:val="00870F58"/>
    <w:rsid w:val="00870F5F"/>
    <w:rsid w:val="00871094"/>
    <w:rsid w:val="008712BA"/>
    <w:rsid w:val="00871336"/>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6C2"/>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64"/>
    <w:rsid w:val="00912E9B"/>
    <w:rsid w:val="00913029"/>
    <w:rsid w:val="0091322C"/>
    <w:rsid w:val="00913339"/>
    <w:rsid w:val="0091333B"/>
    <w:rsid w:val="0091348F"/>
    <w:rsid w:val="0091372E"/>
    <w:rsid w:val="009137E3"/>
    <w:rsid w:val="00913900"/>
    <w:rsid w:val="00913B9F"/>
    <w:rsid w:val="00913C6B"/>
    <w:rsid w:val="00913CAC"/>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89"/>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73"/>
    <w:rsid w:val="00974160"/>
    <w:rsid w:val="0097449F"/>
    <w:rsid w:val="009747B5"/>
    <w:rsid w:val="0097482D"/>
    <w:rsid w:val="009748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712"/>
    <w:rsid w:val="009D5A7C"/>
    <w:rsid w:val="009D5BAC"/>
    <w:rsid w:val="009D60D0"/>
    <w:rsid w:val="009D6143"/>
    <w:rsid w:val="009D6258"/>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9A7"/>
    <w:rsid w:val="00AA1C2E"/>
    <w:rsid w:val="00AA1E04"/>
    <w:rsid w:val="00AA1EDC"/>
    <w:rsid w:val="00AA1F74"/>
    <w:rsid w:val="00AA27AB"/>
    <w:rsid w:val="00AA2F55"/>
    <w:rsid w:val="00AA3633"/>
    <w:rsid w:val="00AA37BF"/>
    <w:rsid w:val="00AA390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400"/>
    <w:rsid w:val="00AB15FD"/>
    <w:rsid w:val="00AB1805"/>
    <w:rsid w:val="00AB18E6"/>
    <w:rsid w:val="00AB1BEB"/>
    <w:rsid w:val="00AB1C0C"/>
    <w:rsid w:val="00AB2084"/>
    <w:rsid w:val="00AB2210"/>
    <w:rsid w:val="00AB23D2"/>
    <w:rsid w:val="00AB23DC"/>
    <w:rsid w:val="00AB24B2"/>
    <w:rsid w:val="00AB28A7"/>
    <w:rsid w:val="00AB2C25"/>
    <w:rsid w:val="00AB2CF0"/>
    <w:rsid w:val="00AB2D67"/>
    <w:rsid w:val="00AB3049"/>
    <w:rsid w:val="00AB3113"/>
    <w:rsid w:val="00AB332C"/>
    <w:rsid w:val="00AB3541"/>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4A8"/>
    <w:rsid w:val="00AE1581"/>
    <w:rsid w:val="00AE15FC"/>
    <w:rsid w:val="00AE19D8"/>
    <w:rsid w:val="00AE19E4"/>
    <w:rsid w:val="00AE1A0D"/>
    <w:rsid w:val="00AE2122"/>
    <w:rsid w:val="00AE2185"/>
    <w:rsid w:val="00AE2776"/>
    <w:rsid w:val="00AE30C0"/>
    <w:rsid w:val="00AE319D"/>
    <w:rsid w:val="00AE33CE"/>
    <w:rsid w:val="00AE3415"/>
    <w:rsid w:val="00AE35D5"/>
    <w:rsid w:val="00AE35FE"/>
    <w:rsid w:val="00AE37D4"/>
    <w:rsid w:val="00AE39AF"/>
    <w:rsid w:val="00AE3A12"/>
    <w:rsid w:val="00AE3BBE"/>
    <w:rsid w:val="00AE3DA2"/>
    <w:rsid w:val="00AE3E95"/>
    <w:rsid w:val="00AE409F"/>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176"/>
    <w:rsid w:val="00B16430"/>
    <w:rsid w:val="00B164B5"/>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F18"/>
    <w:rsid w:val="00B37F2B"/>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026"/>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1D6"/>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E86"/>
    <w:rsid w:val="00B663D6"/>
    <w:rsid w:val="00B663D9"/>
    <w:rsid w:val="00B66405"/>
    <w:rsid w:val="00B66540"/>
    <w:rsid w:val="00B665AD"/>
    <w:rsid w:val="00B667AC"/>
    <w:rsid w:val="00B66985"/>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49D"/>
    <w:rsid w:val="00BA3783"/>
    <w:rsid w:val="00BA381C"/>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3C9"/>
    <w:rsid w:val="00C65507"/>
    <w:rsid w:val="00C6588A"/>
    <w:rsid w:val="00C659FC"/>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55"/>
    <w:rsid w:val="00CC4083"/>
    <w:rsid w:val="00CC4095"/>
    <w:rsid w:val="00CC41DE"/>
    <w:rsid w:val="00CC42DF"/>
    <w:rsid w:val="00CC4358"/>
    <w:rsid w:val="00CC48AC"/>
    <w:rsid w:val="00CC4969"/>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B"/>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6AB"/>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9E"/>
    <w:rsid w:val="00CD56B3"/>
    <w:rsid w:val="00CD582E"/>
    <w:rsid w:val="00CD5834"/>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B0"/>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3FFF"/>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23B"/>
    <w:rsid w:val="00D67389"/>
    <w:rsid w:val="00D67395"/>
    <w:rsid w:val="00D6776D"/>
    <w:rsid w:val="00D677E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23"/>
    <w:rsid w:val="00DB5765"/>
    <w:rsid w:val="00DB57BD"/>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0B"/>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BE"/>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7B8"/>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9C"/>
    <w:rsid w:val="00ED18C6"/>
    <w:rsid w:val="00ED18FD"/>
    <w:rsid w:val="00ED1A61"/>
    <w:rsid w:val="00ED1A9E"/>
    <w:rsid w:val="00ED1BBF"/>
    <w:rsid w:val="00ED221D"/>
    <w:rsid w:val="00ED2315"/>
    <w:rsid w:val="00ED2603"/>
    <w:rsid w:val="00ED283C"/>
    <w:rsid w:val="00ED2ACF"/>
    <w:rsid w:val="00ED2D25"/>
    <w:rsid w:val="00ED2D42"/>
    <w:rsid w:val="00ED308A"/>
    <w:rsid w:val="00ED325D"/>
    <w:rsid w:val="00ED32A9"/>
    <w:rsid w:val="00ED3A85"/>
    <w:rsid w:val="00ED3AA6"/>
    <w:rsid w:val="00ED3BEE"/>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36E"/>
    <w:rsid w:val="00EF440F"/>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471"/>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6D"/>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6E"/>
    <w:rsid w:val="00FD1EB8"/>
    <w:rsid w:val="00FD1F1C"/>
    <w:rsid w:val="00FD1FB5"/>
    <w:rsid w:val="00FD211F"/>
    <w:rsid w:val="00FD22D1"/>
    <w:rsid w:val="00FD25B5"/>
    <w:rsid w:val="00FD2722"/>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cteo.org/presentation"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do).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0CE5C-AD90-4810-A0D5-333011E00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2576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2016-02-14T19:19:00Z</dcterms:created>
  <dcterms:modified xsi:type="dcterms:W3CDTF">2016-02-14T19:19:00Z</dcterms:modified>
</cp:coreProperties>
</file>