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0A" w:rsidRPr="00482F0A" w:rsidRDefault="00482F0A" w:rsidP="00482F0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482F0A">
        <w:rPr>
          <w:position w:val="-8"/>
          <w:sz w:val="123"/>
        </w:rPr>
        <w:t>P</w:t>
      </w:r>
    </w:p>
    <w:p w:rsidR="00A60D88" w:rsidRDefault="00482F0A" w:rsidP="00A0727E">
      <w:r>
        <w:t>oco a poco se ha ido posicionando en las organizaciones grandes la figura del auditor interno. De acuerdo con nuestra ley, en las compañías privadas dicho funcionario puede ser o no contador público.</w:t>
      </w:r>
      <w:r w:rsidR="007225C1">
        <w:t xml:space="preserve"> En cada caso se aplicarán al auditor interno las normas de su propia profesión.</w:t>
      </w:r>
    </w:p>
    <w:p w:rsidR="009B37BE" w:rsidRDefault="009B37BE" w:rsidP="009B37BE">
      <w:r>
        <w:t xml:space="preserve">Hace muchos años (1941) se estableció el Instituto de Auditores Internos en los Estados Unidos de América. En la actualidad </w:t>
      </w:r>
      <w:r w:rsidRPr="009B37BE">
        <w:t xml:space="preserve">esta organización mantiene relaciones con el </w:t>
      </w:r>
      <w:hyperlink r:id="rId9" w:tgtFrame="_blank" w:history="1">
        <w:r w:rsidRPr="009B37BE">
          <w:rPr>
            <w:rStyle w:val="Hyperlink"/>
            <w:bCs/>
          </w:rPr>
          <w:t>ACIIA</w:t>
        </w:r>
      </w:hyperlink>
      <w:r w:rsidRPr="009B37BE">
        <w:rPr>
          <w:bCs/>
        </w:rPr>
        <w:t xml:space="preserve"> </w:t>
      </w:r>
      <w:r w:rsidRPr="009B37BE">
        <w:t xml:space="preserve">- Asian Confederation of Institutes of Internal Auditors, </w:t>
      </w:r>
      <w:hyperlink r:id="rId10" w:tgtFrame="_blank" w:history="1">
        <w:r w:rsidRPr="009B37BE">
          <w:rPr>
            <w:rStyle w:val="Hyperlink"/>
            <w:bCs/>
          </w:rPr>
          <w:t>AFIIA</w:t>
        </w:r>
      </w:hyperlink>
      <w:r w:rsidRPr="009B37BE">
        <w:rPr>
          <w:bCs/>
        </w:rPr>
        <w:t xml:space="preserve"> </w:t>
      </w:r>
      <w:r w:rsidRPr="009B37BE">
        <w:t xml:space="preserve">- African Federation of Institutes of Internal Auditors, </w:t>
      </w:r>
      <w:hyperlink r:id="rId11" w:tgtFrame="_blank" w:history="1">
        <w:r w:rsidRPr="009B37BE">
          <w:rPr>
            <w:rStyle w:val="Hyperlink"/>
            <w:bCs/>
          </w:rPr>
          <w:t>ECIIA</w:t>
        </w:r>
      </w:hyperlink>
      <w:r w:rsidRPr="009B37BE">
        <w:rPr>
          <w:bCs/>
        </w:rPr>
        <w:t xml:space="preserve"> </w:t>
      </w:r>
      <w:r w:rsidRPr="009B37BE">
        <w:t xml:space="preserve">- European Confederation of Institutes of Internal Auditing, </w:t>
      </w:r>
      <w:hyperlink r:id="rId12" w:tgtFrame="_blank" w:history="1">
        <w:r w:rsidRPr="009B37BE">
          <w:rPr>
            <w:rStyle w:val="Hyperlink"/>
            <w:bCs/>
          </w:rPr>
          <w:t>FLAI</w:t>
        </w:r>
      </w:hyperlink>
      <w:r w:rsidRPr="009B37BE">
        <w:t xml:space="preserve">- Federación Latinoamericana de Auditores Internos y la </w:t>
      </w:r>
      <w:hyperlink r:id="rId13" w:tgtFrame="_blank" w:history="1">
        <w:r w:rsidRPr="009B37BE">
          <w:rPr>
            <w:rStyle w:val="Hyperlink"/>
            <w:bCs/>
          </w:rPr>
          <w:t>UFAI</w:t>
        </w:r>
      </w:hyperlink>
      <w:r w:rsidRPr="009B37BE">
        <w:rPr>
          <w:bCs/>
        </w:rPr>
        <w:t xml:space="preserve"> </w:t>
      </w:r>
      <w:r w:rsidRPr="009B37BE">
        <w:t>- Union Francophone de l' Audit Interne</w:t>
      </w:r>
      <w:r>
        <w:t xml:space="preserve">. En Colombia </w:t>
      </w:r>
      <w:r w:rsidR="00B62BD6">
        <w:t>el</w:t>
      </w:r>
      <w:r w:rsidRPr="009B37BE">
        <w:t xml:space="preserve"> </w:t>
      </w:r>
      <w:r w:rsidR="00B62BD6" w:rsidRPr="009B37BE">
        <w:t>Ins</w:t>
      </w:r>
      <w:r w:rsidR="00B62BD6">
        <w:t>tituto de Auditores Internos de Colombia (</w:t>
      </w:r>
      <w:hyperlink r:id="rId14" w:history="1">
        <w:r w:rsidR="00B62BD6" w:rsidRPr="00B62BD6">
          <w:rPr>
            <w:rStyle w:val="Hyperlink"/>
          </w:rPr>
          <w:t>IIA Colombia</w:t>
        </w:r>
      </w:hyperlink>
      <w:r w:rsidR="00B62BD6" w:rsidRPr="009B37BE">
        <w:t>)</w:t>
      </w:r>
      <w:r w:rsidR="00B62BD6">
        <w:t xml:space="preserve"> </w:t>
      </w:r>
      <w:r w:rsidR="00B62BD6" w:rsidRPr="00B62BD6">
        <w:t xml:space="preserve">es el representante oficial y exclusivo de The Institute of Internal Auditors (The IIA), con sede en Altamonte Springs - </w:t>
      </w:r>
      <w:r w:rsidR="00B62BD6">
        <w:t>Florida – USA.</w:t>
      </w:r>
    </w:p>
    <w:p w:rsidR="004E2050" w:rsidRDefault="00AC400D" w:rsidP="009B37BE">
      <w:r>
        <w:t xml:space="preserve">El IIA ha diseñado y administra </w:t>
      </w:r>
      <w:hyperlink r:id="rId15" w:history="1">
        <w:r w:rsidRPr="00AC400D">
          <w:rPr>
            <w:rStyle w:val="Hyperlink"/>
          </w:rPr>
          <w:t>varias certificaciones</w:t>
        </w:r>
      </w:hyperlink>
      <w:r>
        <w:t xml:space="preserve">, entra las cuales se encuentra la de </w:t>
      </w:r>
      <w:hyperlink r:id="rId16" w:history="1">
        <w:r w:rsidRPr="00AC400D">
          <w:rPr>
            <w:rStyle w:val="Hyperlink"/>
          </w:rPr>
          <w:t>Certified Internal Auditor (CIA)</w:t>
        </w:r>
      </w:hyperlink>
      <w:r w:rsidR="00323878">
        <w:t xml:space="preserve">: </w:t>
      </w:r>
      <w:r w:rsidR="00323878" w:rsidRPr="00323878">
        <w:rPr>
          <w:i/>
        </w:rPr>
        <w:t>“(…)*According to The IIA’s 2015 Internal Audit Compensation Study, the average salary of internal auditors who hold one or more certifications is 43% higher than that of peers with no certifications (based on U.S. responses).</w:t>
      </w:r>
      <w:r w:rsidR="00323878">
        <w:t xml:space="preserve"> (…)”</w:t>
      </w:r>
      <w:r w:rsidR="0093740A">
        <w:t xml:space="preserve">. Los miembros del instituto </w:t>
      </w:r>
      <w:r w:rsidR="00211047">
        <w:t>obran según</w:t>
      </w:r>
      <w:r w:rsidR="0093740A">
        <w:t xml:space="preserve"> “(…) </w:t>
      </w:r>
      <w:r w:rsidR="0093740A" w:rsidRPr="00211047">
        <w:rPr>
          <w:i/>
        </w:rPr>
        <w:t xml:space="preserve">The International Professional Practices Framework (IPPF) is the conceptual framework that organizes authoritative guidance promulgated by The Institute of Internal Auditors. A trustworthy, </w:t>
      </w:r>
      <w:r w:rsidR="0093740A" w:rsidRPr="00211047">
        <w:rPr>
          <w:i/>
        </w:rPr>
        <w:lastRenderedPageBreak/>
        <w:t xml:space="preserve">global, guidance-setting body, The IIA provides internal audit professionals worldwide with authoritative guidance organized in the IPPF as mandatory guidance and recommended guidance. </w:t>
      </w:r>
      <w:r w:rsidR="0093740A">
        <w:t>(…)”.</w:t>
      </w:r>
    </w:p>
    <w:p w:rsidR="00FF0B92" w:rsidRDefault="005575E5" w:rsidP="00FF0B92">
      <w:r>
        <w:t xml:space="preserve">Distintos documentos sobre el buen gobierno posicionan a los auditores internos como </w:t>
      </w:r>
      <w:r w:rsidR="00FF0B92">
        <w:t>la</w:t>
      </w:r>
      <w:r>
        <w:t xml:space="preserve"> tercera línea de defensa</w:t>
      </w:r>
      <w:r w:rsidR="00FF0B92">
        <w:t xml:space="preserve">. </w:t>
      </w:r>
      <w:hyperlink r:id="rId17" w:history="1">
        <w:r w:rsidR="00FF0B92" w:rsidRPr="00FF0B92">
          <w:rPr>
            <w:rStyle w:val="Hyperlink"/>
          </w:rPr>
          <w:t>Según el citado instituto</w:t>
        </w:r>
      </w:hyperlink>
      <w:r w:rsidR="00FF0B92">
        <w:t xml:space="preserve">, </w:t>
      </w:r>
      <w:r w:rsidR="00FF0B92" w:rsidRPr="00FF0B92">
        <w:rPr>
          <w:i/>
        </w:rPr>
        <w:t>“(…) La Auditoría Interna es una actividad independiente y objetiva de aseguramiento y consulta, concebida para agregar valor y mejorar las operaciones de una organización. Ayuda a una organización a cumplir sus objetivos aportando un enfoque sistemático y disciplinado para evaluar y mejorar la eficacia de los procesos de gestión de riesgos, control y gobierno.</w:t>
      </w:r>
      <w:r w:rsidR="00FF0B92">
        <w:t xml:space="preserve"> (…)”.</w:t>
      </w:r>
      <w:r w:rsidR="00726DCB">
        <w:t xml:space="preserve"> </w:t>
      </w:r>
      <w:r w:rsidR="00FF0B92">
        <w:t xml:space="preserve">Los auditores internos no han escapado a la brecha de expectativas. Un reciente estudio elaborado por KPMG y Forbes, </w:t>
      </w:r>
      <w:hyperlink r:id="rId18" w:history="1">
        <w:r w:rsidR="00FF0B92" w:rsidRPr="00FF0B92">
          <w:rPr>
            <w:rStyle w:val="Hyperlink"/>
            <w:i/>
          </w:rPr>
          <w:t>Seeking value through Internal Audit</w:t>
        </w:r>
      </w:hyperlink>
      <w:r w:rsidR="00FF0B92">
        <w:t xml:space="preserve">, señala: “(…) </w:t>
      </w:r>
      <w:r w:rsidR="00FF0B92" w:rsidRPr="00FF0B92">
        <w:rPr>
          <w:i/>
        </w:rPr>
        <w:t>The findings call attention to a ‘value gap’ between what Audit Committee Chairs and CFOs identify as priorities and what they are receiving from their IA functions</w:t>
      </w:r>
      <w:r w:rsidR="00FF0B92" w:rsidRPr="00FF0B92">
        <w:t xml:space="preserve">. </w:t>
      </w:r>
      <w:r w:rsidR="00FF0B92">
        <w:t>(…)”.</w:t>
      </w:r>
    </w:p>
    <w:p w:rsidR="0002240B" w:rsidRDefault="0002240B" w:rsidP="00FF0B92">
      <w:r>
        <w:t>Hoy, en muchos casos, la auditoría externa se apoya en la auditoría interna.</w:t>
      </w:r>
      <w:r w:rsidR="00F87D85">
        <w:t xml:space="preserve"> Así, en la auditoría financiera, se sigue la </w:t>
      </w:r>
      <w:hyperlink r:id="rId19" w:history="1">
        <w:r w:rsidR="00F87D85" w:rsidRPr="00F87D85">
          <w:rPr>
            <w:rStyle w:val="Hyperlink"/>
          </w:rPr>
          <w:t>ISA 610</w:t>
        </w:r>
      </w:hyperlink>
      <w:r w:rsidR="00F87D85">
        <w:t>, Usando el trabajo del auditor interno.</w:t>
      </w:r>
    </w:p>
    <w:p w:rsidR="00FF2574" w:rsidRDefault="008476ED" w:rsidP="00FF0B92">
      <w:r>
        <w:t>Algunas universidades vienen formando en auditoría interna. Estas están fortaleciendo los conocimientos sobre control interno que debe tener todo contador, especialmente si trabaja sirviendo a “negocios”</w:t>
      </w:r>
      <w:r w:rsidR="00435676">
        <w:t xml:space="preserve">. </w:t>
      </w:r>
      <w:r w:rsidR="00726DCB">
        <w:t>Claro que los que pr</w:t>
      </w:r>
      <w:r w:rsidR="00D62278">
        <w:t>etenda</w:t>
      </w:r>
      <w:r w:rsidR="00726DCB">
        <w:t>n administrar también deberían saber de tal control.</w:t>
      </w:r>
    </w:p>
    <w:p w:rsidR="00726DCB" w:rsidRPr="00726DCB" w:rsidRDefault="00726DCB" w:rsidP="00726DCB">
      <w:pPr>
        <w:jc w:val="right"/>
        <w:rPr>
          <w:i/>
        </w:rPr>
      </w:pPr>
      <w:r w:rsidRPr="00726DCB">
        <w:rPr>
          <w:i/>
        </w:rPr>
        <w:t>Hernando Bermúdez Gómez</w:t>
      </w:r>
    </w:p>
    <w:sectPr w:rsidR="00726DCB" w:rsidRPr="00726DCB" w:rsidSect="007F1D21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FDC" w:rsidRDefault="00142FDC" w:rsidP="00EE7812">
      <w:pPr>
        <w:spacing w:after="0" w:line="240" w:lineRule="auto"/>
      </w:pPr>
      <w:r>
        <w:separator/>
      </w:r>
    </w:p>
  </w:endnote>
  <w:endnote w:type="continuationSeparator" w:id="0">
    <w:p w:rsidR="00142FDC" w:rsidRDefault="00142FD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FDC" w:rsidRDefault="00142FDC" w:rsidP="00EE7812">
      <w:pPr>
        <w:spacing w:after="0" w:line="240" w:lineRule="auto"/>
      </w:pPr>
      <w:r>
        <w:separator/>
      </w:r>
    </w:p>
  </w:footnote>
  <w:footnote w:type="continuationSeparator" w:id="0">
    <w:p w:rsidR="00142FDC" w:rsidRDefault="00142FD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62505B">
      <w:t>1895</w:t>
    </w:r>
    <w:r w:rsidR="00107416">
      <w:t xml:space="preserve">, febrero </w:t>
    </w:r>
    <w:r w:rsidR="00A0727E">
      <w:t>29</w:t>
    </w:r>
    <w:r w:rsidR="00107416">
      <w:t xml:space="preserve"> de 2016</w:t>
    </w:r>
  </w:p>
  <w:p w:rsidR="00107416" w:rsidRDefault="00142FD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20"/>
    <w:rsid w:val="000A7CB1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2FDC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8C6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6D7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63"/>
    <w:rsid w:val="0038471D"/>
    <w:rsid w:val="00384AC6"/>
    <w:rsid w:val="00384BE5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11A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C23"/>
    <w:rsid w:val="00461D44"/>
    <w:rsid w:val="0046214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C12"/>
    <w:rsid w:val="004C7D18"/>
    <w:rsid w:val="004C7F4C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04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CF5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3BB"/>
    <w:rsid w:val="005A4742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949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960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AEB"/>
    <w:rsid w:val="007E5C50"/>
    <w:rsid w:val="007E5D74"/>
    <w:rsid w:val="007E5E40"/>
    <w:rsid w:val="007E601D"/>
    <w:rsid w:val="007E60F1"/>
    <w:rsid w:val="007E613C"/>
    <w:rsid w:val="007E64C2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38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945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6ED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3A"/>
    <w:rsid w:val="008708CB"/>
    <w:rsid w:val="00870954"/>
    <w:rsid w:val="00870A26"/>
    <w:rsid w:val="00870A37"/>
    <w:rsid w:val="00870D46"/>
    <w:rsid w:val="00870DF0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6C2"/>
    <w:rsid w:val="00877731"/>
    <w:rsid w:val="00877A05"/>
    <w:rsid w:val="00877DF6"/>
    <w:rsid w:val="00877EBF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55E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2E0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D34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09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CF2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38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D7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A8"/>
    <w:rsid w:val="009E7CD6"/>
    <w:rsid w:val="009F00A0"/>
    <w:rsid w:val="009F01BB"/>
    <w:rsid w:val="009F026A"/>
    <w:rsid w:val="009F08D2"/>
    <w:rsid w:val="009F0923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A0"/>
    <w:rsid w:val="009F21D1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7AB"/>
    <w:rsid w:val="00AA2F5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C25"/>
    <w:rsid w:val="00AB2CF0"/>
    <w:rsid w:val="00AB2D67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6C9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797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8E8"/>
    <w:rsid w:val="00B459E5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E86"/>
    <w:rsid w:val="00B663D6"/>
    <w:rsid w:val="00B663D9"/>
    <w:rsid w:val="00B66405"/>
    <w:rsid w:val="00B66540"/>
    <w:rsid w:val="00B665AD"/>
    <w:rsid w:val="00B667AC"/>
    <w:rsid w:val="00B66985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783"/>
    <w:rsid w:val="00BA381C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15A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63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F4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B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B21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3043F"/>
    <w:rsid w:val="00D304C1"/>
    <w:rsid w:val="00D306C0"/>
    <w:rsid w:val="00D3074F"/>
    <w:rsid w:val="00D307C0"/>
    <w:rsid w:val="00D307C6"/>
    <w:rsid w:val="00D30838"/>
    <w:rsid w:val="00D3084F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B7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15"/>
    <w:rsid w:val="00DB4823"/>
    <w:rsid w:val="00DB5765"/>
    <w:rsid w:val="00DB57BD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CDE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336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5CE7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97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C2"/>
    <w:rsid w:val="00EA0FDD"/>
    <w:rsid w:val="00EA0FEE"/>
    <w:rsid w:val="00EA1253"/>
    <w:rsid w:val="00EA1287"/>
    <w:rsid w:val="00EA1404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06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36E"/>
    <w:rsid w:val="00EF440F"/>
    <w:rsid w:val="00EF4775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AC2"/>
    <w:rsid w:val="00F05AEC"/>
    <w:rsid w:val="00F05B50"/>
    <w:rsid w:val="00F05BB6"/>
    <w:rsid w:val="00F05CD6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5D2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970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722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fai.org/" TargetMode="External"/><Relationship Id="rId18" Type="http://schemas.openxmlformats.org/officeDocument/2006/relationships/hyperlink" Target="http://www.kpmginfo.com/IIA/downloads/GM-OTS-1653_SeekingValueThrough_IAB_V1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laflai.com/" TargetMode="External"/><Relationship Id="rId17" Type="http://schemas.openxmlformats.org/officeDocument/2006/relationships/hyperlink" Target="https://na.theiia.org/standards-guidance/mandatory-guidance/Pages/Definition-of-Internal-Auditing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.theiia.org/certification/CIA-Certification/Pages/CIA-Certification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iia.e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a.theiia.org/certification/Pages/Certification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iatanzania.org/" TargetMode="External"/><Relationship Id="rId19" Type="http://schemas.openxmlformats.org/officeDocument/2006/relationships/hyperlink" Target="http://www.ifac.org/system/files/publications/files/IAASB-2015-Handbook-Volume-1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iia.asia/" TargetMode="External"/><Relationship Id="rId14" Type="http://schemas.openxmlformats.org/officeDocument/2006/relationships/hyperlink" Target="http://www.iiacolombia.com/conozcano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16DD-A8E2-44F3-A282-83720343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3877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2016-02-27T20:45:00Z</dcterms:created>
  <dcterms:modified xsi:type="dcterms:W3CDTF">2016-02-27T20:45:00Z</dcterms:modified>
</cp:coreProperties>
</file>