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B1" w:rsidRPr="00913CB1" w:rsidRDefault="00913CB1" w:rsidP="00913CB1">
      <w:pPr>
        <w:keepNext/>
        <w:framePr w:dropCap="drop" w:lines="3" w:wrap="around" w:vAnchor="text" w:hAnchor="text"/>
        <w:spacing w:after="0" w:line="926" w:lineRule="exact"/>
        <w:textAlignment w:val="baseline"/>
        <w:rPr>
          <w:position w:val="-9"/>
          <w:sz w:val="123"/>
        </w:rPr>
      </w:pPr>
      <w:bookmarkStart w:id="0" w:name="_GoBack"/>
      <w:bookmarkEnd w:id="0"/>
      <w:r w:rsidRPr="00913CB1">
        <w:rPr>
          <w:position w:val="-9"/>
          <w:sz w:val="123"/>
        </w:rPr>
        <w:t>L</w:t>
      </w:r>
    </w:p>
    <w:p w:rsidR="008B6793" w:rsidRDefault="00913CB1" w:rsidP="00D4679D">
      <w:r>
        <w:t>os</w:t>
      </w:r>
      <w:r w:rsidR="00E443B3">
        <w:t xml:space="preserve"> </w:t>
      </w:r>
      <w:r>
        <w:t>contadores</w:t>
      </w:r>
      <w:r w:rsidR="00E443B3">
        <w:t xml:space="preserve"> </w:t>
      </w:r>
      <w:r>
        <w:t>deben</w:t>
      </w:r>
      <w:r w:rsidR="00E443B3">
        <w:t xml:space="preserve"> </w:t>
      </w:r>
      <w:r>
        <w:t>tener</w:t>
      </w:r>
      <w:r w:rsidR="00E443B3">
        <w:t xml:space="preserve"> </w:t>
      </w:r>
      <w:r>
        <w:t>bien</w:t>
      </w:r>
      <w:r w:rsidR="00E443B3">
        <w:t xml:space="preserve"> </w:t>
      </w:r>
      <w:r>
        <w:t>claro</w:t>
      </w:r>
      <w:r w:rsidR="00E443B3">
        <w:t xml:space="preserve"> </w:t>
      </w:r>
      <w:r>
        <w:t>que</w:t>
      </w:r>
      <w:r w:rsidR="00E443B3">
        <w:t xml:space="preserve"> </w:t>
      </w:r>
      <w:r>
        <w:t>en</w:t>
      </w:r>
      <w:r w:rsidR="00E443B3">
        <w:t xml:space="preserve"> </w:t>
      </w:r>
      <w:r>
        <w:t>cuanto</w:t>
      </w:r>
      <w:r w:rsidR="00E443B3">
        <w:t xml:space="preserve"> </w:t>
      </w:r>
      <w:r>
        <w:t>proveedores</w:t>
      </w:r>
      <w:r w:rsidR="00E443B3">
        <w:t xml:space="preserve"> </w:t>
      </w:r>
      <w:r>
        <w:t>de</w:t>
      </w:r>
      <w:r w:rsidR="00E443B3">
        <w:t xml:space="preserve"> </w:t>
      </w:r>
      <w:r>
        <w:t>servicios,</w:t>
      </w:r>
      <w:r w:rsidR="00E443B3">
        <w:t xml:space="preserve"> </w:t>
      </w:r>
      <w:r>
        <w:t>sus</w:t>
      </w:r>
      <w:r w:rsidR="00E443B3">
        <w:t xml:space="preserve"> </w:t>
      </w:r>
      <w:r>
        <w:t>actuaciones</w:t>
      </w:r>
      <w:r w:rsidR="00E443B3">
        <w:t xml:space="preserve"> </w:t>
      </w:r>
      <w:r>
        <w:t>deben</w:t>
      </w:r>
      <w:r w:rsidR="00E443B3">
        <w:t xml:space="preserve"> </w:t>
      </w:r>
      <w:r>
        <w:t>someterse</w:t>
      </w:r>
      <w:r w:rsidR="00E443B3">
        <w:t xml:space="preserve"> </w:t>
      </w:r>
      <w:r>
        <w:t>a</w:t>
      </w:r>
      <w:r w:rsidR="00E443B3">
        <w:t xml:space="preserve"> </w:t>
      </w:r>
      <w:r>
        <w:t>las</w:t>
      </w:r>
      <w:r w:rsidR="00E443B3">
        <w:t xml:space="preserve"> </w:t>
      </w:r>
      <w:r>
        <w:t>normas</w:t>
      </w:r>
      <w:r w:rsidR="00E443B3">
        <w:t xml:space="preserve"> </w:t>
      </w:r>
      <w:r>
        <w:t>del</w:t>
      </w:r>
      <w:r w:rsidR="00E443B3">
        <w:t xml:space="preserve"> </w:t>
      </w:r>
      <w:r>
        <w:t>Derecho</w:t>
      </w:r>
      <w:r w:rsidR="00E443B3">
        <w:t xml:space="preserve"> </w:t>
      </w:r>
      <w:r>
        <w:t>de</w:t>
      </w:r>
      <w:r w:rsidR="00E443B3">
        <w:t xml:space="preserve"> </w:t>
      </w:r>
      <w:r>
        <w:t>la</w:t>
      </w:r>
      <w:r w:rsidR="00E443B3">
        <w:t xml:space="preserve"> </w:t>
      </w:r>
      <w:r>
        <w:t>Competencia,</w:t>
      </w:r>
      <w:r w:rsidR="00E443B3">
        <w:t xml:space="preserve"> </w:t>
      </w:r>
      <w:r>
        <w:t>que,</w:t>
      </w:r>
      <w:r w:rsidR="00E443B3">
        <w:t xml:space="preserve"> </w:t>
      </w:r>
      <w:r>
        <w:t>en</w:t>
      </w:r>
      <w:r w:rsidR="00E443B3">
        <w:t xml:space="preserve"> </w:t>
      </w:r>
      <w:r>
        <w:t>pocas</w:t>
      </w:r>
      <w:r w:rsidR="00E443B3">
        <w:t xml:space="preserve"> </w:t>
      </w:r>
      <w:r>
        <w:t>palabras,</w:t>
      </w:r>
      <w:r w:rsidR="00E443B3">
        <w:t xml:space="preserve"> </w:t>
      </w:r>
      <w:r>
        <w:t>prohíbe</w:t>
      </w:r>
      <w:r w:rsidR="00E443B3">
        <w:t xml:space="preserve"> </w:t>
      </w:r>
      <w:r>
        <w:t>la</w:t>
      </w:r>
      <w:r w:rsidR="00E443B3">
        <w:t xml:space="preserve"> </w:t>
      </w:r>
      <w:r>
        <w:t>competencia</w:t>
      </w:r>
      <w:r w:rsidR="00E443B3">
        <w:t xml:space="preserve"> </w:t>
      </w:r>
      <w:r>
        <w:t>desleal.</w:t>
      </w:r>
    </w:p>
    <w:p w:rsidR="00FF7C13" w:rsidRDefault="00FF7C13" w:rsidP="00D4679D">
      <w:r>
        <w:t>Nuestra</w:t>
      </w:r>
      <w:r w:rsidR="00E443B3">
        <w:t xml:space="preserve"> </w:t>
      </w:r>
      <w:hyperlink r:id="rId9" w:history="1">
        <w:r w:rsidRPr="00FF7C13">
          <w:rPr>
            <w:rStyle w:val="Hyperlink"/>
          </w:rPr>
          <w:t>regulación</w:t>
        </w:r>
      </w:hyperlink>
      <w:r w:rsidR="00E443B3">
        <w:t xml:space="preserve"> </w:t>
      </w:r>
      <w:r>
        <w:t>consagra</w:t>
      </w:r>
      <w:r w:rsidR="00E443B3">
        <w:t xml:space="preserve"> </w:t>
      </w:r>
      <w:r>
        <w:t>el</w:t>
      </w:r>
      <w:r w:rsidR="00E443B3">
        <w:t xml:space="preserve"> </w:t>
      </w:r>
      <w:r>
        <w:t>deber</w:t>
      </w:r>
      <w:r w:rsidR="00E443B3">
        <w:t xml:space="preserve"> </w:t>
      </w:r>
      <w:r>
        <w:t>de</w:t>
      </w:r>
      <w:r w:rsidR="00E443B3">
        <w:t xml:space="preserve"> </w:t>
      </w:r>
      <w:r>
        <w:t>respetar</w:t>
      </w:r>
      <w:r w:rsidR="00E443B3">
        <w:t xml:space="preserve"> </w:t>
      </w:r>
      <w:r>
        <w:t>a</w:t>
      </w:r>
      <w:r w:rsidR="00E443B3">
        <w:t xml:space="preserve"> </w:t>
      </w:r>
      <w:r>
        <w:t>los</w:t>
      </w:r>
      <w:r w:rsidR="00E443B3">
        <w:t xml:space="preserve"> </w:t>
      </w:r>
      <w:r>
        <w:t>colegas.</w:t>
      </w:r>
      <w:r w:rsidR="00E443B3">
        <w:t xml:space="preserve"> </w:t>
      </w:r>
      <w:r>
        <w:t>Esta</w:t>
      </w:r>
      <w:r w:rsidR="00E443B3">
        <w:t xml:space="preserve"> </w:t>
      </w:r>
      <w:r>
        <w:t>norma</w:t>
      </w:r>
      <w:r w:rsidR="00E443B3">
        <w:t xml:space="preserve"> </w:t>
      </w:r>
      <w:r>
        <w:t>ha</w:t>
      </w:r>
      <w:r w:rsidR="00E443B3">
        <w:t xml:space="preserve"> </w:t>
      </w:r>
      <w:r>
        <w:t>sido</w:t>
      </w:r>
      <w:r w:rsidR="00E443B3">
        <w:t xml:space="preserve"> </w:t>
      </w:r>
      <w:r>
        <w:t>repetidamente</w:t>
      </w:r>
      <w:r w:rsidR="00E443B3">
        <w:t xml:space="preserve"> </w:t>
      </w:r>
      <w:r>
        <w:t>violada</w:t>
      </w:r>
      <w:r w:rsidR="00E443B3">
        <w:t xml:space="preserve"> </w:t>
      </w:r>
      <w:r>
        <w:t>por</w:t>
      </w:r>
      <w:r w:rsidR="00E443B3">
        <w:t xml:space="preserve"> </w:t>
      </w:r>
      <w:r>
        <w:t>contadores</w:t>
      </w:r>
      <w:r w:rsidR="00E443B3">
        <w:t xml:space="preserve"> </w:t>
      </w:r>
      <w:r>
        <w:t>que</w:t>
      </w:r>
      <w:r w:rsidR="00E443B3">
        <w:t xml:space="preserve"> </w:t>
      </w:r>
      <w:r>
        <w:t>descalifican</w:t>
      </w:r>
      <w:r w:rsidR="00E443B3">
        <w:t xml:space="preserve"> </w:t>
      </w:r>
      <w:r>
        <w:t>a</w:t>
      </w:r>
      <w:r w:rsidR="00E443B3">
        <w:t xml:space="preserve"> </w:t>
      </w:r>
      <w:r>
        <w:t>otros</w:t>
      </w:r>
      <w:r w:rsidR="00E443B3">
        <w:t xml:space="preserve"> </w:t>
      </w:r>
      <w:r>
        <w:t>profesionales</w:t>
      </w:r>
      <w:r w:rsidR="00E443B3">
        <w:t xml:space="preserve"> </w:t>
      </w:r>
      <w:r>
        <w:t>de</w:t>
      </w:r>
      <w:r w:rsidR="00E443B3">
        <w:t xml:space="preserve"> </w:t>
      </w:r>
      <w:r>
        <w:t>su</w:t>
      </w:r>
      <w:r w:rsidR="00E443B3">
        <w:t xml:space="preserve"> </w:t>
      </w:r>
      <w:r>
        <w:t>misma</w:t>
      </w:r>
      <w:r w:rsidR="00E443B3">
        <w:t xml:space="preserve"> </w:t>
      </w:r>
      <w:r>
        <w:t>disciplina,</w:t>
      </w:r>
      <w:r w:rsidR="00E443B3">
        <w:t xml:space="preserve"> </w:t>
      </w:r>
      <w:r>
        <w:t>sin</w:t>
      </w:r>
      <w:r w:rsidR="00E443B3">
        <w:t xml:space="preserve"> </w:t>
      </w:r>
      <w:r>
        <w:t>cuidar</w:t>
      </w:r>
      <w:r w:rsidR="00E443B3">
        <w:t xml:space="preserve"> </w:t>
      </w:r>
      <w:r>
        <w:t>a</w:t>
      </w:r>
      <w:r w:rsidR="00E443B3">
        <w:t xml:space="preserve"> </w:t>
      </w:r>
      <w:r>
        <w:t>tener</w:t>
      </w:r>
      <w:r w:rsidR="00E443B3">
        <w:t xml:space="preserve"> </w:t>
      </w:r>
      <w:r>
        <w:t>la</w:t>
      </w:r>
      <w:r w:rsidR="00E443B3">
        <w:t xml:space="preserve"> </w:t>
      </w:r>
      <w:r>
        <w:t>prueba</w:t>
      </w:r>
      <w:r w:rsidR="00E443B3">
        <w:t xml:space="preserve"> </w:t>
      </w:r>
      <w:r>
        <w:t>de</w:t>
      </w:r>
      <w:r w:rsidR="00E443B3">
        <w:t xml:space="preserve"> </w:t>
      </w:r>
      <w:r>
        <w:t>lo</w:t>
      </w:r>
      <w:r w:rsidR="00E443B3">
        <w:t xml:space="preserve"> </w:t>
      </w:r>
      <w:r>
        <w:t>que</w:t>
      </w:r>
      <w:r w:rsidR="00E443B3">
        <w:t xml:space="preserve"> </w:t>
      </w:r>
      <w:r>
        <w:t>sostienen.</w:t>
      </w:r>
      <w:r w:rsidR="00E443B3">
        <w:t xml:space="preserve"> </w:t>
      </w:r>
      <w:r>
        <w:t>Son</w:t>
      </w:r>
      <w:r w:rsidR="00E443B3">
        <w:t xml:space="preserve"> </w:t>
      </w:r>
      <w:r>
        <w:t>hábiles</w:t>
      </w:r>
      <w:r w:rsidR="00E443B3">
        <w:t xml:space="preserve"> </w:t>
      </w:r>
      <w:r>
        <w:t>para</w:t>
      </w:r>
      <w:r w:rsidR="00E443B3">
        <w:t xml:space="preserve"> </w:t>
      </w:r>
      <w:r>
        <w:t>hacer</w:t>
      </w:r>
      <w:r w:rsidR="00E443B3">
        <w:t xml:space="preserve"> </w:t>
      </w:r>
      <w:r>
        <w:t>eco</w:t>
      </w:r>
      <w:r w:rsidR="00E443B3">
        <w:t xml:space="preserve"> </w:t>
      </w:r>
      <w:r>
        <w:t>de</w:t>
      </w:r>
      <w:r w:rsidR="00E443B3">
        <w:t xml:space="preserve"> </w:t>
      </w:r>
      <w:r>
        <w:t>los</w:t>
      </w:r>
      <w:r w:rsidR="00E443B3">
        <w:t xml:space="preserve"> </w:t>
      </w:r>
      <w:r>
        <w:t>periódicos,</w:t>
      </w:r>
      <w:r w:rsidR="00E443B3">
        <w:t xml:space="preserve"> </w:t>
      </w:r>
      <w:r>
        <w:t>los</w:t>
      </w:r>
      <w:r w:rsidR="00E443B3">
        <w:t xml:space="preserve"> </w:t>
      </w:r>
      <w:r>
        <w:t>que</w:t>
      </w:r>
      <w:r w:rsidR="00E443B3">
        <w:t xml:space="preserve"> </w:t>
      </w:r>
      <w:r>
        <w:t>la</w:t>
      </w:r>
      <w:r w:rsidR="00E443B3">
        <w:t xml:space="preserve"> </w:t>
      </w:r>
      <w:r>
        <w:t>mayoría</w:t>
      </w:r>
      <w:r w:rsidR="00E443B3">
        <w:t xml:space="preserve"> </w:t>
      </w:r>
      <w:r>
        <w:t>de</w:t>
      </w:r>
      <w:r w:rsidR="00E443B3">
        <w:t xml:space="preserve"> </w:t>
      </w:r>
      <w:r>
        <w:t>las</w:t>
      </w:r>
      <w:r w:rsidR="00E443B3">
        <w:t xml:space="preserve"> </w:t>
      </w:r>
      <w:r>
        <w:t>veces</w:t>
      </w:r>
      <w:r w:rsidR="00E443B3">
        <w:t xml:space="preserve"> </w:t>
      </w:r>
      <w:r>
        <w:t>lanzan</w:t>
      </w:r>
      <w:r w:rsidR="00E443B3">
        <w:t xml:space="preserve"> </w:t>
      </w:r>
      <w:r>
        <w:t>acusaciones</w:t>
      </w:r>
      <w:r w:rsidR="00E443B3">
        <w:t xml:space="preserve"> </w:t>
      </w:r>
      <w:r>
        <w:t>desde</w:t>
      </w:r>
      <w:r w:rsidR="00E443B3">
        <w:t xml:space="preserve"> </w:t>
      </w:r>
      <w:r>
        <w:t>el</w:t>
      </w:r>
      <w:r w:rsidR="00E443B3">
        <w:t xml:space="preserve"> </w:t>
      </w:r>
      <w:r>
        <w:t>franco</w:t>
      </w:r>
      <w:r w:rsidR="00E443B3">
        <w:t xml:space="preserve"> </w:t>
      </w:r>
      <w:r>
        <w:t>desconocimiento</w:t>
      </w:r>
      <w:r w:rsidR="00E443B3">
        <w:t xml:space="preserve"> </w:t>
      </w:r>
      <w:r>
        <w:t>de</w:t>
      </w:r>
      <w:r w:rsidR="00E443B3">
        <w:t xml:space="preserve"> </w:t>
      </w:r>
      <w:r>
        <w:t>la</w:t>
      </w:r>
      <w:r w:rsidR="00E443B3">
        <w:t xml:space="preserve"> </w:t>
      </w:r>
      <w:r>
        <w:t>contabilidad</w:t>
      </w:r>
      <w:r w:rsidR="00E443B3">
        <w:t xml:space="preserve"> </w:t>
      </w:r>
      <w:r>
        <w:t>y</w:t>
      </w:r>
      <w:r w:rsidR="00E443B3">
        <w:t xml:space="preserve"> </w:t>
      </w:r>
      <w:r>
        <w:t>las</w:t>
      </w:r>
      <w:r w:rsidR="00E443B3">
        <w:t xml:space="preserve"> </w:t>
      </w:r>
      <w:r>
        <w:t>normas</w:t>
      </w:r>
      <w:r w:rsidR="00E443B3">
        <w:t xml:space="preserve"> </w:t>
      </w:r>
      <w:r>
        <w:t>profesionales.</w:t>
      </w:r>
      <w:r w:rsidR="00E443B3">
        <w:t xml:space="preserve"> </w:t>
      </w:r>
      <w:r w:rsidR="002B6F22">
        <w:t>Para</w:t>
      </w:r>
      <w:r w:rsidR="00E443B3">
        <w:t xml:space="preserve"> </w:t>
      </w:r>
      <w:r w:rsidR="002B6F22">
        <w:t>acusar</w:t>
      </w:r>
      <w:r w:rsidR="00E443B3">
        <w:t xml:space="preserve"> </w:t>
      </w:r>
      <w:r w:rsidR="002B6F22">
        <w:t>son</w:t>
      </w:r>
      <w:r w:rsidR="00E443B3">
        <w:t xml:space="preserve"> </w:t>
      </w:r>
      <w:r w:rsidR="002B6F22">
        <w:t>rápidos,</w:t>
      </w:r>
      <w:r w:rsidR="00E443B3">
        <w:t xml:space="preserve"> </w:t>
      </w:r>
      <w:r w:rsidR="002B6F22">
        <w:t>para</w:t>
      </w:r>
      <w:r w:rsidR="00E443B3">
        <w:t xml:space="preserve"> </w:t>
      </w:r>
      <w:r w:rsidR="002B6F22">
        <w:t>reconocer</w:t>
      </w:r>
      <w:r w:rsidR="00E443B3">
        <w:t xml:space="preserve"> </w:t>
      </w:r>
      <w:r w:rsidR="002B6F22">
        <w:t>la</w:t>
      </w:r>
      <w:r w:rsidR="00E443B3">
        <w:t xml:space="preserve"> </w:t>
      </w:r>
      <w:r w:rsidR="002B6F22">
        <w:t>inocencia</w:t>
      </w:r>
      <w:r w:rsidR="00E443B3">
        <w:t xml:space="preserve"> </w:t>
      </w:r>
      <w:r w:rsidR="002B6F22">
        <w:t>declarada</w:t>
      </w:r>
      <w:r w:rsidR="00E443B3">
        <w:t xml:space="preserve"> </w:t>
      </w:r>
      <w:r w:rsidR="002B6F22">
        <w:t>luego</w:t>
      </w:r>
      <w:r w:rsidR="00E443B3">
        <w:t xml:space="preserve"> </w:t>
      </w:r>
      <w:r w:rsidR="002B6F22">
        <w:t>de</w:t>
      </w:r>
      <w:r w:rsidR="00E443B3">
        <w:t xml:space="preserve"> </w:t>
      </w:r>
      <w:r w:rsidR="002B6F22">
        <w:t>muchos</w:t>
      </w:r>
      <w:r w:rsidR="00E443B3">
        <w:t xml:space="preserve"> </w:t>
      </w:r>
      <w:r w:rsidR="002B6F22">
        <w:t>años</w:t>
      </w:r>
      <w:r w:rsidR="00E443B3">
        <w:t xml:space="preserve"> </w:t>
      </w:r>
      <w:r w:rsidR="002B6F22">
        <w:t>de</w:t>
      </w:r>
      <w:r w:rsidR="00E443B3">
        <w:t xml:space="preserve"> </w:t>
      </w:r>
      <w:r w:rsidR="002B6F22">
        <w:t>luchas</w:t>
      </w:r>
      <w:r w:rsidR="00E443B3">
        <w:t xml:space="preserve"> </w:t>
      </w:r>
      <w:r w:rsidR="002B6F22">
        <w:t>judiciales</w:t>
      </w:r>
      <w:r w:rsidR="00E443B3">
        <w:t xml:space="preserve"> </w:t>
      </w:r>
      <w:r w:rsidR="002B6F22">
        <w:t>son</w:t>
      </w:r>
      <w:r w:rsidR="00E443B3">
        <w:t xml:space="preserve"> </w:t>
      </w:r>
      <w:r w:rsidR="002B6F22">
        <w:t>lentos,</w:t>
      </w:r>
      <w:r w:rsidR="00E443B3">
        <w:t xml:space="preserve"> </w:t>
      </w:r>
      <w:r w:rsidR="002B6F22">
        <w:t>muy</w:t>
      </w:r>
      <w:r w:rsidR="00E443B3">
        <w:t xml:space="preserve"> </w:t>
      </w:r>
      <w:r w:rsidR="002B6F22">
        <w:t>lentos.</w:t>
      </w:r>
    </w:p>
    <w:p w:rsidR="00D17FE1" w:rsidRDefault="00D17FE1" w:rsidP="00D4679D">
      <w:r>
        <w:t>De</w:t>
      </w:r>
      <w:r w:rsidR="00E443B3">
        <w:t xml:space="preserve"> </w:t>
      </w:r>
      <w:r>
        <w:t>acuerdo</w:t>
      </w:r>
      <w:r w:rsidR="00E443B3">
        <w:t xml:space="preserve"> </w:t>
      </w:r>
      <w:r>
        <w:t>con</w:t>
      </w:r>
      <w:r w:rsidR="00E443B3">
        <w:t xml:space="preserve"> </w:t>
      </w:r>
      <w:r>
        <w:t>el</w:t>
      </w:r>
      <w:r w:rsidR="00E443B3">
        <w:t xml:space="preserve"> </w:t>
      </w:r>
      <w:r>
        <w:t>artículo</w:t>
      </w:r>
      <w:r w:rsidR="00E443B3">
        <w:t xml:space="preserve"> </w:t>
      </w:r>
      <w:r>
        <w:t>39.7</w:t>
      </w:r>
      <w:r w:rsidR="00E443B3">
        <w:t xml:space="preserve"> </w:t>
      </w:r>
      <w:r>
        <w:t>de</w:t>
      </w:r>
      <w:r w:rsidR="00E443B3">
        <w:t xml:space="preserve"> </w:t>
      </w:r>
      <w:r>
        <w:t>la</w:t>
      </w:r>
      <w:r w:rsidR="00E443B3">
        <w:t xml:space="preserve"> </w:t>
      </w:r>
      <w:r>
        <w:t>Ley</w:t>
      </w:r>
      <w:r w:rsidR="00E443B3">
        <w:t xml:space="preserve"> </w:t>
      </w:r>
      <w:r>
        <w:t>43</w:t>
      </w:r>
      <w:r w:rsidR="00E443B3">
        <w:t xml:space="preserve"> </w:t>
      </w:r>
      <w:r>
        <w:t>de</w:t>
      </w:r>
      <w:r w:rsidR="00E443B3">
        <w:t xml:space="preserve"> </w:t>
      </w:r>
      <w:r>
        <w:t>1990,</w:t>
      </w:r>
      <w:r w:rsidR="00E443B3">
        <w:t xml:space="preserve"> </w:t>
      </w:r>
      <w:r>
        <w:t>los</w:t>
      </w:r>
      <w:r w:rsidR="00E443B3">
        <w:t xml:space="preserve"> </w:t>
      </w:r>
      <w:r>
        <w:t>contadores</w:t>
      </w:r>
      <w:r w:rsidR="00E443B3">
        <w:t xml:space="preserve"> </w:t>
      </w:r>
      <w:r>
        <w:t>deben</w:t>
      </w:r>
      <w:r w:rsidR="00E443B3">
        <w:t xml:space="preserve"> </w:t>
      </w:r>
      <w:r>
        <w:t>a</w:t>
      </w:r>
      <w:r w:rsidR="00E443B3">
        <w:t xml:space="preserve"> </w:t>
      </w:r>
      <w:r>
        <w:t>sus</w:t>
      </w:r>
      <w:r w:rsidR="00E443B3">
        <w:t xml:space="preserve"> </w:t>
      </w:r>
      <w:r>
        <w:t>colegas</w:t>
      </w:r>
      <w:r w:rsidR="00E443B3">
        <w:t xml:space="preserve"> </w:t>
      </w:r>
      <w:r>
        <w:t>“(…)</w:t>
      </w:r>
      <w:r w:rsidR="00E443B3">
        <w:t xml:space="preserve"> </w:t>
      </w:r>
      <w:r w:rsidRPr="00D17FE1">
        <w:rPr>
          <w:i/>
        </w:rPr>
        <w:t>la</w:t>
      </w:r>
      <w:r w:rsidR="00E443B3">
        <w:rPr>
          <w:i/>
        </w:rPr>
        <w:t xml:space="preserve"> </w:t>
      </w:r>
      <w:r w:rsidRPr="00D17FE1">
        <w:rPr>
          <w:i/>
        </w:rPr>
        <w:t>sinceridad,</w:t>
      </w:r>
      <w:r w:rsidR="00E443B3">
        <w:rPr>
          <w:i/>
        </w:rPr>
        <w:t xml:space="preserve"> </w:t>
      </w:r>
      <w:r w:rsidRPr="00D17FE1">
        <w:rPr>
          <w:i/>
        </w:rPr>
        <w:t>la</w:t>
      </w:r>
      <w:r w:rsidR="00E443B3">
        <w:rPr>
          <w:i/>
        </w:rPr>
        <w:t xml:space="preserve"> </w:t>
      </w:r>
      <w:r w:rsidRPr="00D17FE1">
        <w:rPr>
          <w:i/>
        </w:rPr>
        <w:t>buena</w:t>
      </w:r>
      <w:r w:rsidR="00E443B3">
        <w:rPr>
          <w:i/>
        </w:rPr>
        <w:t xml:space="preserve"> </w:t>
      </w:r>
      <w:r w:rsidRPr="00D17FE1">
        <w:rPr>
          <w:i/>
        </w:rPr>
        <w:t>fe</w:t>
      </w:r>
      <w:r w:rsidR="00E443B3">
        <w:rPr>
          <w:i/>
        </w:rPr>
        <w:t xml:space="preserve"> </w:t>
      </w:r>
      <w:r w:rsidRPr="00D17FE1">
        <w:rPr>
          <w:i/>
        </w:rPr>
        <w:t>y</w:t>
      </w:r>
      <w:r w:rsidR="00E443B3">
        <w:rPr>
          <w:i/>
        </w:rPr>
        <w:t xml:space="preserve"> </w:t>
      </w:r>
      <w:r w:rsidRPr="00D17FE1">
        <w:rPr>
          <w:i/>
        </w:rPr>
        <w:t>la</w:t>
      </w:r>
      <w:r w:rsidR="00E443B3">
        <w:rPr>
          <w:i/>
        </w:rPr>
        <w:t xml:space="preserve"> </w:t>
      </w:r>
      <w:r w:rsidRPr="00D17FE1">
        <w:rPr>
          <w:i/>
        </w:rPr>
        <w:t>lealtad</w:t>
      </w:r>
      <w:r w:rsidR="00E443B3">
        <w:t xml:space="preserve"> </w:t>
      </w:r>
      <w:r>
        <w:t>(…)”.</w:t>
      </w:r>
      <w:r w:rsidR="00E443B3">
        <w:t xml:space="preserve"> </w:t>
      </w:r>
      <w:r>
        <w:t>El</w:t>
      </w:r>
      <w:r w:rsidR="00E443B3">
        <w:t xml:space="preserve"> </w:t>
      </w:r>
      <w:r>
        <w:t>Título</w:t>
      </w:r>
      <w:r w:rsidR="00E443B3">
        <w:t xml:space="preserve"> </w:t>
      </w:r>
      <w:r>
        <w:t>4</w:t>
      </w:r>
      <w:r w:rsidR="00E443B3">
        <w:t xml:space="preserve"> </w:t>
      </w:r>
      <w:r>
        <w:t>del</w:t>
      </w:r>
      <w:r w:rsidR="00E443B3">
        <w:t xml:space="preserve"> </w:t>
      </w:r>
      <w:r>
        <w:t>Capítulo</w:t>
      </w:r>
      <w:r w:rsidR="00E443B3">
        <w:t xml:space="preserve"> </w:t>
      </w:r>
      <w:r>
        <w:t>IV</w:t>
      </w:r>
      <w:r w:rsidR="00E443B3">
        <w:t xml:space="preserve"> </w:t>
      </w:r>
      <w:r>
        <w:t>de</w:t>
      </w:r>
      <w:r w:rsidR="00E443B3">
        <w:t xml:space="preserve"> </w:t>
      </w:r>
      <w:r>
        <w:t>la</w:t>
      </w:r>
      <w:r w:rsidR="00E443B3">
        <w:t xml:space="preserve"> </w:t>
      </w:r>
      <w:r>
        <w:t>dicha</w:t>
      </w:r>
      <w:r w:rsidR="00E443B3">
        <w:t xml:space="preserve"> </w:t>
      </w:r>
      <w:r>
        <w:t>ley,</w:t>
      </w:r>
      <w:r w:rsidR="00E443B3">
        <w:t xml:space="preserve"> </w:t>
      </w:r>
      <w:r>
        <w:t>es</w:t>
      </w:r>
      <w:r w:rsidR="00E443B3">
        <w:t xml:space="preserve"> </w:t>
      </w:r>
      <w:r>
        <w:t>decir,</w:t>
      </w:r>
      <w:r w:rsidR="00E443B3">
        <w:t xml:space="preserve"> </w:t>
      </w:r>
      <w:r>
        <w:t>el</w:t>
      </w:r>
      <w:r w:rsidR="00E443B3">
        <w:t xml:space="preserve"> </w:t>
      </w:r>
      <w:r>
        <w:t>código</w:t>
      </w:r>
      <w:r w:rsidR="00E443B3">
        <w:t xml:space="preserve"> </w:t>
      </w:r>
      <w:r>
        <w:t>de</w:t>
      </w:r>
      <w:r w:rsidR="00E443B3">
        <w:t xml:space="preserve"> </w:t>
      </w:r>
      <w:r>
        <w:t>ética,</w:t>
      </w:r>
      <w:r w:rsidR="00E443B3">
        <w:t xml:space="preserve"> </w:t>
      </w:r>
      <w:r>
        <w:t>dedica</w:t>
      </w:r>
      <w:r w:rsidR="00E443B3">
        <w:t xml:space="preserve"> </w:t>
      </w:r>
      <w:r>
        <w:t>los</w:t>
      </w:r>
      <w:r w:rsidR="00E443B3">
        <w:t xml:space="preserve"> </w:t>
      </w:r>
      <w:r>
        <w:t>artículos</w:t>
      </w:r>
      <w:r w:rsidR="00E443B3">
        <w:t xml:space="preserve"> </w:t>
      </w:r>
      <w:r>
        <w:t>54</w:t>
      </w:r>
      <w:r w:rsidR="00E443B3">
        <w:t xml:space="preserve"> </w:t>
      </w:r>
      <w:r>
        <w:t>a</w:t>
      </w:r>
      <w:r w:rsidR="00E443B3">
        <w:t xml:space="preserve"> </w:t>
      </w:r>
      <w:r>
        <w:t>62</w:t>
      </w:r>
      <w:r w:rsidR="00E443B3">
        <w:t xml:space="preserve"> </w:t>
      </w:r>
      <w:r>
        <w:t>a</w:t>
      </w:r>
      <w:r w:rsidR="00E443B3">
        <w:t xml:space="preserve"> </w:t>
      </w:r>
      <w:r>
        <w:t>las</w:t>
      </w:r>
      <w:r w:rsidR="00E443B3">
        <w:t xml:space="preserve"> </w:t>
      </w:r>
      <w:r>
        <w:t>relaciones</w:t>
      </w:r>
      <w:r w:rsidR="00E443B3">
        <w:t xml:space="preserve"> </w:t>
      </w:r>
      <w:r>
        <w:t>con</w:t>
      </w:r>
      <w:r w:rsidR="00E443B3">
        <w:t xml:space="preserve"> </w:t>
      </w:r>
      <w:r>
        <w:t>los</w:t>
      </w:r>
      <w:r w:rsidR="00E443B3">
        <w:t xml:space="preserve"> </w:t>
      </w:r>
      <w:r>
        <w:t>colegas.</w:t>
      </w:r>
      <w:r w:rsidR="00E443B3">
        <w:t xml:space="preserve"> Entre otras cosas, “</w:t>
      </w:r>
      <w:r w:rsidR="00E443B3" w:rsidRPr="00E443B3">
        <w:rPr>
          <w:i/>
        </w:rPr>
        <w:t>Ningún Contador Público podrá sustraer la clientela de sus colegas por medios  desleales</w:t>
      </w:r>
      <w:r w:rsidR="00E443B3">
        <w:t>” y “</w:t>
      </w:r>
      <w:r w:rsidR="00E443B3" w:rsidRPr="00E443B3">
        <w:rPr>
          <w:i/>
        </w:rPr>
        <w:t>no podrá ofrecer trabajo a empleados o socios de otros Contadores Públicos</w:t>
      </w:r>
      <w:r w:rsidR="00E443B3">
        <w:t>”.</w:t>
      </w:r>
      <w:r w:rsidR="00B12687">
        <w:t xml:space="preserve"> </w:t>
      </w:r>
    </w:p>
    <w:p w:rsidR="00B12687" w:rsidRDefault="00B12687" w:rsidP="00D4679D">
      <w:r>
        <w:t>Además de las obligaciones que su propia ley les impone, a los contadores se aplican todas las reglas generales del Derecho de los Mercados, tanto en cuanto a la competencia, como en cuanto a los consumidores.</w:t>
      </w:r>
    </w:p>
    <w:p w:rsidR="007F0829" w:rsidRDefault="007F0829" w:rsidP="00D4679D">
      <w:r>
        <w:t>En muchos países hay firmas que pertene</w:t>
      </w:r>
      <w:r w:rsidR="00521140">
        <w:t xml:space="preserve">cen a una red de firmas, a las cuales se refiere el </w:t>
      </w:r>
      <w:r w:rsidR="00521140">
        <w:lastRenderedPageBreak/>
        <w:t>aparte 290 del Código de ética para p</w:t>
      </w:r>
      <w:r w:rsidR="00C650CB">
        <w:t>rofesionales de la contabilidad, cuya versión 2009 es ahora norma colombiana. Hay ocasiones en las cuales una entidad decide cambiar de red, en varios casos fusionándose con otra.</w:t>
      </w:r>
      <w:r w:rsidR="00E1792C">
        <w:t xml:space="preserve"> Con apresuramiento se piensa que la clientela se traspasa sin más de un lado a otro. Pero ello no es así de fácil.</w:t>
      </w:r>
    </w:p>
    <w:p w:rsidR="00E1792C" w:rsidRDefault="00E1792C" w:rsidP="00D4679D">
      <w:pPr>
        <w:rPr>
          <w:lang w:val="en-US"/>
        </w:rPr>
      </w:pPr>
      <w:r>
        <w:t xml:space="preserve">Por eso nos ha llamado la atención la noticia del reciente fallo en Italia en un pleito entre </w:t>
      </w:r>
      <w:proofErr w:type="spellStart"/>
      <w:r>
        <w:t>Mazars</w:t>
      </w:r>
      <w:proofErr w:type="spellEnd"/>
      <w:r>
        <w:t xml:space="preserve"> y BDO</w:t>
      </w:r>
      <w:r w:rsidR="00F9730E">
        <w:t xml:space="preserve"> </w:t>
      </w:r>
      <w:proofErr w:type="spellStart"/>
      <w:r w:rsidR="00F9730E">
        <w:t>Italy</w:t>
      </w:r>
      <w:proofErr w:type="spellEnd"/>
      <w:r>
        <w:t>.</w:t>
      </w:r>
      <w:r w:rsidR="00F9730E">
        <w:t xml:space="preserve"> </w:t>
      </w:r>
      <w:proofErr w:type="spellStart"/>
      <w:r w:rsidR="00F9730E" w:rsidRPr="00F9730E">
        <w:rPr>
          <w:lang w:val="en-US"/>
        </w:rPr>
        <w:t>Según</w:t>
      </w:r>
      <w:proofErr w:type="spellEnd"/>
      <w:r w:rsidR="00F9730E" w:rsidRPr="00F9730E">
        <w:rPr>
          <w:lang w:val="en-US"/>
        </w:rPr>
        <w:t xml:space="preserve"> el </w:t>
      </w:r>
      <w:hyperlink r:id="rId10" w:history="1">
        <w:r w:rsidR="00F9730E" w:rsidRPr="00F9730E">
          <w:rPr>
            <w:rStyle w:val="Hyperlink"/>
            <w:lang w:val="en-US"/>
          </w:rPr>
          <w:t>International Accounting Bulletin</w:t>
        </w:r>
      </w:hyperlink>
      <w:r w:rsidR="00F9730E" w:rsidRPr="00F9730E">
        <w:rPr>
          <w:lang w:val="en-US"/>
        </w:rPr>
        <w:t xml:space="preserve"> “</w:t>
      </w:r>
      <w:r w:rsidR="00F9730E">
        <w:rPr>
          <w:lang w:val="en-US"/>
        </w:rPr>
        <w:t xml:space="preserve">(…) </w:t>
      </w:r>
      <w:r w:rsidR="00F9730E" w:rsidRPr="00F9730E">
        <w:rPr>
          <w:i/>
          <w:lang w:val="en-US"/>
        </w:rPr>
        <w:t>Now the tribunal has ruled that the initial letter did not offer clients the opportunity to understand the consequences of the operation (and whether or not they had the right to terminate their contracts), thus BDO Italy should send notice to the 1,100 clients affected</w:t>
      </w:r>
      <w:r w:rsidR="00F9730E">
        <w:rPr>
          <w:lang w:val="en-US"/>
        </w:rPr>
        <w:t xml:space="preserve"> (…)”.</w:t>
      </w:r>
    </w:p>
    <w:p w:rsidR="00F9730E" w:rsidRDefault="00944885" w:rsidP="00D4679D">
      <w:r w:rsidRPr="00944885">
        <w:t xml:space="preserve">Hay muchos Contadores que no tienen empacho </w:t>
      </w:r>
      <w:r>
        <w:t>en apoderarse de los procedimientos de sus colegas, a veces valiéndose de la reciente vinculación de quienes eran personal de la otra firma, a veces utilizando a sus estudiantes como fuente de información.</w:t>
      </w:r>
      <w:r w:rsidR="004050AE">
        <w:t xml:space="preserve"> Las empresas tienen “secretos empresariales” los cuales están protegidos por las leyes internacionales y por las leyes colombianas. Una prueba de auditoría es un producto intelectual, protegido en favor de su autor.</w:t>
      </w:r>
      <w:r w:rsidR="00515095">
        <w:t xml:space="preserve"> Los programas computarizados de contabilidad, de análisis de riesgos, de muestreo aplicado, de papeles de trabajo, por citar algunos, también están protegidos.</w:t>
      </w:r>
      <w:r w:rsidR="00B85DBD">
        <w:t xml:space="preserve"> Nuevamente nos encontramos con un asunto al cual las universidades no dedican espacio suficiente.</w:t>
      </w:r>
    </w:p>
    <w:p w:rsidR="00B85DBD" w:rsidRPr="00B85DBD" w:rsidRDefault="00B85DBD" w:rsidP="00B85DBD">
      <w:pPr>
        <w:jc w:val="right"/>
        <w:rPr>
          <w:i/>
        </w:rPr>
      </w:pPr>
      <w:r w:rsidRPr="00B85DBD">
        <w:rPr>
          <w:i/>
        </w:rPr>
        <w:t>Hernando Bermúdez Gómez</w:t>
      </w:r>
    </w:p>
    <w:sectPr w:rsidR="00B85DBD" w:rsidRPr="00B85DB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81" w:rsidRDefault="00467E81" w:rsidP="00EE7812">
      <w:pPr>
        <w:spacing w:after="0" w:line="240" w:lineRule="auto"/>
      </w:pPr>
      <w:r>
        <w:separator/>
      </w:r>
    </w:p>
  </w:endnote>
  <w:endnote w:type="continuationSeparator" w:id="0">
    <w:p w:rsidR="00467E81" w:rsidRDefault="00467E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81" w:rsidRDefault="00467E81" w:rsidP="00EE7812">
      <w:pPr>
        <w:spacing w:after="0" w:line="240" w:lineRule="auto"/>
      </w:pPr>
      <w:r>
        <w:separator/>
      </w:r>
    </w:p>
  </w:footnote>
  <w:footnote w:type="continuationSeparator" w:id="0">
    <w:p w:rsidR="00467E81" w:rsidRDefault="00467E8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D4679D">
      <w:t>1908</w:t>
    </w:r>
    <w:r w:rsidR="00107416">
      <w:t xml:space="preserve">, febrero </w:t>
    </w:r>
    <w:r w:rsidR="00A0727E">
      <w:t>29</w:t>
    </w:r>
    <w:r w:rsidR="00107416">
      <w:t xml:space="preserve"> de 2016</w:t>
    </w:r>
  </w:p>
  <w:p w:rsidR="00107416" w:rsidRDefault="00467E8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2F98"/>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81"/>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7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ternationalaccountingbulletin.com/news/tribunal-rules-in-favour-of-mazars-on-disputed-bdo-merger-in-italy-4819414/"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4DA8D-7658-4810-BD7C-123E9B52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2016-02-27T21:08:00Z</dcterms:created>
  <dcterms:modified xsi:type="dcterms:W3CDTF">2016-02-27T21:08:00Z</dcterms:modified>
</cp:coreProperties>
</file>