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89" w:rsidRPr="004B2A89" w:rsidRDefault="004B2A89" w:rsidP="004B2A89">
      <w:pPr>
        <w:keepNext/>
        <w:framePr w:dropCap="drop" w:lines="3" w:wrap="around" w:vAnchor="text" w:hAnchor="text"/>
        <w:spacing w:after="0" w:line="926" w:lineRule="exact"/>
        <w:textAlignment w:val="baseline"/>
        <w:rPr>
          <w:position w:val="-9"/>
          <w:sz w:val="123"/>
        </w:rPr>
      </w:pPr>
      <w:bookmarkStart w:id="0" w:name="_GoBack"/>
      <w:bookmarkEnd w:id="0"/>
      <w:r w:rsidRPr="004B2A89">
        <w:rPr>
          <w:position w:val="-9"/>
          <w:sz w:val="123"/>
        </w:rPr>
        <w:t>E</w:t>
      </w:r>
    </w:p>
    <w:p w:rsidR="004B2A89" w:rsidRDefault="004B2A89" w:rsidP="001A10B2">
      <w:r>
        <w:t>n</w:t>
      </w:r>
      <w:r w:rsidR="00A87DCE">
        <w:t xml:space="preserve"> </w:t>
      </w:r>
      <w:r>
        <w:t>la</w:t>
      </w:r>
      <w:r w:rsidR="00A87DCE">
        <w:t xml:space="preserve"> </w:t>
      </w:r>
      <w:r>
        <w:t>concepción</w:t>
      </w:r>
      <w:r w:rsidR="00A87DCE">
        <w:t xml:space="preserve"> </w:t>
      </w:r>
      <w:r>
        <w:t>del</w:t>
      </w:r>
      <w:r w:rsidR="00A87DCE">
        <w:t xml:space="preserve"> </w:t>
      </w:r>
      <w:r>
        <w:t>Código</w:t>
      </w:r>
      <w:r w:rsidR="00A87DCE">
        <w:t xml:space="preserve"> </w:t>
      </w:r>
      <w:r>
        <w:t>de</w:t>
      </w:r>
      <w:r w:rsidR="00A87DCE">
        <w:t xml:space="preserve"> </w:t>
      </w:r>
      <w:r>
        <w:t>Comercio,</w:t>
      </w:r>
      <w:r w:rsidR="00A87DCE">
        <w:t xml:space="preserve"> </w:t>
      </w:r>
      <w:r>
        <w:t>los</w:t>
      </w:r>
      <w:r w:rsidR="00A87DCE">
        <w:t xml:space="preserve"> </w:t>
      </w:r>
      <w:r>
        <w:t>funcionarios</w:t>
      </w:r>
      <w:r w:rsidR="00A87DCE">
        <w:t xml:space="preserve"> </w:t>
      </w:r>
      <w:r>
        <w:t>de</w:t>
      </w:r>
      <w:r w:rsidR="00A87DCE">
        <w:t xml:space="preserve"> </w:t>
      </w:r>
      <w:r>
        <w:t>confianza</w:t>
      </w:r>
      <w:r w:rsidR="00A87DCE">
        <w:t xml:space="preserve"> </w:t>
      </w:r>
      <w:r>
        <w:t>pueden</w:t>
      </w:r>
      <w:r w:rsidR="00A87DCE">
        <w:t xml:space="preserve"> </w:t>
      </w:r>
      <w:r>
        <w:t>ser</w:t>
      </w:r>
      <w:r w:rsidR="00A87DCE">
        <w:t xml:space="preserve"> </w:t>
      </w:r>
      <w:r>
        <w:t>nombrados</w:t>
      </w:r>
      <w:r w:rsidR="00A87DCE">
        <w:t xml:space="preserve"> </w:t>
      </w:r>
      <w:r>
        <w:t>y</w:t>
      </w:r>
      <w:r w:rsidR="00A87DCE">
        <w:t xml:space="preserve"> </w:t>
      </w:r>
      <w:r>
        <w:t>removidos</w:t>
      </w:r>
      <w:r w:rsidR="00A87DCE">
        <w:t xml:space="preserve"> </w:t>
      </w:r>
      <w:r>
        <w:t>en</w:t>
      </w:r>
      <w:r w:rsidR="00A87DCE">
        <w:t xml:space="preserve"> </w:t>
      </w:r>
      <w:r>
        <w:t>cualquier</w:t>
      </w:r>
      <w:r w:rsidR="00A87DCE">
        <w:t xml:space="preserve"> </w:t>
      </w:r>
      <w:r>
        <w:t>tiempo,</w:t>
      </w:r>
      <w:r w:rsidR="00A87DCE">
        <w:t xml:space="preserve"> </w:t>
      </w:r>
      <w:r>
        <w:t>aunque</w:t>
      </w:r>
      <w:r w:rsidR="00A87DCE">
        <w:t xml:space="preserve"> </w:t>
      </w:r>
      <w:r>
        <w:t>los</w:t>
      </w:r>
      <w:r w:rsidR="00A87DCE">
        <w:t xml:space="preserve"> </w:t>
      </w:r>
      <w:r>
        <w:t>cargos</w:t>
      </w:r>
      <w:r w:rsidR="00A87DCE">
        <w:t xml:space="preserve"> </w:t>
      </w:r>
      <w:r>
        <w:t>respectivos</w:t>
      </w:r>
      <w:r w:rsidR="00A87DCE">
        <w:t xml:space="preserve"> </w:t>
      </w:r>
      <w:r>
        <w:t>tengan</w:t>
      </w:r>
      <w:r w:rsidR="00A87DCE">
        <w:t xml:space="preserve"> </w:t>
      </w:r>
      <w:r>
        <w:t>un</w:t>
      </w:r>
      <w:r w:rsidR="00A87DCE">
        <w:t xml:space="preserve"> </w:t>
      </w:r>
      <w:r>
        <w:t>período</w:t>
      </w:r>
      <w:r w:rsidR="00A87DCE">
        <w:t xml:space="preserve"> </w:t>
      </w:r>
      <w:r>
        <w:t>legal</w:t>
      </w:r>
      <w:r w:rsidR="00A87DCE">
        <w:t xml:space="preserve"> </w:t>
      </w:r>
      <w:r>
        <w:t>o</w:t>
      </w:r>
      <w:r w:rsidR="00A87DCE">
        <w:t xml:space="preserve"> </w:t>
      </w:r>
      <w:r>
        <w:t>estatutario.</w:t>
      </w:r>
      <w:r w:rsidR="00A87DCE">
        <w:t xml:space="preserve"> </w:t>
      </w:r>
      <w:r>
        <w:t>Dichos</w:t>
      </w:r>
      <w:r w:rsidR="00A87DCE">
        <w:t xml:space="preserve"> </w:t>
      </w:r>
      <w:r>
        <w:t>funcionarios</w:t>
      </w:r>
      <w:r w:rsidR="00A87DCE">
        <w:t xml:space="preserve"> </w:t>
      </w:r>
      <w:r>
        <w:t>podrían</w:t>
      </w:r>
      <w:r w:rsidR="00A87DCE">
        <w:t xml:space="preserve"> </w:t>
      </w:r>
      <w:r>
        <w:t>ser</w:t>
      </w:r>
      <w:r w:rsidR="00A87DCE">
        <w:t xml:space="preserve"> </w:t>
      </w:r>
      <w:r>
        <w:t>reelegidos</w:t>
      </w:r>
      <w:r w:rsidR="00A87DCE">
        <w:t xml:space="preserve"> </w:t>
      </w:r>
      <w:r>
        <w:t>indefinidamente.</w:t>
      </w:r>
    </w:p>
    <w:p w:rsidR="003233BB" w:rsidRDefault="004B2A89" w:rsidP="001A10B2">
      <w:r>
        <w:t>Como</w:t>
      </w:r>
      <w:r w:rsidR="00A87DCE">
        <w:t xml:space="preserve"> </w:t>
      </w:r>
      <w:r>
        <w:t>lo</w:t>
      </w:r>
      <w:r w:rsidR="00A87DCE">
        <w:t xml:space="preserve"> </w:t>
      </w:r>
      <w:r>
        <w:t>hemos</w:t>
      </w:r>
      <w:r w:rsidR="00A87DCE">
        <w:t xml:space="preserve"> </w:t>
      </w:r>
      <w:r>
        <w:t>anotado</w:t>
      </w:r>
      <w:r w:rsidR="00A87DCE">
        <w:t xml:space="preserve"> </w:t>
      </w:r>
      <w:r>
        <w:t>en</w:t>
      </w:r>
      <w:r w:rsidR="00A87DCE">
        <w:t xml:space="preserve"> </w:t>
      </w:r>
      <w:r>
        <w:t>Contrapartida,</w:t>
      </w:r>
      <w:r w:rsidR="00A87DCE">
        <w:t xml:space="preserve"> </w:t>
      </w:r>
      <w:r>
        <w:t>desde</w:t>
      </w:r>
      <w:r w:rsidR="00A87DCE">
        <w:t xml:space="preserve"> </w:t>
      </w:r>
      <w:r>
        <w:t>hace</w:t>
      </w:r>
      <w:r w:rsidR="00A87DCE">
        <w:t xml:space="preserve"> </w:t>
      </w:r>
      <w:r>
        <w:t>un</w:t>
      </w:r>
      <w:r w:rsidR="00A87DCE">
        <w:t xml:space="preserve"> </w:t>
      </w:r>
      <w:r>
        <w:t>largo</w:t>
      </w:r>
      <w:r w:rsidR="00A87DCE">
        <w:t xml:space="preserve"> </w:t>
      </w:r>
      <w:r>
        <w:t>tiempo</w:t>
      </w:r>
      <w:r w:rsidR="00A87DCE">
        <w:t xml:space="preserve"> </w:t>
      </w:r>
      <w:r>
        <w:t>se</w:t>
      </w:r>
      <w:r w:rsidR="00A87DCE">
        <w:t xml:space="preserve"> </w:t>
      </w:r>
      <w:r>
        <w:t>viene</w:t>
      </w:r>
      <w:r w:rsidR="00A87DCE">
        <w:t xml:space="preserve"> </w:t>
      </w:r>
      <w:r>
        <w:t>discutiendo</w:t>
      </w:r>
      <w:r w:rsidR="00A87DCE">
        <w:t xml:space="preserve"> </w:t>
      </w:r>
      <w:r>
        <w:t>sobre</w:t>
      </w:r>
      <w:r w:rsidR="00A87DCE">
        <w:t xml:space="preserve"> </w:t>
      </w:r>
      <w:r>
        <w:t>la</w:t>
      </w:r>
      <w:r w:rsidR="00A87DCE">
        <w:t xml:space="preserve"> </w:t>
      </w:r>
      <w:r>
        <w:t>necesidad</w:t>
      </w:r>
      <w:r w:rsidR="00A87DCE">
        <w:t xml:space="preserve"> </w:t>
      </w:r>
      <w:r>
        <w:t>de</w:t>
      </w:r>
      <w:r w:rsidR="00A87DCE">
        <w:t xml:space="preserve"> </w:t>
      </w:r>
      <w:r>
        <w:t>cambiar</w:t>
      </w:r>
      <w:r w:rsidR="00A87DCE">
        <w:t xml:space="preserve"> </w:t>
      </w:r>
      <w:r>
        <w:t>el</w:t>
      </w:r>
      <w:r w:rsidR="00A87DCE">
        <w:t xml:space="preserve"> </w:t>
      </w:r>
      <w:r>
        <w:t>equipo</w:t>
      </w:r>
      <w:r w:rsidR="00A87DCE">
        <w:t xml:space="preserve"> </w:t>
      </w:r>
      <w:r>
        <w:t>de</w:t>
      </w:r>
      <w:r w:rsidR="00A87DCE">
        <w:t xml:space="preserve"> </w:t>
      </w:r>
      <w:r>
        <w:t>auditoría,</w:t>
      </w:r>
      <w:r w:rsidR="00A87DCE">
        <w:t xml:space="preserve"> </w:t>
      </w:r>
      <w:r>
        <w:t>el</w:t>
      </w:r>
      <w:r w:rsidR="00A87DCE">
        <w:t xml:space="preserve"> </w:t>
      </w:r>
      <w:r>
        <w:t>socio</w:t>
      </w:r>
      <w:r w:rsidR="00A87DCE">
        <w:t xml:space="preserve"> </w:t>
      </w:r>
      <w:r>
        <w:t>principal</w:t>
      </w:r>
      <w:r w:rsidR="00A87DCE">
        <w:t xml:space="preserve"> </w:t>
      </w:r>
      <w:r>
        <w:t>del</w:t>
      </w:r>
      <w:r w:rsidR="00A87DCE">
        <w:t xml:space="preserve"> </w:t>
      </w:r>
      <w:r>
        <w:t>trabajo</w:t>
      </w:r>
      <w:r w:rsidR="00A87DCE">
        <w:t xml:space="preserve"> </w:t>
      </w:r>
      <w:r>
        <w:t>y</w:t>
      </w:r>
      <w:r w:rsidR="00A87DCE">
        <w:t xml:space="preserve"> </w:t>
      </w:r>
      <w:r>
        <w:t>aún</w:t>
      </w:r>
      <w:r w:rsidR="00A87DCE">
        <w:t xml:space="preserve"> </w:t>
      </w:r>
      <w:r>
        <w:t>la</w:t>
      </w:r>
      <w:r w:rsidR="00A87DCE">
        <w:t xml:space="preserve"> </w:t>
      </w:r>
      <w:r>
        <w:t>firma</w:t>
      </w:r>
      <w:r w:rsidR="00A87DCE">
        <w:t xml:space="preserve"> </w:t>
      </w:r>
      <w:r>
        <w:t>de</w:t>
      </w:r>
      <w:r w:rsidR="00A87DCE">
        <w:t xml:space="preserve"> </w:t>
      </w:r>
      <w:r>
        <w:t>contadores</w:t>
      </w:r>
      <w:r w:rsidR="00516674">
        <w:t>,</w:t>
      </w:r>
      <w:r w:rsidR="00A87DCE">
        <w:t xml:space="preserve"> </w:t>
      </w:r>
      <w:r>
        <w:t>cada</w:t>
      </w:r>
      <w:r w:rsidR="00A87DCE">
        <w:t xml:space="preserve"> </w:t>
      </w:r>
      <w:r>
        <w:t>cierto</w:t>
      </w:r>
      <w:r w:rsidR="00A87DCE">
        <w:t xml:space="preserve"> </w:t>
      </w:r>
      <w:r>
        <w:t>tiempo.</w:t>
      </w:r>
      <w:r w:rsidR="00A87DCE">
        <w:t xml:space="preserve"> </w:t>
      </w:r>
      <w:r w:rsidR="003233BB">
        <w:t>Se</w:t>
      </w:r>
      <w:r w:rsidR="00A87DCE">
        <w:t xml:space="preserve"> </w:t>
      </w:r>
      <w:r w:rsidR="003233BB">
        <w:t>sostiene</w:t>
      </w:r>
      <w:r w:rsidR="00A87DCE">
        <w:t xml:space="preserve"> </w:t>
      </w:r>
      <w:r w:rsidR="003233BB">
        <w:t>que</w:t>
      </w:r>
      <w:r w:rsidR="00A87DCE">
        <w:t xml:space="preserve"> </w:t>
      </w:r>
      <w:r w:rsidR="003233BB">
        <w:t>los</w:t>
      </w:r>
      <w:r w:rsidR="00A87DCE">
        <w:t xml:space="preserve"> </w:t>
      </w:r>
      <w:r w:rsidR="003233BB">
        <w:t>profesionales</w:t>
      </w:r>
      <w:r w:rsidR="00A87DCE">
        <w:t xml:space="preserve"> </w:t>
      </w:r>
      <w:r w:rsidR="003233BB">
        <w:t>pierden</w:t>
      </w:r>
      <w:r w:rsidR="00A87DCE">
        <w:t xml:space="preserve"> </w:t>
      </w:r>
      <w:r w:rsidR="003233BB">
        <w:t>independencia</w:t>
      </w:r>
      <w:r w:rsidR="00A87DCE">
        <w:t xml:space="preserve"> </w:t>
      </w:r>
      <w:r w:rsidR="003233BB">
        <w:t>debido</w:t>
      </w:r>
      <w:r w:rsidR="00A87DCE">
        <w:t xml:space="preserve"> </w:t>
      </w:r>
      <w:r w:rsidR="003233BB">
        <w:t>a</w:t>
      </w:r>
      <w:r w:rsidR="00A87DCE">
        <w:t xml:space="preserve"> </w:t>
      </w:r>
      <w:r w:rsidR="003233BB">
        <w:t>la</w:t>
      </w:r>
      <w:r w:rsidR="00A87DCE">
        <w:t xml:space="preserve"> </w:t>
      </w:r>
      <w:r w:rsidR="003233BB">
        <w:t>familiaridad</w:t>
      </w:r>
      <w:r w:rsidR="00A87DCE">
        <w:t xml:space="preserve"> </w:t>
      </w:r>
      <w:r w:rsidR="003233BB">
        <w:t>que</w:t>
      </w:r>
      <w:r w:rsidR="00A87DCE">
        <w:t xml:space="preserve"> </w:t>
      </w:r>
      <w:r w:rsidR="003233BB">
        <w:t>se</w:t>
      </w:r>
      <w:r w:rsidR="00A87DCE">
        <w:t xml:space="preserve"> </w:t>
      </w:r>
      <w:r w:rsidR="003233BB">
        <w:t>crea</w:t>
      </w:r>
      <w:r w:rsidR="00A87DCE">
        <w:t xml:space="preserve"> </w:t>
      </w:r>
      <w:r w:rsidR="003233BB">
        <w:t>y</w:t>
      </w:r>
      <w:r w:rsidR="00A87DCE">
        <w:t xml:space="preserve"> </w:t>
      </w:r>
      <w:r w:rsidR="003233BB">
        <w:t>fortalece</w:t>
      </w:r>
      <w:r w:rsidR="00A87DCE">
        <w:t xml:space="preserve"> </w:t>
      </w:r>
      <w:r w:rsidR="003233BB">
        <w:t>con</w:t>
      </w:r>
      <w:r w:rsidR="00A87DCE">
        <w:t xml:space="preserve"> </w:t>
      </w:r>
      <w:r w:rsidR="003233BB">
        <w:t>los</w:t>
      </w:r>
      <w:r w:rsidR="00A87DCE">
        <w:t xml:space="preserve"> </w:t>
      </w:r>
      <w:r w:rsidR="003233BB">
        <w:t>empleados</w:t>
      </w:r>
      <w:r w:rsidR="00A87DCE">
        <w:t xml:space="preserve"> </w:t>
      </w:r>
      <w:r w:rsidR="003233BB">
        <w:t>del</w:t>
      </w:r>
      <w:r w:rsidR="00A87DCE">
        <w:t xml:space="preserve"> </w:t>
      </w:r>
      <w:r w:rsidR="003233BB">
        <w:t>cliente.</w:t>
      </w:r>
      <w:r w:rsidR="00A87DCE">
        <w:t xml:space="preserve"> </w:t>
      </w:r>
      <w:r w:rsidR="003233BB">
        <w:t>Adviértase</w:t>
      </w:r>
      <w:r w:rsidR="00A87DCE">
        <w:t xml:space="preserve"> </w:t>
      </w:r>
      <w:r w:rsidR="003233BB">
        <w:t>que,</w:t>
      </w:r>
      <w:r w:rsidR="00A87DCE">
        <w:t xml:space="preserve"> </w:t>
      </w:r>
      <w:r w:rsidR="003233BB">
        <w:t>por</w:t>
      </w:r>
      <w:r w:rsidR="00A87DCE">
        <w:t xml:space="preserve"> </w:t>
      </w:r>
      <w:r w:rsidR="003233BB">
        <w:t>tratarse</w:t>
      </w:r>
      <w:r w:rsidR="00A87DCE">
        <w:t xml:space="preserve"> </w:t>
      </w:r>
      <w:r w:rsidR="003233BB">
        <w:t>del</w:t>
      </w:r>
      <w:r w:rsidR="00A87DCE">
        <w:t xml:space="preserve"> </w:t>
      </w:r>
      <w:r w:rsidR="003233BB">
        <w:t>cumplimiento</w:t>
      </w:r>
      <w:r w:rsidR="00A87DCE">
        <w:t xml:space="preserve"> </w:t>
      </w:r>
      <w:r w:rsidR="003233BB">
        <w:t>de</w:t>
      </w:r>
      <w:r w:rsidR="00A87DCE">
        <w:t xml:space="preserve"> </w:t>
      </w:r>
      <w:r w:rsidR="003233BB">
        <w:t>uno</w:t>
      </w:r>
      <w:r w:rsidR="00A87DCE">
        <w:t xml:space="preserve"> </w:t>
      </w:r>
      <w:r w:rsidR="003233BB">
        <w:t>de</w:t>
      </w:r>
      <w:r w:rsidR="00A87DCE">
        <w:t xml:space="preserve"> </w:t>
      </w:r>
      <w:r w:rsidR="003233BB">
        <w:t>los</w:t>
      </w:r>
      <w:r w:rsidR="00A87DCE">
        <w:t xml:space="preserve"> </w:t>
      </w:r>
      <w:r w:rsidR="003233BB">
        <w:t>principios</w:t>
      </w:r>
      <w:r w:rsidR="00A87DCE">
        <w:t xml:space="preserve"> </w:t>
      </w:r>
      <w:r w:rsidR="003233BB">
        <w:t>del</w:t>
      </w:r>
      <w:r w:rsidR="00A87DCE">
        <w:t xml:space="preserve"> </w:t>
      </w:r>
      <w:r w:rsidR="003233BB">
        <w:t>código,</w:t>
      </w:r>
      <w:r w:rsidR="00A87DCE">
        <w:t xml:space="preserve"> </w:t>
      </w:r>
      <w:r w:rsidR="003233BB">
        <w:t>la</w:t>
      </w:r>
      <w:r w:rsidR="00A87DCE">
        <w:t xml:space="preserve"> </w:t>
      </w:r>
      <w:r w:rsidR="003233BB">
        <w:t>cuestión</w:t>
      </w:r>
      <w:r w:rsidR="00A87DCE">
        <w:t xml:space="preserve"> </w:t>
      </w:r>
      <w:r w:rsidR="003233BB">
        <w:t>es</w:t>
      </w:r>
      <w:r w:rsidR="00A87DCE">
        <w:t xml:space="preserve"> </w:t>
      </w:r>
      <w:r w:rsidR="003233BB">
        <w:t>de</w:t>
      </w:r>
      <w:r w:rsidR="00A87DCE">
        <w:t xml:space="preserve"> </w:t>
      </w:r>
      <w:r w:rsidR="003233BB">
        <w:t>carácter</w:t>
      </w:r>
      <w:r w:rsidR="00A87DCE">
        <w:t xml:space="preserve"> </w:t>
      </w:r>
      <w:r w:rsidR="003233BB">
        <w:t>ético.</w:t>
      </w:r>
    </w:p>
    <w:p w:rsidR="003233BB" w:rsidRDefault="00516674" w:rsidP="001A10B2">
      <w:r>
        <w:t>En</w:t>
      </w:r>
      <w:r w:rsidR="00A87DCE">
        <w:t xml:space="preserve"> </w:t>
      </w:r>
      <w:r>
        <w:t>Colombia,</w:t>
      </w:r>
      <w:r w:rsidR="00A87DCE">
        <w:t xml:space="preserve"> </w:t>
      </w:r>
      <w:r>
        <w:t>hoy</w:t>
      </w:r>
      <w:r w:rsidR="00A87DCE">
        <w:t xml:space="preserve"> </w:t>
      </w:r>
      <w:r>
        <w:t>en</w:t>
      </w:r>
      <w:r w:rsidR="00A87DCE">
        <w:t xml:space="preserve"> </w:t>
      </w:r>
      <w:r>
        <w:t>día</w:t>
      </w:r>
      <w:r w:rsidR="00A87DCE">
        <w:t xml:space="preserve"> </w:t>
      </w:r>
      <w:r>
        <w:t>hay</w:t>
      </w:r>
      <w:r w:rsidR="00A87DCE">
        <w:t xml:space="preserve"> </w:t>
      </w:r>
      <w:r>
        <w:t>que</w:t>
      </w:r>
      <w:r w:rsidR="00A87DCE">
        <w:t xml:space="preserve"> </w:t>
      </w:r>
      <w:r>
        <w:t>tener</w:t>
      </w:r>
      <w:r w:rsidR="00A87DCE">
        <w:t xml:space="preserve"> </w:t>
      </w:r>
      <w:r>
        <w:t>en</w:t>
      </w:r>
      <w:r w:rsidR="00A87DCE">
        <w:t xml:space="preserve"> </w:t>
      </w:r>
      <w:r>
        <w:t>cuenta</w:t>
      </w:r>
      <w:r w:rsidR="00A87DCE">
        <w:t xml:space="preserve"> </w:t>
      </w:r>
      <w:r>
        <w:t>las</w:t>
      </w:r>
      <w:r w:rsidR="00A87DCE">
        <w:t xml:space="preserve"> </w:t>
      </w:r>
      <w:r>
        <w:t>disposiciones</w:t>
      </w:r>
      <w:r w:rsidR="00A87DCE">
        <w:t xml:space="preserve"> </w:t>
      </w:r>
      <w:r>
        <w:t>contenidas</w:t>
      </w:r>
      <w:r w:rsidR="00A87DCE">
        <w:t xml:space="preserve"> </w:t>
      </w:r>
      <w:r>
        <w:t>en</w:t>
      </w:r>
      <w:r w:rsidR="00A87DCE">
        <w:t xml:space="preserve"> </w:t>
      </w:r>
      <w:r>
        <w:t>los</w:t>
      </w:r>
      <w:r w:rsidR="00A87DCE">
        <w:t xml:space="preserve"> </w:t>
      </w:r>
      <w:r>
        <w:t>párrafos</w:t>
      </w:r>
      <w:r w:rsidR="00A87DCE">
        <w:t xml:space="preserve"> </w:t>
      </w:r>
      <w:r>
        <w:t>290.150</w:t>
      </w:r>
      <w:r w:rsidR="00A87DCE">
        <w:t xml:space="preserve"> </w:t>
      </w:r>
      <w:r>
        <w:t>a</w:t>
      </w:r>
      <w:r w:rsidR="00A87DCE">
        <w:t xml:space="preserve"> </w:t>
      </w:r>
      <w:r>
        <w:t>290.155</w:t>
      </w:r>
      <w:r w:rsidR="00A87DCE">
        <w:t xml:space="preserve"> </w:t>
      </w:r>
      <w:r>
        <w:t>del</w:t>
      </w:r>
      <w:r w:rsidR="00A87DCE">
        <w:t xml:space="preserve"> </w:t>
      </w:r>
      <w:r>
        <w:t>Código</w:t>
      </w:r>
      <w:r w:rsidR="00A87DCE">
        <w:t xml:space="preserve"> </w:t>
      </w:r>
      <w:r>
        <w:t>de</w:t>
      </w:r>
      <w:r w:rsidR="00A87DCE">
        <w:t xml:space="preserve"> </w:t>
      </w:r>
      <w:r>
        <w:t>Ética</w:t>
      </w:r>
      <w:r w:rsidR="00A87DCE">
        <w:t xml:space="preserve"> </w:t>
      </w:r>
      <w:r>
        <w:t>preparado</w:t>
      </w:r>
      <w:r w:rsidR="00A87DCE">
        <w:t xml:space="preserve"> </w:t>
      </w:r>
      <w:r>
        <w:t>por</w:t>
      </w:r>
      <w:r w:rsidR="00A87DCE">
        <w:t xml:space="preserve"> </w:t>
      </w:r>
      <w:r>
        <w:t>IESBA,</w:t>
      </w:r>
      <w:r w:rsidR="00A87DCE">
        <w:t xml:space="preserve"> </w:t>
      </w:r>
      <w:r>
        <w:t>incorporado</w:t>
      </w:r>
      <w:r w:rsidR="00A87DCE">
        <w:t xml:space="preserve"> </w:t>
      </w:r>
      <w:r>
        <w:t>al</w:t>
      </w:r>
      <w:r w:rsidR="00A87DCE">
        <w:t xml:space="preserve"> </w:t>
      </w:r>
      <w:r>
        <w:t>derecho</w:t>
      </w:r>
      <w:r w:rsidR="00A87DCE">
        <w:t xml:space="preserve"> </w:t>
      </w:r>
      <w:r>
        <w:t>contable</w:t>
      </w:r>
      <w:r w:rsidR="00A87DCE">
        <w:t xml:space="preserve"> </w:t>
      </w:r>
      <w:r>
        <w:t>colombiano</w:t>
      </w:r>
      <w:r w:rsidR="00A87DCE">
        <w:t xml:space="preserve"> </w:t>
      </w:r>
      <w:r>
        <w:t>mediante</w:t>
      </w:r>
      <w:r w:rsidR="00A87DCE">
        <w:t xml:space="preserve"> </w:t>
      </w:r>
      <w:r>
        <w:t>el</w:t>
      </w:r>
      <w:r w:rsidR="00A87DCE">
        <w:t xml:space="preserve"> </w:t>
      </w:r>
      <w:hyperlink r:id="rId9" w:history="1">
        <w:r w:rsidRPr="00516674">
          <w:rPr>
            <w:rStyle w:val="Hyperlink"/>
          </w:rPr>
          <w:t>Decreto</w:t>
        </w:r>
        <w:r w:rsidR="00A87DCE">
          <w:rPr>
            <w:rStyle w:val="Hyperlink"/>
          </w:rPr>
          <w:t xml:space="preserve"> </w:t>
        </w:r>
        <w:r w:rsidRPr="00516674">
          <w:rPr>
            <w:rStyle w:val="Hyperlink"/>
          </w:rPr>
          <w:t>reglamentario</w:t>
        </w:r>
        <w:r w:rsidR="00A87DCE">
          <w:rPr>
            <w:rStyle w:val="Hyperlink"/>
          </w:rPr>
          <w:t xml:space="preserve"> </w:t>
        </w:r>
        <w:r w:rsidRPr="00516674">
          <w:rPr>
            <w:rStyle w:val="Hyperlink"/>
          </w:rPr>
          <w:t>2420</w:t>
        </w:r>
        <w:r w:rsidR="00A87DCE">
          <w:rPr>
            <w:rStyle w:val="Hyperlink"/>
          </w:rPr>
          <w:t xml:space="preserve"> </w:t>
        </w:r>
        <w:r w:rsidRPr="00516674">
          <w:rPr>
            <w:rStyle w:val="Hyperlink"/>
          </w:rPr>
          <w:t>de</w:t>
        </w:r>
        <w:r w:rsidR="00A87DCE">
          <w:rPr>
            <w:rStyle w:val="Hyperlink"/>
          </w:rPr>
          <w:t xml:space="preserve"> </w:t>
        </w:r>
        <w:r w:rsidRPr="00516674">
          <w:rPr>
            <w:rStyle w:val="Hyperlink"/>
          </w:rPr>
          <w:t>2015</w:t>
        </w:r>
      </w:hyperlink>
      <w:r>
        <w:t>.</w:t>
      </w:r>
    </w:p>
    <w:p w:rsidR="00516674" w:rsidRDefault="00516674" w:rsidP="001A10B2">
      <w:r>
        <w:t>En</w:t>
      </w:r>
      <w:r w:rsidR="00A87DCE">
        <w:t xml:space="preserve"> </w:t>
      </w:r>
      <w:r>
        <w:t>atención</w:t>
      </w:r>
      <w:r w:rsidR="00A87DCE">
        <w:t xml:space="preserve"> </w:t>
      </w:r>
      <w:r>
        <w:t>a</w:t>
      </w:r>
      <w:r w:rsidR="00A87DCE">
        <w:t xml:space="preserve"> </w:t>
      </w:r>
      <w:r>
        <w:t>las</w:t>
      </w:r>
      <w:r w:rsidR="00A87DCE">
        <w:t xml:space="preserve"> </w:t>
      </w:r>
      <w:r>
        <w:t>disposiciones</w:t>
      </w:r>
      <w:r w:rsidR="00A87DCE">
        <w:t xml:space="preserve"> </w:t>
      </w:r>
      <w:r>
        <w:t>citadas,</w:t>
      </w:r>
      <w:r w:rsidR="00A87DCE">
        <w:t xml:space="preserve"> </w:t>
      </w:r>
      <w:r>
        <w:t>habrá</w:t>
      </w:r>
      <w:r w:rsidR="00A87DCE">
        <w:t xml:space="preserve"> </w:t>
      </w:r>
      <w:r>
        <w:t>casos</w:t>
      </w:r>
      <w:r w:rsidR="00A87DCE">
        <w:t xml:space="preserve"> </w:t>
      </w:r>
      <w:r>
        <w:t>en</w:t>
      </w:r>
      <w:r w:rsidR="00A87DCE">
        <w:t xml:space="preserve"> </w:t>
      </w:r>
      <w:r>
        <w:t>los</w:t>
      </w:r>
      <w:r w:rsidR="00A87DCE">
        <w:t xml:space="preserve"> </w:t>
      </w:r>
      <w:r>
        <w:t>cuales</w:t>
      </w:r>
      <w:r w:rsidR="00A87DCE">
        <w:t xml:space="preserve"> </w:t>
      </w:r>
      <w:r>
        <w:t>un</w:t>
      </w:r>
      <w:r w:rsidR="00A87DCE">
        <w:t xml:space="preserve"> </w:t>
      </w:r>
      <w:r>
        <w:t>contador</w:t>
      </w:r>
      <w:r w:rsidR="00A87DCE">
        <w:t xml:space="preserve"> </w:t>
      </w:r>
      <w:r>
        <w:t>debe</w:t>
      </w:r>
      <w:r w:rsidR="00A87DCE">
        <w:t xml:space="preserve"> </w:t>
      </w:r>
      <w:r>
        <w:t>abstenerse</w:t>
      </w:r>
      <w:r w:rsidR="00A87DCE">
        <w:t xml:space="preserve"> </w:t>
      </w:r>
      <w:r>
        <w:t>de</w:t>
      </w:r>
      <w:r w:rsidR="00A87DCE">
        <w:t xml:space="preserve"> </w:t>
      </w:r>
      <w:r>
        <w:t>aceptar</w:t>
      </w:r>
      <w:r w:rsidR="00A87DCE">
        <w:t xml:space="preserve"> </w:t>
      </w:r>
      <w:r>
        <w:t>su</w:t>
      </w:r>
      <w:r w:rsidR="00A87DCE">
        <w:t xml:space="preserve"> </w:t>
      </w:r>
      <w:r>
        <w:t>reelección</w:t>
      </w:r>
      <w:r w:rsidR="00A87DCE">
        <w:t xml:space="preserve"> </w:t>
      </w:r>
      <w:r>
        <w:t>al</w:t>
      </w:r>
      <w:r w:rsidR="00A87DCE">
        <w:t xml:space="preserve"> </w:t>
      </w:r>
      <w:r>
        <w:t>cargo</w:t>
      </w:r>
      <w:r w:rsidR="00A87DCE">
        <w:t xml:space="preserve"> </w:t>
      </w:r>
      <w:r>
        <w:t>de</w:t>
      </w:r>
      <w:r w:rsidR="00A87DCE">
        <w:t xml:space="preserve"> </w:t>
      </w:r>
      <w:r>
        <w:t>revisor</w:t>
      </w:r>
      <w:r w:rsidR="00A87DCE">
        <w:t xml:space="preserve"> </w:t>
      </w:r>
      <w:r>
        <w:t>fiscal,</w:t>
      </w:r>
      <w:r w:rsidR="00A87DCE">
        <w:t xml:space="preserve"> </w:t>
      </w:r>
      <w:r>
        <w:t>pues</w:t>
      </w:r>
      <w:r w:rsidR="00A87DCE">
        <w:t xml:space="preserve"> </w:t>
      </w:r>
      <w:r>
        <w:t>podría</w:t>
      </w:r>
      <w:r w:rsidR="00A87DCE">
        <w:t xml:space="preserve"> </w:t>
      </w:r>
      <w:r>
        <w:t>encontrarse</w:t>
      </w:r>
      <w:r w:rsidR="00A87DCE">
        <w:t xml:space="preserve"> </w:t>
      </w:r>
      <w:r>
        <w:t>ante</w:t>
      </w:r>
      <w:r w:rsidR="00A87DCE">
        <w:t xml:space="preserve"> </w:t>
      </w:r>
      <w:r>
        <w:t>amenazas</w:t>
      </w:r>
      <w:r w:rsidR="00A87DCE">
        <w:t xml:space="preserve"> </w:t>
      </w:r>
      <w:r>
        <w:t>por</w:t>
      </w:r>
      <w:r w:rsidR="00A87DCE">
        <w:t xml:space="preserve"> </w:t>
      </w:r>
      <w:r>
        <w:t>familiaridad</w:t>
      </w:r>
      <w:r w:rsidR="00A87DCE">
        <w:t xml:space="preserve"> </w:t>
      </w:r>
      <w:r>
        <w:t>o</w:t>
      </w:r>
      <w:r w:rsidR="00A87DCE">
        <w:t xml:space="preserve"> </w:t>
      </w:r>
      <w:r>
        <w:t>interés</w:t>
      </w:r>
      <w:r w:rsidR="00A87DCE">
        <w:t xml:space="preserve"> </w:t>
      </w:r>
      <w:r>
        <w:t>propio.</w:t>
      </w:r>
    </w:p>
    <w:p w:rsidR="004F31CA" w:rsidRDefault="004F31CA" w:rsidP="001A10B2">
      <w:r>
        <w:t>Debe</w:t>
      </w:r>
      <w:r w:rsidR="00A87DCE">
        <w:t xml:space="preserve"> </w:t>
      </w:r>
      <w:r>
        <w:t>entenderse</w:t>
      </w:r>
      <w:r w:rsidR="00A87DCE">
        <w:t xml:space="preserve"> </w:t>
      </w:r>
      <w:r>
        <w:t>que</w:t>
      </w:r>
      <w:r w:rsidR="00A87DCE">
        <w:t xml:space="preserve"> </w:t>
      </w:r>
      <w:r>
        <w:t>los</w:t>
      </w:r>
      <w:r w:rsidR="00A87DCE">
        <w:t xml:space="preserve"> </w:t>
      </w:r>
      <w:r>
        <w:t>párrafos</w:t>
      </w:r>
      <w:r w:rsidR="00A87DCE">
        <w:t xml:space="preserve"> </w:t>
      </w:r>
      <w:r>
        <w:t>señalados</w:t>
      </w:r>
      <w:r w:rsidR="00A87DCE">
        <w:t xml:space="preserve"> </w:t>
      </w:r>
      <w:r>
        <w:t>vienen</w:t>
      </w:r>
      <w:r w:rsidR="00A87DCE">
        <w:t xml:space="preserve"> </w:t>
      </w:r>
      <w:r>
        <w:t>a</w:t>
      </w:r>
      <w:r w:rsidR="00A87DCE">
        <w:t xml:space="preserve"> </w:t>
      </w:r>
      <w:r>
        <w:t>ser</w:t>
      </w:r>
      <w:r w:rsidR="00A87DCE">
        <w:t xml:space="preserve"> </w:t>
      </w:r>
      <w:r>
        <w:t>un</w:t>
      </w:r>
      <w:r w:rsidR="00A87DCE">
        <w:t xml:space="preserve"> </w:t>
      </w:r>
      <w:r>
        <w:t>reglamento</w:t>
      </w:r>
      <w:r w:rsidR="00A87DCE">
        <w:t xml:space="preserve"> </w:t>
      </w:r>
      <w:r>
        <w:t>del</w:t>
      </w:r>
      <w:r w:rsidR="00A87DCE">
        <w:t xml:space="preserve"> </w:t>
      </w:r>
      <w:r>
        <w:t>artículo</w:t>
      </w:r>
      <w:r w:rsidR="00A87DCE">
        <w:t xml:space="preserve"> </w:t>
      </w:r>
      <w:r>
        <w:t>50</w:t>
      </w:r>
      <w:r w:rsidR="00A87DCE">
        <w:t xml:space="preserve"> </w:t>
      </w:r>
      <w:r>
        <w:t>de</w:t>
      </w:r>
      <w:r w:rsidR="00A87DCE">
        <w:t xml:space="preserve"> </w:t>
      </w:r>
      <w:r>
        <w:t>la</w:t>
      </w:r>
      <w:r w:rsidR="00A87DCE">
        <w:t xml:space="preserve"> </w:t>
      </w:r>
      <w:hyperlink r:id="rId10" w:history="1">
        <w:r w:rsidRPr="00A87DCE">
          <w:rPr>
            <w:rStyle w:val="Hyperlink"/>
          </w:rPr>
          <w:t>Ley</w:t>
        </w:r>
        <w:r w:rsidR="00A87DCE">
          <w:rPr>
            <w:rStyle w:val="Hyperlink"/>
          </w:rPr>
          <w:t xml:space="preserve"> </w:t>
        </w:r>
        <w:r w:rsidRPr="00A87DCE">
          <w:rPr>
            <w:rStyle w:val="Hyperlink"/>
          </w:rPr>
          <w:t>43</w:t>
        </w:r>
        <w:r w:rsidR="00A87DCE">
          <w:rPr>
            <w:rStyle w:val="Hyperlink"/>
          </w:rPr>
          <w:t xml:space="preserve"> </w:t>
        </w:r>
        <w:r w:rsidRPr="00A87DCE">
          <w:rPr>
            <w:rStyle w:val="Hyperlink"/>
          </w:rPr>
          <w:t>de</w:t>
        </w:r>
        <w:r w:rsidR="00A87DCE">
          <w:rPr>
            <w:rStyle w:val="Hyperlink"/>
          </w:rPr>
          <w:t xml:space="preserve"> </w:t>
        </w:r>
        <w:r w:rsidRPr="00A87DCE">
          <w:rPr>
            <w:rStyle w:val="Hyperlink"/>
          </w:rPr>
          <w:t>1990</w:t>
        </w:r>
      </w:hyperlink>
      <w:r w:rsidR="00A87DCE">
        <w:t xml:space="preserve">, en cuanto dispone que un profesional debe abstenerse de aceptar un cargo cuando exista cualquier “(…) </w:t>
      </w:r>
      <w:r w:rsidR="00A87DCE" w:rsidRPr="00A87DCE">
        <w:rPr>
          <w:i/>
        </w:rPr>
        <w:t xml:space="preserve">circunstancia que pueda  restarle </w:t>
      </w:r>
      <w:r w:rsidR="00A87DCE" w:rsidRPr="00A87DCE">
        <w:rPr>
          <w:i/>
        </w:rPr>
        <w:lastRenderedPageBreak/>
        <w:t>independencia u objetividad a sus conceptos o actuaciones.</w:t>
      </w:r>
      <w:r w:rsidR="00A87DCE">
        <w:t>”</w:t>
      </w:r>
    </w:p>
    <w:p w:rsidR="00A87DCE" w:rsidRDefault="00A87DCE" w:rsidP="001A10B2">
      <w:r>
        <w:t xml:space="preserve">Por lo tanto no es cierto que hoy se pueda reelegir indefinidamente a un contador como revisor fiscal de una persona jurídica, porque ello está prohibido cuando las amenazas mencionadas </w:t>
      </w:r>
      <w:r w:rsidR="005D6442">
        <w:t>se han materializado</w:t>
      </w:r>
      <w:r>
        <w:t>.</w:t>
      </w:r>
    </w:p>
    <w:p w:rsidR="00C7025A" w:rsidRDefault="00744575" w:rsidP="001A10B2">
      <w:r>
        <w:t xml:space="preserve">Especial impacto tendrá esta disposición en </w:t>
      </w:r>
      <w:r w:rsidR="008E40BA">
        <w:t>los revisores fiscales de pequeñas organizaciones, que carecen de socios en quienes encomendar el trabajo y poder continuarlo.</w:t>
      </w:r>
      <w:r w:rsidR="00C7025A">
        <w:t xml:space="preserve"> Tendrán que obrar con gran diligencia, preparándose para dejar el cargo y conseguir nuevos clientes. Esta medida no gustará mucho a los empresarios, que se sienten tranquilos cuando se han creado lazos fuertes con el respectivo revisor. La expectativa de un nuevo auditor seguramente generará cierto estrés.</w:t>
      </w:r>
      <w:r w:rsidR="001E4D9F">
        <w:t xml:space="preserve"> Hay algunos revisores que durante largos años toleran ciertas prácticas empresariales que comprometen su integridad.</w:t>
      </w:r>
      <w:r w:rsidR="00CE613C">
        <w:t xml:space="preserve"> Generalmente piensan que hay que darle tiempo a las empresas para que superen sus dificultades.</w:t>
      </w:r>
      <w:r w:rsidR="00DF7A38">
        <w:t xml:space="preserve"> Por eso, aunque no nos guste saberlo, hay casos de cierta complicidad del contador, ya sea porque contribuye a mantener la apariencia, ya sea porque sabiendo lo que pasa adopta la posición de ignorarlo.</w:t>
      </w:r>
    </w:p>
    <w:p w:rsidR="00C800EB" w:rsidRDefault="00423A1A" w:rsidP="001A10B2">
      <w:r>
        <w:t>No hay nada nuevo en cuanto al principio, puesto que la independencia ha estado contemplada hace muchísimos años en nuestro ordenamiento. Lo que sucede es que el reglamento concreta las amenazas contra ella, en una forma tal que ahora es necesario documentar cada caso con profundidad.</w:t>
      </w:r>
    </w:p>
    <w:p w:rsidR="00423A1A" w:rsidRPr="00423A1A" w:rsidRDefault="00423A1A" w:rsidP="00423A1A">
      <w:pPr>
        <w:jc w:val="right"/>
        <w:rPr>
          <w:i/>
        </w:rPr>
      </w:pPr>
      <w:r w:rsidRPr="00423A1A">
        <w:rPr>
          <w:i/>
        </w:rPr>
        <w:t>Hernando Bermúdez Gómez</w:t>
      </w:r>
    </w:p>
    <w:sectPr w:rsidR="00423A1A" w:rsidRPr="00423A1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B4" w:rsidRDefault="005A4AB4" w:rsidP="00EE7812">
      <w:pPr>
        <w:spacing w:after="0" w:line="240" w:lineRule="auto"/>
      </w:pPr>
      <w:r>
        <w:separator/>
      </w:r>
    </w:p>
  </w:endnote>
  <w:endnote w:type="continuationSeparator" w:id="0">
    <w:p w:rsidR="005A4AB4" w:rsidRDefault="005A4A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B4" w:rsidRDefault="005A4AB4" w:rsidP="00EE7812">
      <w:pPr>
        <w:spacing w:after="0" w:line="240" w:lineRule="auto"/>
      </w:pPr>
      <w:r>
        <w:separator/>
      </w:r>
    </w:p>
  </w:footnote>
  <w:footnote w:type="continuationSeparator" w:id="0">
    <w:p w:rsidR="005A4AB4" w:rsidRDefault="005A4AB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A10B2">
      <w:t>1975</w:t>
    </w:r>
    <w:r w:rsidR="00107416">
      <w:t xml:space="preserve">, </w:t>
    </w:r>
    <w:r w:rsidR="00F25945">
      <w:t>abril</w:t>
    </w:r>
    <w:r w:rsidR="008A2CBE">
      <w:t xml:space="preserve"> </w:t>
    </w:r>
    <w:r w:rsidR="00F25945">
      <w:t>4</w:t>
    </w:r>
    <w:r w:rsidR="00107416">
      <w:t xml:space="preserve"> de 2016</w:t>
    </w:r>
  </w:p>
  <w:p w:rsidR="00107416" w:rsidRDefault="005A4AB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1"/>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7F"/>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B4"/>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0900-D4E7-460C-89F9-2656044E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2016-04-03T20:39:00Z</dcterms:created>
  <dcterms:modified xsi:type="dcterms:W3CDTF">2016-04-03T20:39:00Z</dcterms:modified>
</cp:coreProperties>
</file>