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36603" w14:textId="0EC102F4" w:rsidR="0048641C" w:rsidRPr="0048641C" w:rsidRDefault="0048641C" w:rsidP="0048641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8641C">
        <w:rPr>
          <w:position w:val="-9"/>
          <w:sz w:val="123"/>
        </w:rPr>
        <w:t>E</w:t>
      </w:r>
    </w:p>
    <w:p w14:paraId="29A7F987" w14:textId="10D61434" w:rsidR="00FE49BE" w:rsidRDefault="0048641C" w:rsidP="006F1CC4">
      <w:r>
        <w:t>n todas las profesiones es posible actuar como consultor. Se trata de personas a las cuales se plantean problema</w:t>
      </w:r>
      <w:r w:rsidR="005B51C1">
        <w:t>s concretos, que ellos analizan;</w:t>
      </w:r>
      <w:r>
        <w:t xml:space="preserve"> </w:t>
      </w:r>
      <w:r w:rsidR="005B51C1">
        <w:t>d</w:t>
      </w:r>
      <w:r>
        <w:t xml:space="preserve">efinen </w:t>
      </w:r>
      <w:r w:rsidR="005B51C1">
        <w:t>un plan de acción; l</w:t>
      </w:r>
      <w:r>
        <w:t>o ejecutan y entregan la solución al cliente, debidamente documentada.</w:t>
      </w:r>
      <w:r w:rsidR="003B28EA">
        <w:t xml:space="preserve"> Como se ve, se trata mucho más que de responder interrogantes, a lo cual </w:t>
      </w:r>
      <w:r w:rsidR="00E956BA">
        <w:t xml:space="preserve">generalmente </w:t>
      </w:r>
      <w:r w:rsidR="003B28EA">
        <w:t>se suelen limitar muchas asesorías, como la legal.</w:t>
      </w:r>
    </w:p>
    <w:p w14:paraId="7B0A369D" w14:textId="0E5830C8" w:rsidR="009B1EEA" w:rsidRDefault="009B1EEA" w:rsidP="006F1CC4">
      <w:r>
        <w:t>En 19</w:t>
      </w:r>
      <w:r w:rsidR="007C3630">
        <w:t>77</w:t>
      </w:r>
      <w:r>
        <w:t xml:space="preserve">, bajo el patrocinio de la Organización Mundial del Trabajo, vio la luz el libro </w:t>
      </w:r>
      <w:hyperlink r:id="rId8" w:history="1">
        <w:r w:rsidRPr="009B1EEA">
          <w:rPr>
            <w:rStyle w:val="Hipervnculo"/>
          </w:rPr>
          <w:t>Management consulting: A guide to the profession</w:t>
        </w:r>
      </w:hyperlink>
      <w:r>
        <w:t>, escrito bajo la dirección de Milan Kubr, el cual ha sido traducido a varias lenguas y ha sido objeto de varias ediciones. Como se sabe, hoy en día las firmas de contadores son las líderes en consultoría gerencial.</w:t>
      </w:r>
    </w:p>
    <w:p w14:paraId="26616838" w14:textId="28F848F3" w:rsidR="005B51C1" w:rsidRDefault="005B51C1" w:rsidP="006F1CC4">
      <w:r>
        <w:t xml:space="preserve">Por lo general en nuestro país se entiende que todo el que ha estudiado </w:t>
      </w:r>
      <w:r w:rsidR="00CB527C">
        <w:t xml:space="preserve">una carrera </w:t>
      </w:r>
      <w:r>
        <w:t>está en capacidad de ser consultor. Sí, pero en cuestiones muy básicas. Para ser un verdadero consultor hay que estar en la frontera de los conocimientos y de las prácticas, en donde solo están los que investigan sistemáticamente, tanto en el plano teórico como en el aplicado.</w:t>
      </w:r>
    </w:p>
    <w:p w14:paraId="3EBEF88E" w14:textId="08AA1377" w:rsidR="00A80ABC" w:rsidRDefault="00E70C42" w:rsidP="001E42F0">
      <w:r>
        <w:t xml:space="preserve">Como se anotó en el prólogo a la tercera edición revisada en español, “(…) </w:t>
      </w:r>
      <w:r w:rsidRPr="00E70C42">
        <w:rPr>
          <w:i/>
        </w:rPr>
        <w:t xml:space="preserve">la consultoría de empresas es un sector dinámico y rápidamente cambiante de servicios profesionales. Si desean ser competentes y útiles para los clientes, los consultores han de mantenerse al tanto de las tendencias económicas y sociales, prever cambios que pueden afectar a las empresas </w:t>
      </w:r>
      <w:r w:rsidRPr="00E70C42">
        <w:rPr>
          <w:i/>
        </w:rPr>
        <w:t>de sus clientes y ofrecer ases</w:t>
      </w:r>
      <w:r w:rsidR="00C30D6D">
        <w:rPr>
          <w:i/>
        </w:rPr>
        <w:t>oramiento que ayude al cli</w:t>
      </w:r>
      <w:r w:rsidRPr="00E70C42">
        <w:rPr>
          <w:i/>
        </w:rPr>
        <w:t>ente a lograr y mantener un alto rendimiento en un entorno cada vez más complejo, competitivo y difícil.</w:t>
      </w:r>
      <w:r>
        <w:t xml:space="preserve"> (…)”. De tal manera que es fácil entender por qué las profesiones obligan a la educación permanente, continua, durante toda la vida.</w:t>
      </w:r>
      <w:r w:rsidR="00406381">
        <w:t xml:space="preserve"> Desafortunadamente, muchos se quedan en la literatura ligera, los medios de comunicación comerciales y los resúmenes sobre nuevas disposiciones.</w:t>
      </w:r>
      <w:r w:rsidR="0086791C">
        <w:t xml:space="preserve"> De esto estamos viendo cantidades a propósito de las nuevas normas de contabilidad, información financiera y aseguramiento de la información.</w:t>
      </w:r>
      <w:r w:rsidR="00F8102D">
        <w:t xml:space="preserve"> Unos son los que saben, otros los que venden y otros los que aplican. Solo los primeros están en capacidad de ejecutar una verdadera consultoría.</w:t>
      </w:r>
      <w:r w:rsidR="002908CE">
        <w:t xml:space="preserve"> </w:t>
      </w:r>
      <w:r w:rsidR="00A80ABC">
        <w:t xml:space="preserve">Según el SNIES, en este momento </w:t>
      </w:r>
      <w:r w:rsidR="00C30D6D">
        <w:t>en Colombia están activas</w:t>
      </w:r>
      <w:r w:rsidR="00A80ABC">
        <w:t xml:space="preserve"> 156 especializaciones en el área de contaduría pública, 23 de las cuales tienen un enfoque intern</w:t>
      </w:r>
      <w:r w:rsidR="001E42F0">
        <w:t>acional, 16 en contabilidad, 4 en auditoría, 1 tanto en contabilidad como en auditoría y 2 en impuestos.</w:t>
      </w:r>
    </w:p>
    <w:p w14:paraId="7FB97386" w14:textId="210F98C3" w:rsidR="00C30D6D" w:rsidRDefault="00CB527C" w:rsidP="001E42F0">
      <w:r>
        <w:t>Nos alegramos mucho del gran esfuerzo que han hecho varios en cursar diplomados, sobre todos aquellos que dan lugar a una certificación, que se obtiene mediante la aprobación de un examen. Pero este paso es apenas el principio para llegar a ser competentes en estándares internacionales de información financiera y aseguramiento, ordenamientos que han sido objeto de muchísimos cambios en los últimos 40 años y respecto de los cuales ya se esperan nuevos pronunciamientos.</w:t>
      </w:r>
    </w:p>
    <w:p w14:paraId="6E644402" w14:textId="0847F2CB" w:rsidR="00CB527C" w:rsidRPr="00CB527C" w:rsidRDefault="00CB527C" w:rsidP="00CB527C">
      <w:pPr>
        <w:jc w:val="right"/>
        <w:rPr>
          <w:i/>
        </w:rPr>
      </w:pPr>
      <w:r w:rsidRPr="00CB527C">
        <w:rPr>
          <w:i/>
        </w:rPr>
        <w:t>Hernando Bermúdez Gómez</w:t>
      </w:r>
    </w:p>
    <w:sectPr w:rsidR="00CB527C" w:rsidRPr="00CB527C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EAC80" w14:textId="77777777" w:rsidR="00E00DF5" w:rsidRDefault="00E00DF5" w:rsidP="00EE7812">
      <w:pPr>
        <w:spacing w:after="0" w:line="240" w:lineRule="auto"/>
      </w:pPr>
      <w:r>
        <w:separator/>
      </w:r>
    </w:p>
  </w:endnote>
  <w:endnote w:type="continuationSeparator" w:id="0">
    <w:p w14:paraId="4E80A2FF" w14:textId="77777777" w:rsidR="00E00DF5" w:rsidRDefault="00E00DF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9D84C" w14:textId="77777777" w:rsidR="00E00DF5" w:rsidRDefault="00E00DF5" w:rsidP="00EE7812">
      <w:pPr>
        <w:spacing w:after="0" w:line="240" w:lineRule="auto"/>
      </w:pPr>
      <w:r>
        <w:separator/>
      </w:r>
    </w:p>
  </w:footnote>
  <w:footnote w:type="continuationSeparator" w:id="0">
    <w:p w14:paraId="546AAD2C" w14:textId="77777777" w:rsidR="00E00DF5" w:rsidRDefault="00E00DF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14:paraId="2CA0A13D" w14:textId="658DE238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6F1CC4">
      <w:t>179</w:t>
    </w:r>
    <w:r w:rsidR="00B13530">
      <w:t>, jul</w:t>
    </w:r>
    <w:r w:rsidR="00F36EE9">
      <w:t xml:space="preserve">io </w:t>
    </w:r>
    <w:r w:rsidR="00B13530">
      <w:t>4</w:t>
    </w:r>
    <w:r>
      <w:t xml:space="preserve"> de 2016</w:t>
    </w:r>
  </w:p>
  <w:p w14:paraId="29566F03" w14:textId="77777777" w:rsidR="00C04001" w:rsidRDefault="00E00DF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D4E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4B6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555"/>
    <w:rsid w:val="0008361E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2C6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5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190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715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D0C"/>
    <w:rsid w:val="002F1E1C"/>
    <w:rsid w:val="002F1F7D"/>
    <w:rsid w:val="002F2051"/>
    <w:rsid w:val="002F21F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3DB"/>
    <w:rsid w:val="003006C9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01"/>
    <w:rsid w:val="003A341D"/>
    <w:rsid w:val="003A37F3"/>
    <w:rsid w:val="003A38F2"/>
    <w:rsid w:val="003A3B59"/>
    <w:rsid w:val="003A3B98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8EA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6F9"/>
    <w:rsid w:val="00412772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75"/>
    <w:rsid w:val="004E772C"/>
    <w:rsid w:val="004E783E"/>
    <w:rsid w:val="004E78E4"/>
    <w:rsid w:val="004E7909"/>
    <w:rsid w:val="004E794E"/>
    <w:rsid w:val="004E795E"/>
    <w:rsid w:val="004E7B6C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1B2"/>
    <w:rsid w:val="00553381"/>
    <w:rsid w:val="00553440"/>
    <w:rsid w:val="00553621"/>
    <w:rsid w:val="0055364E"/>
    <w:rsid w:val="0055367E"/>
    <w:rsid w:val="005536D5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25B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60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A01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E9"/>
    <w:rsid w:val="009D1A4B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781"/>
    <w:rsid w:val="00AA5A0C"/>
    <w:rsid w:val="00AA5AB0"/>
    <w:rsid w:val="00AA5B68"/>
    <w:rsid w:val="00AA5CA7"/>
    <w:rsid w:val="00AA5CA9"/>
    <w:rsid w:val="00AA5CBF"/>
    <w:rsid w:val="00AA60D1"/>
    <w:rsid w:val="00AA60FB"/>
    <w:rsid w:val="00AA63E2"/>
    <w:rsid w:val="00AA655C"/>
    <w:rsid w:val="00AA659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3BD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61E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2A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CC3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90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83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0DF5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3EB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667"/>
    <w:rsid w:val="00E96770"/>
    <w:rsid w:val="00E967F5"/>
    <w:rsid w:val="00E9693F"/>
    <w:rsid w:val="00E96A83"/>
    <w:rsid w:val="00E96AC8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8EA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62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21E"/>
    <w:rsid w:val="00F32408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ging.ilo.org/public/libdoc/ilo/1996/96B09_93_spa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91A52-F824-4E94-8327-68841BC90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3018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2016-07-02T22:00:00Z</dcterms:created>
  <dcterms:modified xsi:type="dcterms:W3CDTF">2016-07-02T22:00:00Z</dcterms:modified>
</cp:coreProperties>
</file>