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F32AD" w14:textId="70B0B8C0" w:rsidR="00D31685" w:rsidRPr="00D31685" w:rsidRDefault="00D31685" w:rsidP="00D3168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bookmarkStart w:id="0" w:name="_GoBack"/>
      <w:bookmarkEnd w:id="0"/>
      <w:r w:rsidRPr="00D31685">
        <w:rPr>
          <w:position w:val="-8"/>
          <w:sz w:val="120"/>
        </w:rPr>
        <w:t>C</w:t>
      </w:r>
    </w:p>
    <w:p w14:paraId="4004D5EB" w14:textId="7A283F70" w:rsidR="000A253D" w:rsidRDefault="00D31685" w:rsidP="0027542B">
      <w:r>
        <w:t xml:space="preserve">omo se sabe, las interpretaciones aprobadas por el IASB forman parte de las IFRS. Tan es así que, según el prólogo, “(…) </w:t>
      </w:r>
      <w:r w:rsidRPr="00D31685">
        <w:rPr>
          <w:i/>
        </w:rPr>
        <w:t>Cuando se use el término NIIF en este Prólogo, se incluirán en el mismo tanto las normas e Interpretaciones aprobadas por el IASB, como las Normas Internacionales de Contabilidad (NIC) y las Interpretaciones SIC emitidas en el marco de las Constituciones anteriores</w:t>
      </w:r>
      <w:r>
        <w:t>. (…)”. La cuestión es similar a las interpretacione</w:t>
      </w:r>
      <w:r w:rsidR="00F54659">
        <w:t xml:space="preserve">s que hace el propio legislador: “(…) </w:t>
      </w:r>
      <w:r w:rsidR="00F54659" w:rsidRPr="00F54659">
        <w:rPr>
          <w:i/>
        </w:rPr>
        <w:t>Las leyes que se limitan a declarar el sentido de otras leyes, se entenderán incorporadas en éstas</w:t>
      </w:r>
      <w:r w:rsidR="00F54659" w:rsidRPr="00F54659">
        <w:t>;</w:t>
      </w:r>
      <w:r w:rsidR="00F54659">
        <w:t xml:space="preserve"> (…)” –artículo 14 del Código Civil-.</w:t>
      </w:r>
      <w:r w:rsidR="0027542B">
        <w:t xml:space="preserve"> Consecuentemente, el manual de </w:t>
      </w:r>
      <w:hyperlink r:id="rId8" w:history="1">
        <w:r w:rsidR="0027542B" w:rsidRPr="0027542B">
          <w:rPr>
            <w:rStyle w:val="Hipervnculo"/>
          </w:rPr>
          <w:t>procedimiento</w:t>
        </w:r>
      </w:hyperlink>
      <w:r w:rsidR="0027542B">
        <w:t xml:space="preserve"> señala: “(…) </w:t>
      </w:r>
      <w:r w:rsidR="0027542B" w:rsidRPr="0027542B">
        <w:rPr>
          <w:i/>
        </w:rPr>
        <w:t xml:space="preserve">7.23 </w:t>
      </w:r>
      <w:proofErr w:type="spellStart"/>
      <w:r w:rsidR="0027542B" w:rsidRPr="0027542B">
        <w:rPr>
          <w:i/>
        </w:rPr>
        <w:t>When</w:t>
      </w:r>
      <w:proofErr w:type="spellEnd"/>
      <w:r w:rsidR="0027542B" w:rsidRPr="0027542B">
        <w:rPr>
          <w:i/>
        </w:rPr>
        <w:t xml:space="preserve"> </w:t>
      </w:r>
      <w:proofErr w:type="spellStart"/>
      <w:r w:rsidR="0027542B" w:rsidRPr="0027542B">
        <w:rPr>
          <w:i/>
        </w:rPr>
        <w:t>the</w:t>
      </w:r>
      <w:proofErr w:type="spellEnd"/>
      <w:r w:rsidR="0027542B" w:rsidRPr="0027542B">
        <w:rPr>
          <w:i/>
        </w:rPr>
        <w:t xml:space="preserve"> </w:t>
      </w:r>
      <w:proofErr w:type="spellStart"/>
      <w:r w:rsidR="0027542B" w:rsidRPr="0027542B">
        <w:rPr>
          <w:i/>
        </w:rPr>
        <w:t>Interpretations</w:t>
      </w:r>
      <w:proofErr w:type="spellEnd"/>
      <w:r w:rsidR="0027542B" w:rsidRPr="0027542B">
        <w:rPr>
          <w:i/>
        </w:rPr>
        <w:t xml:space="preserve"> </w:t>
      </w:r>
      <w:proofErr w:type="spellStart"/>
      <w:r w:rsidR="0027542B" w:rsidRPr="0027542B">
        <w:rPr>
          <w:i/>
        </w:rPr>
        <w:t>Committee</w:t>
      </w:r>
      <w:proofErr w:type="spellEnd"/>
      <w:r w:rsidR="0027542B" w:rsidRPr="0027542B">
        <w:rPr>
          <w:i/>
        </w:rPr>
        <w:t xml:space="preserve"> has </w:t>
      </w:r>
      <w:proofErr w:type="spellStart"/>
      <w:r w:rsidR="0027542B" w:rsidRPr="0027542B">
        <w:rPr>
          <w:i/>
        </w:rPr>
        <w:t>balloted</w:t>
      </w:r>
      <w:proofErr w:type="spellEnd"/>
      <w:r w:rsidR="0027542B" w:rsidRPr="0027542B">
        <w:rPr>
          <w:i/>
        </w:rPr>
        <w:t xml:space="preserve"> </w:t>
      </w:r>
      <w:proofErr w:type="spellStart"/>
      <w:r w:rsidR="0027542B" w:rsidRPr="0027542B">
        <w:rPr>
          <w:i/>
        </w:rPr>
        <w:t>the</w:t>
      </w:r>
      <w:proofErr w:type="spellEnd"/>
      <w:r w:rsidR="0027542B" w:rsidRPr="0027542B">
        <w:rPr>
          <w:i/>
        </w:rPr>
        <w:t xml:space="preserve"> </w:t>
      </w:r>
      <w:proofErr w:type="spellStart"/>
      <w:r w:rsidR="0027542B" w:rsidRPr="0027542B">
        <w:rPr>
          <w:i/>
        </w:rPr>
        <w:t>Interpretation</w:t>
      </w:r>
      <w:proofErr w:type="spellEnd"/>
      <w:r w:rsidR="0027542B" w:rsidRPr="0027542B">
        <w:rPr>
          <w:i/>
        </w:rPr>
        <w:t xml:space="preserve"> </w:t>
      </w:r>
      <w:proofErr w:type="spellStart"/>
      <w:r w:rsidR="0027542B" w:rsidRPr="0027542B">
        <w:rPr>
          <w:i/>
        </w:rPr>
        <w:t>it</w:t>
      </w:r>
      <w:proofErr w:type="spellEnd"/>
      <w:r w:rsidR="0027542B" w:rsidRPr="0027542B">
        <w:rPr>
          <w:i/>
        </w:rPr>
        <w:t xml:space="preserve"> </w:t>
      </w:r>
      <w:proofErr w:type="spellStart"/>
      <w:r w:rsidR="0027542B" w:rsidRPr="0027542B">
        <w:rPr>
          <w:i/>
        </w:rPr>
        <w:t>is</w:t>
      </w:r>
      <w:proofErr w:type="spellEnd"/>
      <w:r w:rsidR="0027542B" w:rsidRPr="0027542B">
        <w:rPr>
          <w:i/>
        </w:rPr>
        <w:t xml:space="preserve"> </w:t>
      </w:r>
      <w:proofErr w:type="spellStart"/>
      <w:r w:rsidR="0027542B" w:rsidRPr="0027542B">
        <w:rPr>
          <w:i/>
        </w:rPr>
        <w:t>submitted</w:t>
      </w:r>
      <w:proofErr w:type="spellEnd"/>
      <w:r w:rsidR="0027542B" w:rsidRPr="0027542B">
        <w:rPr>
          <w:i/>
        </w:rPr>
        <w:t xml:space="preserve"> to </w:t>
      </w:r>
      <w:proofErr w:type="spellStart"/>
      <w:r w:rsidR="0027542B" w:rsidRPr="0027542B">
        <w:rPr>
          <w:i/>
        </w:rPr>
        <w:t>the</w:t>
      </w:r>
      <w:proofErr w:type="spellEnd"/>
      <w:r w:rsidR="0027542B" w:rsidRPr="0027542B">
        <w:rPr>
          <w:i/>
        </w:rPr>
        <w:t xml:space="preserve"> IASB </w:t>
      </w:r>
      <w:proofErr w:type="spellStart"/>
      <w:r w:rsidR="0027542B" w:rsidRPr="0027542B">
        <w:rPr>
          <w:i/>
        </w:rPr>
        <w:t>for</w:t>
      </w:r>
      <w:proofErr w:type="spellEnd"/>
      <w:r w:rsidR="0027542B" w:rsidRPr="0027542B">
        <w:rPr>
          <w:i/>
        </w:rPr>
        <w:t xml:space="preserve"> </w:t>
      </w:r>
      <w:proofErr w:type="spellStart"/>
      <w:r w:rsidR="0027542B" w:rsidRPr="0027542B">
        <w:rPr>
          <w:i/>
        </w:rPr>
        <w:t>ratification</w:t>
      </w:r>
      <w:proofErr w:type="spellEnd"/>
      <w:r w:rsidR="0027542B" w:rsidRPr="0027542B">
        <w:rPr>
          <w:i/>
        </w:rPr>
        <w:t xml:space="preserve">. </w:t>
      </w:r>
      <w:proofErr w:type="spellStart"/>
      <w:r w:rsidR="0027542B" w:rsidRPr="0027542B">
        <w:rPr>
          <w:i/>
        </w:rPr>
        <w:t>Ratification</w:t>
      </w:r>
      <w:proofErr w:type="spellEnd"/>
      <w:r w:rsidR="0027542B" w:rsidRPr="0027542B">
        <w:rPr>
          <w:i/>
        </w:rPr>
        <w:t xml:space="preserve"> of </w:t>
      </w:r>
      <w:proofErr w:type="spellStart"/>
      <w:r w:rsidR="0027542B" w:rsidRPr="0027542B">
        <w:rPr>
          <w:i/>
        </w:rPr>
        <w:t>an</w:t>
      </w:r>
      <w:proofErr w:type="spellEnd"/>
      <w:r w:rsidR="0027542B" w:rsidRPr="0027542B">
        <w:rPr>
          <w:i/>
        </w:rPr>
        <w:t xml:space="preserve"> </w:t>
      </w:r>
      <w:proofErr w:type="spellStart"/>
      <w:r w:rsidR="0027542B" w:rsidRPr="0027542B">
        <w:rPr>
          <w:i/>
        </w:rPr>
        <w:t>Interpretation</w:t>
      </w:r>
      <w:proofErr w:type="spellEnd"/>
      <w:r w:rsidR="0027542B" w:rsidRPr="0027542B">
        <w:rPr>
          <w:i/>
        </w:rPr>
        <w:t xml:space="preserve"> </w:t>
      </w:r>
      <w:proofErr w:type="spellStart"/>
      <w:r w:rsidR="0027542B" w:rsidRPr="0027542B">
        <w:rPr>
          <w:i/>
        </w:rPr>
        <w:t>takes</w:t>
      </w:r>
      <w:proofErr w:type="spellEnd"/>
      <w:r w:rsidR="0027542B" w:rsidRPr="0027542B">
        <w:rPr>
          <w:i/>
        </w:rPr>
        <w:t xml:space="preserve"> place in a </w:t>
      </w:r>
      <w:proofErr w:type="spellStart"/>
      <w:r w:rsidR="0027542B" w:rsidRPr="0027542B">
        <w:rPr>
          <w:i/>
        </w:rPr>
        <w:t>public</w:t>
      </w:r>
      <w:proofErr w:type="spellEnd"/>
      <w:r w:rsidR="0027542B" w:rsidRPr="0027542B">
        <w:rPr>
          <w:i/>
        </w:rPr>
        <w:t xml:space="preserve"> meeting of </w:t>
      </w:r>
      <w:proofErr w:type="spellStart"/>
      <w:r w:rsidR="0027542B" w:rsidRPr="0027542B">
        <w:rPr>
          <w:i/>
        </w:rPr>
        <w:t>the</w:t>
      </w:r>
      <w:proofErr w:type="spellEnd"/>
      <w:r w:rsidR="0027542B" w:rsidRPr="0027542B">
        <w:rPr>
          <w:i/>
        </w:rPr>
        <w:t xml:space="preserve"> IASB and </w:t>
      </w:r>
      <w:proofErr w:type="spellStart"/>
      <w:r w:rsidR="0027542B" w:rsidRPr="0027542B">
        <w:rPr>
          <w:i/>
        </w:rPr>
        <w:t>requires</w:t>
      </w:r>
      <w:proofErr w:type="spellEnd"/>
      <w:r w:rsidR="0027542B" w:rsidRPr="0027542B">
        <w:rPr>
          <w:i/>
        </w:rPr>
        <w:t xml:space="preserve"> a </w:t>
      </w:r>
      <w:proofErr w:type="spellStart"/>
      <w:r w:rsidR="0027542B" w:rsidRPr="0027542B">
        <w:rPr>
          <w:i/>
        </w:rPr>
        <w:t>supermajority</w:t>
      </w:r>
      <w:proofErr w:type="spellEnd"/>
      <w:r w:rsidR="0027542B" w:rsidRPr="0027542B">
        <w:rPr>
          <w:i/>
        </w:rPr>
        <w:t xml:space="preserve">, </w:t>
      </w:r>
      <w:proofErr w:type="spellStart"/>
      <w:r w:rsidR="0027542B" w:rsidRPr="0027542B">
        <w:rPr>
          <w:i/>
        </w:rPr>
        <w:t>the</w:t>
      </w:r>
      <w:proofErr w:type="spellEnd"/>
      <w:r w:rsidR="0027542B" w:rsidRPr="0027542B">
        <w:rPr>
          <w:i/>
        </w:rPr>
        <w:t xml:space="preserve"> </w:t>
      </w:r>
      <w:proofErr w:type="spellStart"/>
      <w:r w:rsidR="0027542B" w:rsidRPr="0027542B">
        <w:rPr>
          <w:i/>
        </w:rPr>
        <w:t>same</w:t>
      </w:r>
      <w:proofErr w:type="spellEnd"/>
      <w:r w:rsidR="0027542B" w:rsidRPr="0027542B">
        <w:rPr>
          <w:i/>
        </w:rPr>
        <w:t xml:space="preserve"> </w:t>
      </w:r>
      <w:proofErr w:type="spellStart"/>
      <w:r w:rsidR="0027542B" w:rsidRPr="0027542B">
        <w:rPr>
          <w:i/>
        </w:rPr>
        <w:t>level</w:t>
      </w:r>
      <w:proofErr w:type="spellEnd"/>
      <w:r w:rsidR="0027542B" w:rsidRPr="0027542B">
        <w:rPr>
          <w:i/>
        </w:rPr>
        <w:t xml:space="preserve"> of </w:t>
      </w:r>
      <w:proofErr w:type="spellStart"/>
      <w:r w:rsidR="0027542B" w:rsidRPr="0027542B">
        <w:rPr>
          <w:i/>
        </w:rPr>
        <w:t>support</w:t>
      </w:r>
      <w:proofErr w:type="spellEnd"/>
      <w:r w:rsidR="0027542B" w:rsidRPr="0027542B">
        <w:rPr>
          <w:i/>
        </w:rPr>
        <w:t xml:space="preserve"> </w:t>
      </w:r>
      <w:proofErr w:type="spellStart"/>
      <w:r w:rsidR="0027542B" w:rsidRPr="0027542B">
        <w:rPr>
          <w:i/>
        </w:rPr>
        <w:t>by</w:t>
      </w:r>
      <w:proofErr w:type="spellEnd"/>
      <w:r w:rsidR="0027542B" w:rsidRPr="0027542B">
        <w:rPr>
          <w:i/>
        </w:rPr>
        <w:t xml:space="preserve"> IASB </w:t>
      </w:r>
      <w:proofErr w:type="spellStart"/>
      <w:r w:rsidR="0027542B" w:rsidRPr="0027542B">
        <w:rPr>
          <w:i/>
        </w:rPr>
        <w:t>members</w:t>
      </w:r>
      <w:proofErr w:type="spellEnd"/>
      <w:r w:rsidR="0027542B" w:rsidRPr="0027542B">
        <w:rPr>
          <w:i/>
        </w:rPr>
        <w:t xml:space="preserve"> as </w:t>
      </w:r>
      <w:proofErr w:type="spellStart"/>
      <w:r w:rsidR="0027542B" w:rsidRPr="0027542B">
        <w:rPr>
          <w:i/>
        </w:rPr>
        <w:t>is</w:t>
      </w:r>
      <w:proofErr w:type="spellEnd"/>
      <w:r w:rsidR="0027542B" w:rsidRPr="0027542B">
        <w:rPr>
          <w:i/>
        </w:rPr>
        <w:t xml:space="preserve"> </w:t>
      </w:r>
      <w:proofErr w:type="spellStart"/>
      <w:r w:rsidR="0027542B" w:rsidRPr="0027542B">
        <w:rPr>
          <w:i/>
        </w:rPr>
        <w:t>required</w:t>
      </w:r>
      <w:proofErr w:type="spellEnd"/>
      <w:r w:rsidR="0027542B" w:rsidRPr="0027542B">
        <w:rPr>
          <w:i/>
        </w:rPr>
        <w:t xml:space="preserve"> </w:t>
      </w:r>
      <w:proofErr w:type="spellStart"/>
      <w:r w:rsidR="0027542B" w:rsidRPr="0027542B">
        <w:rPr>
          <w:i/>
        </w:rPr>
        <w:t>for</w:t>
      </w:r>
      <w:proofErr w:type="spellEnd"/>
      <w:r w:rsidR="0027542B" w:rsidRPr="0027542B">
        <w:rPr>
          <w:i/>
        </w:rPr>
        <w:t xml:space="preserve"> a new </w:t>
      </w:r>
      <w:proofErr w:type="spellStart"/>
      <w:r w:rsidR="0027542B" w:rsidRPr="0027542B">
        <w:rPr>
          <w:i/>
        </w:rPr>
        <w:t>or</w:t>
      </w:r>
      <w:proofErr w:type="spellEnd"/>
      <w:r w:rsidR="0027542B" w:rsidRPr="0027542B">
        <w:rPr>
          <w:i/>
        </w:rPr>
        <w:t xml:space="preserve"> </w:t>
      </w:r>
      <w:proofErr w:type="spellStart"/>
      <w:r w:rsidR="0027542B" w:rsidRPr="0027542B">
        <w:rPr>
          <w:i/>
        </w:rPr>
        <w:t>amended</w:t>
      </w:r>
      <w:proofErr w:type="spellEnd"/>
      <w:r w:rsidR="0027542B" w:rsidRPr="0027542B">
        <w:rPr>
          <w:i/>
        </w:rPr>
        <w:t xml:space="preserve"> Standard</w:t>
      </w:r>
      <w:r w:rsidR="0027542B">
        <w:t>. (…)”</w:t>
      </w:r>
    </w:p>
    <w:p w14:paraId="2A67C5D7" w14:textId="5FEE3331" w:rsidR="00F54659" w:rsidRDefault="00F54659" w:rsidP="00F54659">
      <w:r>
        <w:t xml:space="preserve">Por ello resulta incomprensible que el Gobierno haya </w:t>
      </w:r>
      <w:hyperlink r:id="rId9" w:history="1">
        <w:r w:rsidRPr="00325BBE">
          <w:rPr>
            <w:rStyle w:val="Hipervnculo"/>
          </w:rPr>
          <w:t>resuelto</w:t>
        </w:r>
      </w:hyperlink>
      <w:r>
        <w:t xml:space="preserve"> que “(…) </w:t>
      </w:r>
      <w:r w:rsidRPr="00F54659">
        <w:rPr>
          <w:i/>
        </w:rPr>
        <w:t>una vez efectuadas las consultas jurídicas en relación con la inclusión o no de las interpretaciones de las NIIF, se tomó la decisión de que las mismas no hicieran parte del marco regulatorio.</w:t>
      </w:r>
      <w:r>
        <w:t xml:space="preserve"> (…)”</w:t>
      </w:r>
      <w:r w:rsidR="00325BBE">
        <w:t xml:space="preserve"> –acta 8 de 2016, Comité de aseguramiento-</w:t>
      </w:r>
      <w:r>
        <w:t>. He aquí otra causa por la cual las normas incorporadas al derecho contable colombiano no coinciden con los IFRS.</w:t>
      </w:r>
    </w:p>
    <w:p w14:paraId="1C515B10" w14:textId="604A3AD6" w:rsidR="001D25BA" w:rsidRPr="001D25BA" w:rsidRDefault="0027542B" w:rsidP="001D25BA">
      <w:r>
        <w:t xml:space="preserve">Por </w:t>
      </w:r>
      <w:r w:rsidR="00865D30">
        <w:t xml:space="preserve">el año 2000 existía un consenso según el cual eran imprescindibles las interpretaciones con autoridad. Algunos </w:t>
      </w:r>
      <w:r w:rsidR="00865D30">
        <w:t>emisores de estándares ya tenían mecanismos para emitirlas.</w:t>
      </w:r>
      <w:r>
        <w:t xml:space="preserve"> </w:t>
      </w:r>
      <w:r w:rsidR="001D25BA">
        <w:t xml:space="preserve">En su momento la </w:t>
      </w:r>
      <w:hyperlink r:id="rId10" w:history="1">
        <w:r w:rsidR="001D25BA" w:rsidRPr="001D25BA">
          <w:rPr>
            <w:rStyle w:val="Hipervnculo"/>
          </w:rPr>
          <w:t>SEC</w:t>
        </w:r>
      </w:hyperlink>
      <w:r w:rsidR="001D25BA">
        <w:t xml:space="preserve"> sostuvo: “(…) </w:t>
      </w:r>
      <w:r w:rsidR="001D25BA" w:rsidRPr="001D25BA">
        <w:rPr>
          <w:i/>
        </w:rPr>
        <w:t xml:space="preserve">High </w:t>
      </w:r>
      <w:proofErr w:type="spellStart"/>
      <w:r w:rsidR="001D25BA" w:rsidRPr="001D25BA">
        <w:rPr>
          <w:i/>
        </w:rPr>
        <w:t>quality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financial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reporting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cannot</w:t>
      </w:r>
      <w:proofErr w:type="spellEnd"/>
      <w:r w:rsidR="001D25BA" w:rsidRPr="001D25BA">
        <w:rPr>
          <w:i/>
        </w:rPr>
        <w:t xml:space="preserve"> be </w:t>
      </w:r>
      <w:proofErr w:type="spellStart"/>
      <w:r w:rsidR="001D25BA" w:rsidRPr="001D25BA">
        <w:rPr>
          <w:i/>
        </w:rPr>
        <w:t>guaranteed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solely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by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developing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accounting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standards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with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the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strongest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theoretical</w:t>
      </w:r>
      <w:proofErr w:type="spellEnd"/>
      <w:r w:rsidR="001D25BA" w:rsidRPr="001D25BA">
        <w:rPr>
          <w:i/>
        </w:rPr>
        <w:t xml:space="preserve"> bases; </w:t>
      </w:r>
      <w:proofErr w:type="spellStart"/>
      <w:r w:rsidR="001D25BA" w:rsidRPr="001D25BA">
        <w:rPr>
          <w:i/>
        </w:rPr>
        <w:t>financial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reporting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may</w:t>
      </w:r>
      <w:proofErr w:type="spellEnd"/>
      <w:r w:rsidR="001D25BA" w:rsidRPr="001D25BA">
        <w:rPr>
          <w:i/>
        </w:rPr>
        <w:t xml:space="preserve"> be </w:t>
      </w:r>
      <w:proofErr w:type="spellStart"/>
      <w:r w:rsidR="001D25BA" w:rsidRPr="001D25BA">
        <w:rPr>
          <w:i/>
        </w:rPr>
        <w:t>weak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if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conceptually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sound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standards</w:t>
      </w:r>
      <w:proofErr w:type="spellEnd"/>
      <w:r w:rsidR="001D25BA" w:rsidRPr="001D25BA">
        <w:rPr>
          <w:i/>
        </w:rPr>
        <w:t xml:space="preserve"> are </w:t>
      </w:r>
      <w:proofErr w:type="spellStart"/>
      <w:r w:rsidR="001D25BA" w:rsidRPr="001D25BA">
        <w:rPr>
          <w:i/>
        </w:rPr>
        <w:t>not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rigorously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interpreted</w:t>
      </w:r>
      <w:proofErr w:type="spellEnd"/>
      <w:r w:rsidR="001D25BA" w:rsidRPr="001D25BA">
        <w:rPr>
          <w:i/>
        </w:rPr>
        <w:t xml:space="preserve"> and </w:t>
      </w:r>
      <w:proofErr w:type="spellStart"/>
      <w:r w:rsidR="001D25BA" w:rsidRPr="001D25BA">
        <w:rPr>
          <w:i/>
        </w:rPr>
        <w:t>applied</w:t>
      </w:r>
      <w:proofErr w:type="spellEnd"/>
      <w:r w:rsidR="001D25BA" w:rsidRPr="001D25BA">
        <w:rPr>
          <w:i/>
        </w:rPr>
        <w:t xml:space="preserve">. </w:t>
      </w:r>
      <w:proofErr w:type="spellStart"/>
      <w:r w:rsidR="001D25BA" w:rsidRPr="001D25BA">
        <w:rPr>
          <w:i/>
        </w:rPr>
        <w:t>If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accounting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standards</w:t>
      </w:r>
      <w:proofErr w:type="spellEnd"/>
      <w:r w:rsidR="001D25BA" w:rsidRPr="001D25BA">
        <w:rPr>
          <w:i/>
        </w:rPr>
        <w:t xml:space="preserve"> are to </w:t>
      </w:r>
      <w:proofErr w:type="spellStart"/>
      <w:r w:rsidR="001D25BA" w:rsidRPr="001D25BA">
        <w:rPr>
          <w:i/>
        </w:rPr>
        <w:t>satisfy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the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objective</w:t>
      </w:r>
      <w:proofErr w:type="spellEnd"/>
      <w:r w:rsidR="001D25BA" w:rsidRPr="001D25BA">
        <w:rPr>
          <w:i/>
        </w:rPr>
        <w:t xml:space="preserve"> of </w:t>
      </w:r>
      <w:proofErr w:type="spellStart"/>
      <w:r w:rsidR="001D25BA" w:rsidRPr="001D25BA">
        <w:rPr>
          <w:i/>
        </w:rPr>
        <w:t>having</w:t>
      </w:r>
      <w:proofErr w:type="spellEnd"/>
      <w:r w:rsidR="001D25BA" w:rsidRPr="001D25BA">
        <w:rPr>
          <w:i/>
        </w:rPr>
        <w:t xml:space="preserve"> similar </w:t>
      </w:r>
      <w:proofErr w:type="spellStart"/>
      <w:r w:rsidR="001D25BA" w:rsidRPr="001D25BA">
        <w:rPr>
          <w:i/>
        </w:rPr>
        <w:t>transactions</w:t>
      </w:r>
      <w:proofErr w:type="spellEnd"/>
      <w:r w:rsidR="001D25BA" w:rsidRPr="001D25BA">
        <w:rPr>
          <w:i/>
        </w:rPr>
        <w:t xml:space="preserve"> and </w:t>
      </w:r>
      <w:proofErr w:type="spellStart"/>
      <w:r w:rsidR="001D25BA" w:rsidRPr="001D25BA">
        <w:rPr>
          <w:i/>
        </w:rPr>
        <w:t>events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accounted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for</w:t>
      </w:r>
      <w:proofErr w:type="spellEnd"/>
      <w:r w:rsidR="001D25BA" w:rsidRPr="001D25BA">
        <w:rPr>
          <w:i/>
        </w:rPr>
        <w:t xml:space="preserve"> in similar </w:t>
      </w:r>
      <w:proofErr w:type="spellStart"/>
      <w:r w:rsidR="001D25BA" w:rsidRPr="001D25BA">
        <w:rPr>
          <w:i/>
        </w:rPr>
        <w:t>ways</w:t>
      </w:r>
      <w:proofErr w:type="spellEnd"/>
      <w:r w:rsidR="001D25BA" w:rsidRPr="001D25BA">
        <w:rPr>
          <w:i/>
        </w:rPr>
        <w:t xml:space="preserve">, </w:t>
      </w:r>
      <w:proofErr w:type="spellStart"/>
      <w:r w:rsidR="001D25BA" w:rsidRPr="001D25BA">
        <w:rPr>
          <w:i/>
        </w:rPr>
        <w:t>preparers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must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recognize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their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responsibility</w:t>
      </w:r>
      <w:proofErr w:type="spellEnd"/>
      <w:r w:rsidR="001D25BA" w:rsidRPr="001D25BA">
        <w:rPr>
          <w:i/>
        </w:rPr>
        <w:t xml:space="preserve"> to </w:t>
      </w:r>
      <w:proofErr w:type="spellStart"/>
      <w:r w:rsidR="001D25BA" w:rsidRPr="001D25BA">
        <w:rPr>
          <w:i/>
        </w:rPr>
        <w:t>apply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these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standards</w:t>
      </w:r>
      <w:proofErr w:type="spellEnd"/>
      <w:r w:rsidR="001D25BA" w:rsidRPr="001D25BA">
        <w:rPr>
          <w:i/>
        </w:rPr>
        <w:t xml:space="preserve"> in a </w:t>
      </w:r>
      <w:proofErr w:type="spellStart"/>
      <w:r w:rsidR="001D25BA" w:rsidRPr="001D25BA">
        <w:rPr>
          <w:i/>
        </w:rPr>
        <w:t>way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that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is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faithful</w:t>
      </w:r>
      <w:proofErr w:type="spellEnd"/>
      <w:r w:rsidR="001D25BA" w:rsidRPr="001D25BA">
        <w:rPr>
          <w:i/>
        </w:rPr>
        <w:t xml:space="preserve"> to </w:t>
      </w:r>
      <w:proofErr w:type="spellStart"/>
      <w:r w:rsidR="001D25BA" w:rsidRPr="001D25BA">
        <w:rPr>
          <w:i/>
        </w:rPr>
        <w:t>both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the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requirements</w:t>
      </w:r>
      <w:proofErr w:type="spellEnd"/>
      <w:r w:rsidR="001D25BA" w:rsidRPr="001D25BA">
        <w:rPr>
          <w:i/>
        </w:rPr>
        <w:t xml:space="preserve"> and </w:t>
      </w:r>
      <w:proofErr w:type="spellStart"/>
      <w:r w:rsidR="001D25BA" w:rsidRPr="001D25BA">
        <w:rPr>
          <w:i/>
        </w:rPr>
        <w:t>intent</w:t>
      </w:r>
      <w:proofErr w:type="spellEnd"/>
      <w:r w:rsidR="001D25BA" w:rsidRPr="001D25BA">
        <w:rPr>
          <w:i/>
        </w:rPr>
        <w:t xml:space="preserve"> of </w:t>
      </w:r>
      <w:proofErr w:type="spellStart"/>
      <w:r w:rsidR="001D25BA" w:rsidRPr="001D25BA">
        <w:rPr>
          <w:i/>
        </w:rPr>
        <w:t>the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standards</w:t>
      </w:r>
      <w:proofErr w:type="spellEnd"/>
      <w:r w:rsidR="001D25BA" w:rsidRPr="001D25BA">
        <w:rPr>
          <w:i/>
        </w:rPr>
        <w:t xml:space="preserve">, and </w:t>
      </w:r>
      <w:proofErr w:type="spellStart"/>
      <w:r w:rsidR="001D25BA" w:rsidRPr="001D25BA">
        <w:rPr>
          <w:i/>
        </w:rPr>
        <w:t>auditors</w:t>
      </w:r>
      <w:proofErr w:type="spellEnd"/>
      <w:r w:rsidR="001D25BA" w:rsidRPr="001D25BA">
        <w:rPr>
          <w:i/>
        </w:rPr>
        <w:t xml:space="preserve"> and </w:t>
      </w:r>
      <w:proofErr w:type="spellStart"/>
      <w:r w:rsidR="001D25BA" w:rsidRPr="001D25BA">
        <w:rPr>
          <w:i/>
        </w:rPr>
        <w:t>regulators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around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the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world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must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insist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on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rigorous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interpretation</w:t>
      </w:r>
      <w:proofErr w:type="spellEnd"/>
      <w:r w:rsidR="001D25BA" w:rsidRPr="001D25BA">
        <w:rPr>
          <w:i/>
        </w:rPr>
        <w:t xml:space="preserve"> and </w:t>
      </w:r>
      <w:proofErr w:type="spellStart"/>
      <w:r w:rsidR="001D25BA" w:rsidRPr="001D25BA">
        <w:rPr>
          <w:i/>
        </w:rPr>
        <w:t>application</w:t>
      </w:r>
      <w:proofErr w:type="spellEnd"/>
      <w:r w:rsidR="001D25BA" w:rsidRPr="001D25BA">
        <w:rPr>
          <w:i/>
        </w:rPr>
        <w:t xml:space="preserve"> of </w:t>
      </w:r>
      <w:proofErr w:type="spellStart"/>
      <w:r w:rsidR="001D25BA" w:rsidRPr="001D25BA">
        <w:rPr>
          <w:i/>
        </w:rPr>
        <w:t>those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standards</w:t>
      </w:r>
      <w:proofErr w:type="spellEnd"/>
      <w:r w:rsidR="001D25BA" w:rsidRPr="001D25BA">
        <w:rPr>
          <w:i/>
        </w:rPr>
        <w:t xml:space="preserve">. </w:t>
      </w:r>
      <w:proofErr w:type="spellStart"/>
      <w:r w:rsidR="001D25BA" w:rsidRPr="001D25BA">
        <w:rPr>
          <w:i/>
        </w:rPr>
        <w:t>Otherwise</w:t>
      </w:r>
      <w:proofErr w:type="spellEnd"/>
      <w:r w:rsidR="001D25BA" w:rsidRPr="001D25BA">
        <w:rPr>
          <w:i/>
        </w:rPr>
        <w:t xml:space="preserve">, </w:t>
      </w:r>
      <w:proofErr w:type="spellStart"/>
      <w:r w:rsidR="001D25BA" w:rsidRPr="001D25BA">
        <w:rPr>
          <w:i/>
        </w:rPr>
        <w:t>the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comparability</w:t>
      </w:r>
      <w:proofErr w:type="spellEnd"/>
      <w:r w:rsidR="001D25BA" w:rsidRPr="001D25BA">
        <w:rPr>
          <w:i/>
        </w:rPr>
        <w:t xml:space="preserve"> and </w:t>
      </w:r>
      <w:proofErr w:type="spellStart"/>
      <w:r w:rsidR="001D25BA" w:rsidRPr="001D25BA">
        <w:rPr>
          <w:i/>
        </w:rPr>
        <w:t>transparency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that</w:t>
      </w:r>
      <w:proofErr w:type="spellEnd"/>
      <w:r w:rsidR="001D25BA" w:rsidRPr="001D25BA">
        <w:rPr>
          <w:i/>
        </w:rPr>
        <w:t xml:space="preserve"> are </w:t>
      </w:r>
      <w:proofErr w:type="spellStart"/>
      <w:r w:rsidR="001D25BA" w:rsidRPr="001D25BA">
        <w:rPr>
          <w:i/>
        </w:rPr>
        <w:t>the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objectives</w:t>
      </w:r>
      <w:proofErr w:type="spellEnd"/>
      <w:r w:rsidR="001D25BA" w:rsidRPr="001D25BA">
        <w:rPr>
          <w:i/>
        </w:rPr>
        <w:t xml:space="preserve"> of </w:t>
      </w:r>
      <w:proofErr w:type="spellStart"/>
      <w:r w:rsidR="001D25BA" w:rsidRPr="001D25BA">
        <w:rPr>
          <w:i/>
        </w:rPr>
        <w:t>common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standards</w:t>
      </w:r>
      <w:proofErr w:type="spellEnd"/>
      <w:r w:rsidR="001D25BA" w:rsidRPr="001D25BA">
        <w:rPr>
          <w:i/>
        </w:rPr>
        <w:t xml:space="preserve"> </w:t>
      </w:r>
      <w:proofErr w:type="spellStart"/>
      <w:r w:rsidR="001D25BA" w:rsidRPr="001D25BA">
        <w:rPr>
          <w:i/>
        </w:rPr>
        <w:t>will</w:t>
      </w:r>
      <w:proofErr w:type="spellEnd"/>
      <w:r w:rsidR="001D25BA" w:rsidRPr="001D25BA">
        <w:rPr>
          <w:i/>
        </w:rPr>
        <w:t xml:space="preserve"> be </w:t>
      </w:r>
      <w:proofErr w:type="spellStart"/>
      <w:r w:rsidR="001D25BA" w:rsidRPr="001D25BA">
        <w:rPr>
          <w:i/>
        </w:rPr>
        <w:t>eroded</w:t>
      </w:r>
      <w:proofErr w:type="spellEnd"/>
      <w:r w:rsidR="001D25BA" w:rsidRPr="001D25BA">
        <w:t xml:space="preserve">. </w:t>
      </w:r>
      <w:r w:rsidR="001D25BA">
        <w:t>(…)”</w:t>
      </w:r>
    </w:p>
    <w:p w14:paraId="0AD37430" w14:textId="64123570" w:rsidR="00F54659" w:rsidRDefault="001D25BA" w:rsidP="001D25BA">
      <w:r>
        <w:t xml:space="preserve">La </w:t>
      </w:r>
      <w:hyperlink r:id="rId11" w:history="1">
        <w:r w:rsidRPr="001D25BA">
          <w:rPr>
            <w:rStyle w:val="Hipervnculo"/>
          </w:rPr>
          <w:t>Ley 1314 de 2009</w:t>
        </w:r>
      </w:hyperlink>
      <w:r>
        <w:t xml:space="preserve"> expresamente señaló que por normas de contabilidad y de información financiera se entiende “(…) </w:t>
      </w:r>
      <w:r w:rsidRPr="001D25BA">
        <w:rPr>
          <w:i/>
        </w:rPr>
        <w:t>el sistema compuesto por postulados, principios, limitaciones, conceptos, normas técnicas generales, normas técnicas específicas, normas técnicas especiales, normas técnicas sobre revelaciones</w:t>
      </w:r>
      <w:r>
        <w:rPr>
          <w:i/>
        </w:rPr>
        <w:t>,</w:t>
      </w:r>
      <w:r w:rsidRPr="001D25BA">
        <w:rPr>
          <w:i/>
        </w:rPr>
        <w:t xml:space="preserve"> normas técnicas sobre registros y libros, interpretaciones y guías,</w:t>
      </w:r>
      <w:r>
        <w:t xml:space="preserve"> (…)”, de manera que todas las expresiones de IASB pueden ser incorporadas al derecho contable colombiano.</w:t>
      </w:r>
    </w:p>
    <w:p w14:paraId="1069942B" w14:textId="31973DE8" w:rsidR="006471E3" w:rsidRDefault="00D22E7F" w:rsidP="001D25BA">
      <w:r>
        <w:t xml:space="preserve">Para nosotros es claro que el Gobierno no ha contado con </w:t>
      </w:r>
      <w:r w:rsidR="006471E3">
        <w:t>personal que verdaderamente conozca y entienda la regulación contable.</w:t>
      </w:r>
    </w:p>
    <w:p w14:paraId="122EB6F0" w14:textId="06D0AB69" w:rsidR="006471E3" w:rsidRPr="006471E3" w:rsidRDefault="006471E3" w:rsidP="006471E3">
      <w:pPr>
        <w:jc w:val="right"/>
        <w:rPr>
          <w:i/>
        </w:rPr>
      </w:pPr>
      <w:r w:rsidRPr="006471E3">
        <w:rPr>
          <w:i/>
        </w:rPr>
        <w:t>Hernando Bermúdez Gómez</w:t>
      </w:r>
    </w:p>
    <w:sectPr w:rsidR="006471E3" w:rsidRPr="006471E3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9D47B" w14:textId="77777777" w:rsidR="000F0AAA" w:rsidRDefault="000F0AAA" w:rsidP="00EE7812">
      <w:pPr>
        <w:spacing w:after="0" w:line="240" w:lineRule="auto"/>
      </w:pPr>
      <w:r>
        <w:separator/>
      </w:r>
    </w:p>
  </w:endnote>
  <w:endnote w:type="continuationSeparator" w:id="0">
    <w:p w14:paraId="18D6C397" w14:textId="77777777" w:rsidR="000F0AAA" w:rsidRDefault="000F0AA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C04001" w:rsidRDefault="00C04001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66BDD" w14:textId="77777777" w:rsidR="000F0AAA" w:rsidRDefault="000F0AAA" w:rsidP="00EE7812">
      <w:pPr>
        <w:spacing w:after="0" w:line="240" w:lineRule="auto"/>
      </w:pPr>
      <w:r>
        <w:separator/>
      </w:r>
    </w:p>
  </w:footnote>
  <w:footnote w:type="continuationSeparator" w:id="0">
    <w:p w14:paraId="47955F27" w14:textId="77777777" w:rsidR="000F0AAA" w:rsidRDefault="000F0AA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C04001" w:rsidRDefault="00C04001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C04001" w:rsidRDefault="00C04001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4D522E23" w:rsidR="00C04001" w:rsidRDefault="00C0400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D31685">
      <w:t>181</w:t>
    </w:r>
    <w:r w:rsidR="00B13530">
      <w:t>, jul</w:t>
    </w:r>
    <w:r w:rsidR="00F36EE9">
      <w:t xml:space="preserve">io </w:t>
    </w:r>
    <w:r w:rsidR="00D31685">
      <w:t>11</w:t>
    </w:r>
    <w:r>
      <w:t xml:space="preserve"> de 2016</w:t>
    </w:r>
  </w:p>
  <w:p w14:paraId="29566F03" w14:textId="77777777" w:rsidR="00C04001" w:rsidRDefault="000F0AAA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4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1"/>
  </w:num>
  <w:num w:numId="7">
    <w:abstractNumId w:val="42"/>
  </w:num>
  <w:num w:numId="8">
    <w:abstractNumId w:val="19"/>
  </w:num>
  <w:num w:numId="9">
    <w:abstractNumId w:val="7"/>
  </w:num>
  <w:num w:numId="10">
    <w:abstractNumId w:val="25"/>
  </w:num>
  <w:num w:numId="11">
    <w:abstractNumId w:val="32"/>
  </w:num>
  <w:num w:numId="12">
    <w:abstractNumId w:val="1"/>
  </w:num>
  <w:num w:numId="13">
    <w:abstractNumId w:val="11"/>
  </w:num>
  <w:num w:numId="14">
    <w:abstractNumId w:val="13"/>
  </w:num>
  <w:num w:numId="15">
    <w:abstractNumId w:val="24"/>
  </w:num>
  <w:num w:numId="16">
    <w:abstractNumId w:val="9"/>
  </w:num>
  <w:num w:numId="17">
    <w:abstractNumId w:val="6"/>
  </w:num>
  <w:num w:numId="18">
    <w:abstractNumId w:val="38"/>
  </w:num>
  <w:num w:numId="19">
    <w:abstractNumId w:val="15"/>
  </w:num>
  <w:num w:numId="20">
    <w:abstractNumId w:val="23"/>
  </w:num>
  <w:num w:numId="21">
    <w:abstractNumId w:val="21"/>
  </w:num>
  <w:num w:numId="22">
    <w:abstractNumId w:val="3"/>
  </w:num>
  <w:num w:numId="23">
    <w:abstractNumId w:val="22"/>
  </w:num>
  <w:num w:numId="24">
    <w:abstractNumId w:val="27"/>
  </w:num>
  <w:num w:numId="25">
    <w:abstractNumId w:val="2"/>
  </w:num>
  <w:num w:numId="26">
    <w:abstractNumId w:val="17"/>
  </w:num>
  <w:num w:numId="27">
    <w:abstractNumId w:val="34"/>
  </w:num>
  <w:num w:numId="28">
    <w:abstractNumId w:val="36"/>
  </w:num>
  <w:num w:numId="29">
    <w:abstractNumId w:val="33"/>
  </w:num>
  <w:num w:numId="30">
    <w:abstractNumId w:val="37"/>
  </w:num>
  <w:num w:numId="31">
    <w:abstractNumId w:val="5"/>
  </w:num>
  <w:num w:numId="32">
    <w:abstractNumId w:val="43"/>
  </w:num>
  <w:num w:numId="33">
    <w:abstractNumId w:val="12"/>
  </w:num>
  <w:num w:numId="34">
    <w:abstractNumId w:val="45"/>
  </w:num>
  <w:num w:numId="35">
    <w:abstractNumId w:val="35"/>
  </w:num>
  <w:num w:numId="36">
    <w:abstractNumId w:val="18"/>
  </w:num>
  <w:num w:numId="37">
    <w:abstractNumId w:val="4"/>
  </w:num>
  <w:num w:numId="38">
    <w:abstractNumId w:val="26"/>
  </w:num>
  <w:num w:numId="39">
    <w:abstractNumId w:val="44"/>
  </w:num>
  <w:num w:numId="40">
    <w:abstractNumId w:val="0"/>
  </w:num>
  <w:num w:numId="41">
    <w:abstractNumId w:val="28"/>
  </w:num>
  <w:num w:numId="42">
    <w:abstractNumId w:val="30"/>
  </w:num>
  <w:num w:numId="43">
    <w:abstractNumId w:val="31"/>
  </w:num>
  <w:num w:numId="44">
    <w:abstractNumId w:val="29"/>
  </w:num>
  <w:num w:numId="45">
    <w:abstractNumId w:val="20"/>
  </w:num>
  <w:num w:numId="46">
    <w:abstractNumId w:val="1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9FD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219A"/>
    <w:rsid w:val="00002422"/>
    <w:rsid w:val="000026C7"/>
    <w:rsid w:val="00002892"/>
    <w:rsid w:val="00002AAC"/>
    <w:rsid w:val="00002AF6"/>
    <w:rsid w:val="00003287"/>
    <w:rsid w:val="00003372"/>
    <w:rsid w:val="00003816"/>
    <w:rsid w:val="00003E48"/>
    <w:rsid w:val="00003EB3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4DDD"/>
    <w:rsid w:val="00005030"/>
    <w:rsid w:val="00005452"/>
    <w:rsid w:val="0000548E"/>
    <w:rsid w:val="00005598"/>
    <w:rsid w:val="00005607"/>
    <w:rsid w:val="0000565C"/>
    <w:rsid w:val="00005C2A"/>
    <w:rsid w:val="00005D16"/>
    <w:rsid w:val="00005D1D"/>
    <w:rsid w:val="00006061"/>
    <w:rsid w:val="00006092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887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26"/>
    <w:rsid w:val="00011CFD"/>
    <w:rsid w:val="000120CF"/>
    <w:rsid w:val="0001252F"/>
    <w:rsid w:val="0001258F"/>
    <w:rsid w:val="000127D5"/>
    <w:rsid w:val="0001296B"/>
    <w:rsid w:val="000129CD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F3"/>
    <w:rsid w:val="00017539"/>
    <w:rsid w:val="0001756F"/>
    <w:rsid w:val="00017717"/>
    <w:rsid w:val="00017789"/>
    <w:rsid w:val="00017D24"/>
    <w:rsid w:val="00017D4E"/>
    <w:rsid w:val="00017FA3"/>
    <w:rsid w:val="00020231"/>
    <w:rsid w:val="000203EB"/>
    <w:rsid w:val="00020479"/>
    <w:rsid w:val="00020858"/>
    <w:rsid w:val="00020B70"/>
    <w:rsid w:val="00020EFD"/>
    <w:rsid w:val="000211C1"/>
    <w:rsid w:val="0002120D"/>
    <w:rsid w:val="000212CE"/>
    <w:rsid w:val="00021369"/>
    <w:rsid w:val="0002160A"/>
    <w:rsid w:val="000216EE"/>
    <w:rsid w:val="000217C1"/>
    <w:rsid w:val="00021C57"/>
    <w:rsid w:val="00021C83"/>
    <w:rsid w:val="00021E0D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EFF"/>
    <w:rsid w:val="00027F51"/>
    <w:rsid w:val="0003015D"/>
    <w:rsid w:val="000303F4"/>
    <w:rsid w:val="0003078D"/>
    <w:rsid w:val="000308C2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7D3"/>
    <w:rsid w:val="00031A02"/>
    <w:rsid w:val="00031BA6"/>
    <w:rsid w:val="00032397"/>
    <w:rsid w:val="00032639"/>
    <w:rsid w:val="0003274D"/>
    <w:rsid w:val="000327A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B"/>
    <w:rsid w:val="00035A36"/>
    <w:rsid w:val="00035AA7"/>
    <w:rsid w:val="00035D22"/>
    <w:rsid w:val="00035DFA"/>
    <w:rsid w:val="00035E72"/>
    <w:rsid w:val="00036240"/>
    <w:rsid w:val="000363AD"/>
    <w:rsid w:val="000364BB"/>
    <w:rsid w:val="00036630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45"/>
    <w:rsid w:val="00041E6F"/>
    <w:rsid w:val="0004240B"/>
    <w:rsid w:val="00042512"/>
    <w:rsid w:val="000426B1"/>
    <w:rsid w:val="0004274A"/>
    <w:rsid w:val="00042D51"/>
    <w:rsid w:val="00042E1C"/>
    <w:rsid w:val="00042FB6"/>
    <w:rsid w:val="00043129"/>
    <w:rsid w:val="00043130"/>
    <w:rsid w:val="00043718"/>
    <w:rsid w:val="0004380D"/>
    <w:rsid w:val="00043837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7E0"/>
    <w:rsid w:val="00050983"/>
    <w:rsid w:val="00050AE7"/>
    <w:rsid w:val="00050CC7"/>
    <w:rsid w:val="00050CD1"/>
    <w:rsid w:val="00050F88"/>
    <w:rsid w:val="0005101A"/>
    <w:rsid w:val="00051046"/>
    <w:rsid w:val="000511BB"/>
    <w:rsid w:val="00051329"/>
    <w:rsid w:val="00051534"/>
    <w:rsid w:val="0005158E"/>
    <w:rsid w:val="000517FD"/>
    <w:rsid w:val="00051A63"/>
    <w:rsid w:val="00051CA7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457"/>
    <w:rsid w:val="00056588"/>
    <w:rsid w:val="000565B0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8A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4F6"/>
    <w:rsid w:val="0006183C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BB"/>
    <w:rsid w:val="00063FC3"/>
    <w:rsid w:val="00064013"/>
    <w:rsid w:val="00064056"/>
    <w:rsid w:val="0006423F"/>
    <w:rsid w:val="000642F8"/>
    <w:rsid w:val="00064BB1"/>
    <w:rsid w:val="00064CD2"/>
    <w:rsid w:val="00064E32"/>
    <w:rsid w:val="000651A5"/>
    <w:rsid w:val="0006522C"/>
    <w:rsid w:val="000654B6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04"/>
    <w:rsid w:val="00072574"/>
    <w:rsid w:val="00072936"/>
    <w:rsid w:val="00072D3F"/>
    <w:rsid w:val="00072DAD"/>
    <w:rsid w:val="00073475"/>
    <w:rsid w:val="000734BD"/>
    <w:rsid w:val="00073847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7E9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914"/>
    <w:rsid w:val="00083AA3"/>
    <w:rsid w:val="00083FED"/>
    <w:rsid w:val="00084088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3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213"/>
    <w:rsid w:val="000915EE"/>
    <w:rsid w:val="000915F0"/>
    <w:rsid w:val="00091738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A8"/>
    <w:rsid w:val="00094D45"/>
    <w:rsid w:val="00094DBF"/>
    <w:rsid w:val="00094EF5"/>
    <w:rsid w:val="00095165"/>
    <w:rsid w:val="0009533E"/>
    <w:rsid w:val="000954AB"/>
    <w:rsid w:val="00095581"/>
    <w:rsid w:val="000957FD"/>
    <w:rsid w:val="00095CBD"/>
    <w:rsid w:val="00095D83"/>
    <w:rsid w:val="00096388"/>
    <w:rsid w:val="0009639D"/>
    <w:rsid w:val="00096461"/>
    <w:rsid w:val="00096550"/>
    <w:rsid w:val="000968BF"/>
    <w:rsid w:val="00096932"/>
    <w:rsid w:val="00096A25"/>
    <w:rsid w:val="00096B87"/>
    <w:rsid w:val="00096C30"/>
    <w:rsid w:val="00096D24"/>
    <w:rsid w:val="00096E45"/>
    <w:rsid w:val="0009703E"/>
    <w:rsid w:val="000970E1"/>
    <w:rsid w:val="00097261"/>
    <w:rsid w:val="000972D9"/>
    <w:rsid w:val="00097588"/>
    <w:rsid w:val="0009767D"/>
    <w:rsid w:val="0009778D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2C6"/>
    <w:rsid w:val="000A534E"/>
    <w:rsid w:val="000A53B0"/>
    <w:rsid w:val="000A54C1"/>
    <w:rsid w:val="000A54C8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280"/>
    <w:rsid w:val="000B232B"/>
    <w:rsid w:val="000B256F"/>
    <w:rsid w:val="000B274A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7A3"/>
    <w:rsid w:val="000B3858"/>
    <w:rsid w:val="000B4190"/>
    <w:rsid w:val="000B428A"/>
    <w:rsid w:val="000B469F"/>
    <w:rsid w:val="000B4960"/>
    <w:rsid w:val="000B4A58"/>
    <w:rsid w:val="000B4AE0"/>
    <w:rsid w:val="000B4BB2"/>
    <w:rsid w:val="000B4BEC"/>
    <w:rsid w:val="000B4E45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81"/>
    <w:rsid w:val="000B57A4"/>
    <w:rsid w:val="000B588D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0EB"/>
    <w:rsid w:val="000C0156"/>
    <w:rsid w:val="000C01C6"/>
    <w:rsid w:val="000C02FD"/>
    <w:rsid w:val="000C0514"/>
    <w:rsid w:val="000C05C9"/>
    <w:rsid w:val="000C0698"/>
    <w:rsid w:val="000C06AA"/>
    <w:rsid w:val="000C08F3"/>
    <w:rsid w:val="000C09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B1F"/>
    <w:rsid w:val="000C1D79"/>
    <w:rsid w:val="000C1ED6"/>
    <w:rsid w:val="000C1F70"/>
    <w:rsid w:val="000C2086"/>
    <w:rsid w:val="000C21FA"/>
    <w:rsid w:val="000C25E4"/>
    <w:rsid w:val="000C27C8"/>
    <w:rsid w:val="000C28BB"/>
    <w:rsid w:val="000C296C"/>
    <w:rsid w:val="000C2B7A"/>
    <w:rsid w:val="000C2C6C"/>
    <w:rsid w:val="000C2C90"/>
    <w:rsid w:val="000C2D0B"/>
    <w:rsid w:val="000C2F63"/>
    <w:rsid w:val="000C31E9"/>
    <w:rsid w:val="000C3457"/>
    <w:rsid w:val="000C3B1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5F0D"/>
    <w:rsid w:val="000C6292"/>
    <w:rsid w:val="000C6327"/>
    <w:rsid w:val="000C6601"/>
    <w:rsid w:val="000C6612"/>
    <w:rsid w:val="000C66FC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791"/>
    <w:rsid w:val="000D3AFE"/>
    <w:rsid w:val="000D3D63"/>
    <w:rsid w:val="000D3E57"/>
    <w:rsid w:val="000D4019"/>
    <w:rsid w:val="000D411F"/>
    <w:rsid w:val="000D4359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6D0E"/>
    <w:rsid w:val="000D7079"/>
    <w:rsid w:val="000D70F5"/>
    <w:rsid w:val="000D7320"/>
    <w:rsid w:val="000D7686"/>
    <w:rsid w:val="000D76CF"/>
    <w:rsid w:val="000D786E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D74"/>
    <w:rsid w:val="000E2022"/>
    <w:rsid w:val="000E2086"/>
    <w:rsid w:val="000E259D"/>
    <w:rsid w:val="000E2693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DAE"/>
    <w:rsid w:val="000E4E83"/>
    <w:rsid w:val="000E4EE8"/>
    <w:rsid w:val="000E52A3"/>
    <w:rsid w:val="000E532F"/>
    <w:rsid w:val="000E547D"/>
    <w:rsid w:val="000E5562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975"/>
    <w:rsid w:val="000F0AAA"/>
    <w:rsid w:val="000F0BA7"/>
    <w:rsid w:val="000F102C"/>
    <w:rsid w:val="000F1189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5A9"/>
    <w:rsid w:val="001015E8"/>
    <w:rsid w:val="0010175F"/>
    <w:rsid w:val="00101994"/>
    <w:rsid w:val="00101A40"/>
    <w:rsid w:val="00101D0E"/>
    <w:rsid w:val="00101D32"/>
    <w:rsid w:val="00101E42"/>
    <w:rsid w:val="00101E8A"/>
    <w:rsid w:val="00101F07"/>
    <w:rsid w:val="0010200E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68"/>
    <w:rsid w:val="00110A43"/>
    <w:rsid w:val="00110F02"/>
    <w:rsid w:val="0011129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E8"/>
    <w:rsid w:val="00113F36"/>
    <w:rsid w:val="00114073"/>
    <w:rsid w:val="001141F1"/>
    <w:rsid w:val="0011429D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1FC7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073"/>
    <w:rsid w:val="00123080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78"/>
    <w:rsid w:val="001247A5"/>
    <w:rsid w:val="00124805"/>
    <w:rsid w:val="001248CE"/>
    <w:rsid w:val="00124AC6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735"/>
    <w:rsid w:val="001307BD"/>
    <w:rsid w:val="001309C0"/>
    <w:rsid w:val="00130B57"/>
    <w:rsid w:val="00130BDE"/>
    <w:rsid w:val="00130C3D"/>
    <w:rsid w:val="00130CC1"/>
    <w:rsid w:val="00130D69"/>
    <w:rsid w:val="00130DDF"/>
    <w:rsid w:val="00131002"/>
    <w:rsid w:val="00131149"/>
    <w:rsid w:val="001311CA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1AE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F6C"/>
    <w:rsid w:val="00142FC6"/>
    <w:rsid w:val="0014304A"/>
    <w:rsid w:val="001431E5"/>
    <w:rsid w:val="00143288"/>
    <w:rsid w:val="0014346D"/>
    <w:rsid w:val="001434A7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3FF7"/>
    <w:rsid w:val="00144123"/>
    <w:rsid w:val="00144204"/>
    <w:rsid w:val="00144288"/>
    <w:rsid w:val="0014434F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6C3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AD"/>
    <w:rsid w:val="00156DB7"/>
    <w:rsid w:val="001570E7"/>
    <w:rsid w:val="001571F1"/>
    <w:rsid w:val="0015742D"/>
    <w:rsid w:val="00157627"/>
    <w:rsid w:val="0015762E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6E8E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A00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70B"/>
    <w:rsid w:val="001708DF"/>
    <w:rsid w:val="001709D5"/>
    <w:rsid w:val="00170D09"/>
    <w:rsid w:val="00170DDB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A6D"/>
    <w:rsid w:val="00192C22"/>
    <w:rsid w:val="00192DAD"/>
    <w:rsid w:val="00193029"/>
    <w:rsid w:val="001932F6"/>
    <w:rsid w:val="001934FE"/>
    <w:rsid w:val="001936DF"/>
    <w:rsid w:val="00193764"/>
    <w:rsid w:val="001939E2"/>
    <w:rsid w:val="00193B50"/>
    <w:rsid w:val="00193CD9"/>
    <w:rsid w:val="00193E8A"/>
    <w:rsid w:val="00193F0E"/>
    <w:rsid w:val="00193FF5"/>
    <w:rsid w:val="001941B8"/>
    <w:rsid w:val="001941E2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42"/>
    <w:rsid w:val="001A1FD4"/>
    <w:rsid w:val="001A23C9"/>
    <w:rsid w:val="001A2926"/>
    <w:rsid w:val="001A2C00"/>
    <w:rsid w:val="001A2CD1"/>
    <w:rsid w:val="001A310F"/>
    <w:rsid w:val="001A322E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49E"/>
    <w:rsid w:val="001B2648"/>
    <w:rsid w:val="001B26D3"/>
    <w:rsid w:val="001B2958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55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410B"/>
    <w:rsid w:val="001C411E"/>
    <w:rsid w:val="001C4182"/>
    <w:rsid w:val="001C41FA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BEE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3"/>
    <w:rsid w:val="001D09A6"/>
    <w:rsid w:val="001D0B58"/>
    <w:rsid w:val="001D0C91"/>
    <w:rsid w:val="001D0CC2"/>
    <w:rsid w:val="001D0DA1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ABC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1371"/>
    <w:rsid w:val="001F17DB"/>
    <w:rsid w:val="001F1F35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3AF0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83A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50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11"/>
    <w:rsid w:val="002050D6"/>
    <w:rsid w:val="00205151"/>
    <w:rsid w:val="00205316"/>
    <w:rsid w:val="002055B4"/>
    <w:rsid w:val="00205718"/>
    <w:rsid w:val="002058D1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CDB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3AB"/>
    <w:rsid w:val="002235AD"/>
    <w:rsid w:val="0022376E"/>
    <w:rsid w:val="002237BE"/>
    <w:rsid w:val="00223AA1"/>
    <w:rsid w:val="00223AF8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2F4"/>
    <w:rsid w:val="00230911"/>
    <w:rsid w:val="00230B28"/>
    <w:rsid w:val="00230FFD"/>
    <w:rsid w:val="00231100"/>
    <w:rsid w:val="002312AB"/>
    <w:rsid w:val="0023144A"/>
    <w:rsid w:val="00231712"/>
    <w:rsid w:val="00231984"/>
    <w:rsid w:val="00231A2D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42B0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2EF"/>
    <w:rsid w:val="0023537C"/>
    <w:rsid w:val="002355E7"/>
    <w:rsid w:val="0023573C"/>
    <w:rsid w:val="00235CEF"/>
    <w:rsid w:val="00235DF8"/>
    <w:rsid w:val="00235E3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166E"/>
    <w:rsid w:val="00241E83"/>
    <w:rsid w:val="00241F09"/>
    <w:rsid w:val="00242247"/>
    <w:rsid w:val="00242330"/>
    <w:rsid w:val="002424FF"/>
    <w:rsid w:val="00242698"/>
    <w:rsid w:val="002429C5"/>
    <w:rsid w:val="00242FA4"/>
    <w:rsid w:val="002430F9"/>
    <w:rsid w:val="002431D6"/>
    <w:rsid w:val="00243320"/>
    <w:rsid w:val="00243385"/>
    <w:rsid w:val="002433C8"/>
    <w:rsid w:val="002434E3"/>
    <w:rsid w:val="0024351F"/>
    <w:rsid w:val="0024353C"/>
    <w:rsid w:val="002435D7"/>
    <w:rsid w:val="0024360A"/>
    <w:rsid w:val="00243763"/>
    <w:rsid w:val="00243917"/>
    <w:rsid w:val="00243970"/>
    <w:rsid w:val="00243B15"/>
    <w:rsid w:val="00243B2B"/>
    <w:rsid w:val="00243BC0"/>
    <w:rsid w:val="00243BE7"/>
    <w:rsid w:val="00243F9A"/>
    <w:rsid w:val="00244AD4"/>
    <w:rsid w:val="00244E17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3B4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B2"/>
    <w:rsid w:val="002479E4"/>
    <w:rsid w:val="00247E47"/>
    <w:rsid w:val="0025052D"/>
    <w:rsid w:val="00250598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AEA"/>
    <w:rsid w:val="00252F98"/>
    <w:rsid w:val="00253158"/>
    <w:rsid w:val="002533B6"/>
    <w:rsid w:val="0025369B"/>
    <w:rsid w:val="0025399D"/>
    <w:rsid w:val="00253ADC"/>
    <w:rsid w:val="00253C21"/>
    <w:rsid w:val="00253C38"/>
    <w:rsid w:val="00253E93"/>
    <w:rsid w:val="00253FAD"/>
    <w:rsid w:val="002540A6"/>
    <w:rsid w:val="002540AD"/>
    <w:rsid w:val="002541CF"/>
    <w:rsid w:val="002541E3"/>
    <w:rsid w:val="002543DD"/>
    <w:rsid w:val="00254610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FA"/>
    <w:rsid w:val="00257439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1F2B"/>
    <w:rsid w:val="0026205D"/>
    <w:rsid w:val="00262103"/>
    <w:rsid w:val="002621CC"/>
    <w:rsid w:val="002621DE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71D0"/>
    <w:rsid w:val="002674F0"/>
    <w:rsid w:val="002676BA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D4C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9F1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42B"/>
    <w:rsid w:val="00275649"/>
    <w:rsid w:val="00275C5D"/>
    <w:rsid w:val="002761C7"/>
    <w:rsid w:val="002765F4"/>
    <w:rsid w:val="00276638"/>
    <w:rsid w:val="002769A8"/>
    <w:rsid w:val="00276A41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05"/>
    <w:rsid w:val="00281F87"/>
    <w:rsid w:val="00282342"/>
    <w:rsid w:val="0028256D"/>
    <w:rsid w:val="00282621"/>
    <w:rsid w:val="00282715"/>
    <w:rsid w:val="002828A2"/>
    <w:rsid w:val="00282D83"/>
    <w:rsid w:val="00282EF6"/>
    <w:rsid w:val="00282F43"/>
    <w:rsid w:val="00282F96"/>
    <w:rsid w:val="00283087"/>
    <w:rsid w:val="002830DE"/>
    <w:rsid w:val="0028354B"/>
    <w:rsid w:val="002835A3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FB"/>
    <w:rsid w:val="0028450D"/>
    <w:rsid w:val="00284559"/>
    <w:rsid w:val="0028464E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8C5"/>
    <w:rsid w:val="0028598F"/>
    <w:rsid w:val="00285A4D"/>
    <w:rsid w:val="00285CA4"/>
    <w:rsid w:val="00285DB0"/>
    <w:rsid w:val="0028610F"/>
    <w:rsid w:val="0028631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2DA"/>
    <w:rsid w:val="002922F7"/>
    <w:rsid w:val="0029238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6EE8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F64"/>
    <w:rsid w:val="002A2009"/>
    <w:rsid w:val="002A2081"/>
    <w:rsid w:val="002A262E"/>
    <w:rsid w:val="002A2730"/>
    <w:rsid w:val="002A29AD"/>
    <w:rsid w:val="002A2AEF"/>
    <w:rsid w:val="002A2B09"/>
    <w:rsid w:val="002A2C99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134"/>
    <w:rsid w:val="002A517B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100C"/>
    <w:rsid w:val="002B10DA"/>
    <w:rsid w:val="002B13BC"/>
    <w:rsid w:val="002B13D3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81F"/>
    <w:rsid w:val="002B4AE3"/>
    <w:rsid w:val="002B4C29"/>
    <w:rsid w:val="002B4DB1"/>
    <w:rsid w:val="002B55A4"/>
    <w:rsid w:val="002B56D0"/>
    <w:rsid w:val="002B5A9A"/>
    <w:rsid w:val="002B5BE9"/>
    <w:rsid w:val="002B6076"/>
    <w:rsid w:val="002B6319"/>
    <w:rsid w:val="002B673D"/>
    <w:rsid w:val="002B67F0"/>
    <w:rsid w:val="002B6971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EDB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5FAE"/>
    <w:rsid w:val="002C618F"/>
    <w:rsid w:val="002C62C9"/>
    <w:rsid w:val="002C62CA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5BE"/>
    <w:rsid w:val="002D4B00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BA6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8B5"/>
    <w:rsid w:val="002F1D0A"/>
    <w:rsid w:val="002F1D0C"/>
    <w:rsid w:val="002F1E1C"/>
    <w:rsid w:val="002F1F7D"/>
    <w:rsid w:val="002F2051"/>
    <w:rsid w:val="002F21F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732"/>
    <w:rsid w:val="002F78E5"/>
    <w:rsid w:val="002F799E"/>
    <w:rsid w:val="002F79C6"/>
    <w:rsid w:val="002F7C61"/>
    <w:rsid w:val="00300360"/>
    <w:rsid w:val="003003A3"/>
    <w:rsid w:val="003003DB"/>
    <w:rsid w:val="003006C9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0FA4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D69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82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234B"/>
    <w:rsid w:val="00322403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C1C"/>
    <w:rsid w:val="00326C4E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2232"/>
    <w:rsid w:val="003322D1"/>
    <w:rsid w:val="003323ED"/>
    <w:rsid w:val="0033286F"/>
    <w:rsid w:val="00332B05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51B"/>
    <w:rsid w:val="00334763"/>
    <w:rsid w:val="003347F6"/>
    <w:rsid w:val="003348DB"/>
    <w:rsid w:val="00334A7E"/>
    <w:rsid w:val="00334B0C"/>
    <w:rsid w:val="00334B55"/>
    <w:rsid w:val="00334D91"/>
    <w:rsid w:val="00334FBA"/>
    <w:rsid w:val="0033521D"/>
    <w:rsid w:val="00335373"/>
    <w:rsid w:val="0033549B"/>
    <w:rsid w:val="003356E1"/>
    <w:rsid w:val="00335A2B"/>
    <w:rsid w:val="00335A50"/>
    <w:rsid w:val="00335BB1"/>
    <w:rsid w:val="00335CFD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8DB"/>
    <w:rsid w:val="003509D0"/>
    <w:rsid w:val="00350C90"/>
    <w:rsid w:val="00350CEB"/>
    <w:rsid w:val="00350D1B"/>
    <w:rsid w:val="00350D5A"/>
    <w:rsid w:val="00350DC8"/>
    <w:rsid w:val="00350F17"/>
    <w:rsid w:val="00351125"/>
    <w:rsid w:val="0035130D"/>
    <w:rsid w:val="00351392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0D"/>
    <w:rsid w:val="003621BC"/>
    <w:rsid w:val="0036242F"/>
    <w:rsid w:val="003624F0"/>
    <w:rsid w:val="003628B5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270"/>
    <w:rsid w:val="00364391"/>
    <w:rsid w:val="003645B4"/>
    <w:rsid w:val="00364B18"/>
    <w:rsid w:val="00364CF3"/>
    <w:rsid w:val="00364DDC"/>
    <w:rsid w:val="00365080"/>
    <w:rsid w:val="0036540C"/>
    <w:rsid w:val="00365757"/>
    <w:rsid w:val="00365902"/>
    <w:rsid w:val="0036590D"/>
    <w:rsid w:val="00365990"/>
    <w:rsid w:val="00365AA5"/>
    <w:rsid w:val="00365B44"/>
    <w:rsid w:val="00365C91"/>
    <w:rsid w:val="00365E44"/>
    <w:rsid w:val="00365E59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CF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A65"/>
    <w:rsid w:val="00371D10"/>
    <w:rsid w:val="00371ED3"/>
    <w:rsid w:val="00372211"/>
    <w:rsid w:val="00372299"/>
    <w:rsid w:val="003724EA"/>
    <w:rsid w:val="003727C1"/>
    <w:rsid w:val="0037282A"/>
    <w:rsid w:val="0037284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E2F"/>
    <w:rsid w:val="00386FA3"/>
    <w:rsid w:val="0038708B"/>
    <w:rsid w:val="0038711A"/>
    <w:rsid w:val="003874EF"/>
    <w:rsid w:val="0038753A"/>
    <w:rsid w:val="003878FF"/>
    <w:rsid w:val="00387A8F"/>
    <w:rsid w:val="00387BC9"/>
    <w:rsid w:val="00387C92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681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8D3"/>
    <w:rsid w:val="003929EA"/>
    <w:rsid w:val="00392D21"/>
    <w:rsid w:val="00392E72"/>
    <w:rsid w:val="00392FB7"/>
    <w:rsid w:val="00393346"/>
    <w:rsid w:val="0039336E"/>
    <w:rsid w:val="003934B8"/>
    <w:rsid w:val="003936DB"/>
    <w:rsid w:val="00393787"/>
    <w:rsid w:val="003938AD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B6"/>
    <w:rsid w:val="00395AEC"/>
    <w:rsid w:val="00395DDE"/>
    <w:rsid w:val="00395E90"/>
    <w:rsid w:val="00395F8F"/>
    <w:rsid w:val="00395F90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9A7"/>
    <w:rsid w:val="003A0BAE"/>
    <w:rsid w:val="003A0BF2"/>
    <w:rsid w:val="003A106F"/>
    <w:rsid w:val="003A12BD"/>
    <w:rsid w:val="003A1462"/>
    <w:rsid w:val="003A1524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01"/>
    <w:rsid w:val="003A341D"/>
    <w:rsid w:val="003A37F3"/>
    <w:rsid w:val="003A38F2"/>
    <w:rsid w:val="003A3B59"/>
    <w:rsid w:val="003A3B98"/>
    <w:rsid w:val="003A3D0D"/>
    <w:rsid w:val="003A3EAB"/>
    <w:rsid w:val="003A4034"/>
    <w:rsid w:val="003A4347"/>
    <w:rsid w:val="003A43BA"/>
    <w:rsid w:val="003A471E"/>
    <w:rsid w:val="003A472A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B33"/>
    <w:rsid w:val="003B01B8"/>
    <w:rsid w:val="003B05A4"/>
    <w:rsid w:val="003B0C15"/>
    <w:rsid w:val="003B0C3F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8EA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8DA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B12"/>
    <w:rsid w:val="003B7C9C"/>
    <w:rsid w:val="003B7E84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2C"/>
    <w:rsid w:val="003C61D7"/>
    <w:rsid w:val="003C62B7"/>
    <w:rsid w:val="003C6362"/>
    <w:rsid w:val="003C6769"/>
    <w:rsid w:val="003C6950"/>
    <w:rsid w:val="003C6C2E"/>
    <w:rsid w:val="003C6C73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32A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5E8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36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31"/>
    <w:rsid w:val="003E2199"/>
    <w:rsid w:val="003E2457"/>
    <w:rsid w:val="003E253F"/>
    <w:rsid w:val="003E27D6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90B"/>
    <w:rsid w:val="003E4A51"/>
    <w:rsid w:val="003E4C5A"/>
    <w:rsid w:val="003E4CF1"/>
    <w:rsid w:val="003E4D47"/>
    <w:rsid w:val="003E4E5B"/>
    <w:rsid w:val="003E4FAE"/>
    <w:rsid w:val="003E4FC5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9E3"/>
    <w:rsid w:val="003F0AD1"/>
    <w:rsid w:val="003F0CAB"/>
    <w:rsid w:val="003F0DC3"/>
    <w:rsid w:val="003F1046"/>
    <w:rsid w:val="003F11DF"/>
    <w:rsid w:val="003F12F1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836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4EC"/>
    <w:rsid w:val="003F3609"/>
    <w:rsid w:val="003F373E"/>
    <w:rsid w:val="003F3B86"/>
    <w:rsid w:val="003F3BDA"/>
    <w:rsid w:val="003F3C1B"/>
    <w:rsid w:val="003F3CEA"/>
    <w:rsid w:val="003F3D04"/>
    <w:rsid w:val="003F3DEB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5DF"/>
    <w:rsid w:val="003F769C"/>
    <w:rsid w:val="003F76A4"/>
    <w:rsid w:val="003F77A0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07EE7"/>
    <w:rsid w:val="0041019A"/>
    <w:rsid w:val="0041047D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2E"/>
    <w:rsid w:val="0041265C"/>
    <w:rsid w:val="004126F9"/>
    <w:rsid w:val="00412772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C6"/>
    <w:rsid w:val="00421EEE"/>
    <w:rsid w:val="00421FCA"/>
    <w:rsid w:val="0042208C"/>
    <w:rsid w:val="004220F6"/>
    <w:rsid w:val="004225BF"/>
    <w:rsid w:val="00422612"/>
    <w:rsid w:val="00422DF6"/>
    <w:rsid w:val="00422EE5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18A"/>
    <w:rsid w:val="00425394"/>
    <w:rsid w:val="004257F1"/>
    <w:rsid w:val="0042589F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BCB"/>
    <w:rsid w:val="00431CC8"/>
    <w:rsid w:val="00431CD4"/>
    <w:rsid w:val="00431D9D"/>
    <w:rsid w:val="00431E2F"/>
    <w:rsid w:val="00431F48"/>
    <w:rsid w:val="00432198"/>
    <w:rsid w:val="004322DF"/>
    <w:rsid w:val="0043279F"/>
    <w:rsid w:val="00432C3C"/>
    <w:rsid w:val="00432C84"/>
    <w:rsid w:val="004332A9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EF"/>
    <w:rsid w:val="00433EF9"/>
    <w:rsid w:val="00433F76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3F7"/>
    <w:rsid w:val="0044565B"/>
    <w:rsid w:val="0044571B"/>
    <w:rsid w:val="004457D9"/>
    <w:rsid w:val="00445AAB"/>
    <w:rsid w:val="00445C30"/>
    <w:rsid w:val="00445C41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14D"/>
    <w:rsid w:val="00451592"/>
    <w:rsid w:val="004515B8"/>
    <w:rsid w:val="00451637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DED"/>
    <w:rsid w:val="00456FC7"/>
    <w:rsid w:val="0045705A"/>
    <w:rsid w:val="004571A6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7B"/>
    <w:rsid w:val="00463BB5"/>
    <w:rsid w:val="00463ED4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1F4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BF"/>
    <w:rsid w:val="004763BA"/>
    <w:rsid w:val="004766D9"/>
    <w:rsid w:val="00476797"/>
    <w:rsid w:val="00476D1C"/>
    <w:rsid w:val="00476E9C"/>
    <w:rsid w:val="00476EF9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A18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C"/>
    <w:rsid w:val="00487DDA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913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3D5F"/>
    <w:rsid w:val="004A4057"/>
    <w:rsid w:val="004A40CF"/>
    <w:rsid w:val="004A453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E5F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08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3B"/>
    <w:rsid w:val="004B43CA"/>
    <w:rsid w:val="004B4563"/>
    <w:rsid w:val="004B4886"/>
    <w:rsid w:val="004B49DA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6C1"/>
    <w:rsid w:val="004B7945"/>
    <w:rsid w:val="004B7A26"/>
    <w:rsid w:val="004B7CAA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45"/>
    <w:rsid w:val="004C33A8"/>
    <w:rsid w:val="004C3524"/>
    <w:rsid w:val="004C383A"/>
    <w:rsid w:val="004C3C12"/>
    <w:rsid w:val="004C3E43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937"/>
    <w:rsid w:val="004C59EC"/>
    <w:rsid w:val="004C59F1"/>
    <w:rsid w:val="004C5A5B"/>
    <w:rsid w:val="004C5B15"/>
    <w:rsid w:val="004C5F0F"/>
    <w:rsid w:val="004C6045"/>
    <w:rsid w:val="004C6396"/>
    <w:rsid w:val="004C6647"/>
    <w:rsid w:val="004C683E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B8B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B3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2D7A"/>
    <w:rsid w:val="004E32C3"/>
    <w:rsid w:val="004E32C6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832"/>
    <w:rsid w:val="004E59E5"/>
    <w:rsid w:val="004E5A30"/>
    <w:rsid w:val="004E5A35"/>
    <w:rsid w:val="004E5C8A"/>
    <w:rsid w:val="004E5F4A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75"/>
    <w:rsid w:val="004E772C"/>
    <w:rsid w:val="004E783E"/>
    <w:rsid w:val="004E78E4"/>
    <w:rsid w:val="004E7909"/>
    <w:rsid w:val="004E794E"/>
    <w:rsid w:val="004E795E"/>
    <w:rsid w:val="004E7B6C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440"/>
    <w:rsid w:val="004F173B"/>
    <w:rsid w:val="004F1999"/>
    <w:rsid w:val="004F1A8D"/>
    <w:rsid w:val="004F1AA9"/>
    <w:rsid w:val="004F1AB6"/>
    <w:rsid w:val="004F1B43"/>
    <w:rsid w:val="004F1E3E"/>
    <w:rsid w:val="004F1E69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6B3"/>
    <w:rsid w:val="004F6887"/>
    <w:rsid w:val="004F690A"/>
    <w:rsid w:val="004F6C0C"/>
    <w:rsid w:val="004F6CA6"/>
    <w:rsid w:val="004F6D16"/>
    <w:rsid w:val="004F6DDC"/>
    <w:rsid w:val="004F6E10"/>
    <w:rsid w:val="004F6EB3"/>
    <w:rsid w:val="004F6FBE"/>
    <w:rsid w:val="004F722C"/>
    <w:rsid w:val="004F7236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51F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7EE"/>
    <w:rsid w:val="00514A1F"/>
    <w:rsid w:val="00514BEE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D82"/>
    <w:rsid w:val="00520F06"/>
    <w:rsid w:val="00520F87"/>
    <w:rsid w:val="00520FC5"/>
    <w:rsid w:val="0052105E"/>
    <w:rsid w:val="00521140"/>
    <w:rsid w:val="00521362"/>
    <w:rsid w:val="00521484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12"/>
    <w:rsid w:val="00527E34"/>
    <w:rsid w:val="00527E36"/>
    <w:rsid w:val="00530099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5F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DDC"/>
    <w:rsid w:val="00540E92"/>
    <w:rsid w:val="00540F3C"/>
    <w:rsid w:val="00540FC8"/>
    <w:rsid w:val="00540FD1"/>
    <w:rsid w:val="0054114E"/>
    <w:rsid w:val="005416BF"/>
    <w:rsid w:val="0054170D"/>
    <w:rsid w:val="00541B69"/>
    <w:rsid w:val="00541DD0"/>
    <w:rsid w:val="00541DE3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70"/>
    <w:rsid w:val="00543586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6B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945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7F5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1B2"/>
    <w:rsid w:val="00553381"/>
    <w:rsid w:val="00553440"/>
    <w:rsid w:val="00553621"/>
    <w:rsid w:val="0055364E"/>
    <w:rsid w:val="0055367E"/>
    <w:rsid w:val="005536D5"/>
    <w:rsid w:val="005539F5"/>
    <w:rsid w:val="00553A41"/>
    <w:rsid w:val="00553B08"/>
    <w:rsid w:val="00553D74"/>
    <w:rsid w:val="00553EE7"/>
    <w:rsid w:val="00553EF1"/>
    <w:rsid w:val="00553F1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4E36"/>
    <w:rsid w:val="0055514A"/>
    <w:rsid w:val="005552DF"/>
    <w:rsid w:val="0055540F"/>
    <w:rsid w:val="00555453"/>
    <w:rsid w:val="005554DB"/>
    <w:rsid w:val="00555564"/>
    <w:rsid w:val="00555C61"/>
    <w:rsid w:val="00555E7E"/>
    <w:rsid w:val="00555EDA"/>
    <w:rsid w:val="005562CC"/>
    <w:rsid w:val="0055679A"/>
    <w:rsid w:val="005567DC"/>
    <w:rsid w:val="00556890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57CDA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9A8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9F9"/>
    <w:rsid w:val="00562BC0"/>
    <w:rsid w:val="00562D33"/>
    <w:rsid w:val="00562F39"/>
    <w:rsid w:val="00562F7B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745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18"/>
    <w:rsid w:val="00566E97"/>
    <w:rsid w:val="005670F8"/>
    <w:rsid w:val="00567224"/>
    <w:rsid w:val="00567227"/>
    <w:rsid w:val="00567436"/>
    <w:rsid w:val="0056750E"/>
    <w:rsid w:val="00567665"/>
    <w:rsid w:val="005678E4"/>
    <w:rsid w:val="005679B3"/>
    <w:rsid w:val="00567B5E"/>
    <w:rsid w:val="00567F45"/>
    <w:rsid w:val="00567FAB"/>
    <w:rsid w:val="005702E2"/>
    <w:rsid w:val="00570302"/>
    <w:rsid w:val="00570350"/>
    <w:rsid w:val="005704A3"/>
    <w:rsid w:val="005707C9"/>
    <w:rsid w:val="005707D4"/>
    <w:rsid w:val="005707D6"/>
    <w:rsid w:val="00570941"/>
    <w:rsid w:val="00570C6A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49"/>
    <w:rsid w:val="005720BA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169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3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94A"/>
    <w:rsid w:val="00583A7D"/>
    <w:rsid w:val="00583AD8"/>
    <w:rsid w:val="00583BB9"/>
    <w:rsid w:val="00583D5C"/>
    <w:rsid w:val="005840FE"/>
    <w:rsid w:val="00584200"/>
    <w:rsid w:val="0058436B"/>
    <w:rsid w:val="00584386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EF"/>
    <w:rsid w:val="00592FBA"/>
    <w:rsid w:val="0059346E"/>
    <w:rsid w:val="00593762"/>
    <w:rsid w:val="00593776"/>
    <w:rsid w:val="00593B0E"/>
    <w:rsid w:val="00593BE2"/>
    <w:rsid w:val="00593EC6"/>
    <w:rsid w:val="00593ECF"/>
    <w:rsid w:val="00594026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84E"/>
    <w:rsid w:val="00595A11"/>
    <w:rsid w:val="00595AAC"/>
    <w:rsid w:val="00595B21"/>
    <w:rsid w:val="0059600A"/>
    <w:rsid w:val="005961F0"/>
    <w:rsid w:val="005962D8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5DF"/>
    <w:rsid w:val="005A0864"/>
    <w:rsid w:val="005A0AE5"/>
    <w:rsid w:val="005A0C66"/>
    <w:rsid w:val="005A0CB2"/>
    <w:rsid w:val="005A159A"/>
    <w:rsid w:val="005A15BE"/>
    <w:rsid w:val="005A160F"/>
    <w:rsid w:val="005A1660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F58"/>
    <w:rsid w:val="005B4F8C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B7F0D"/>
    <w:rsid w:val="005C02FA"/>
    <w:rsid w:val="005C0419"/>
    <w:rsid w:val="005C0450"/>
    <w:rsid w:val="005C0553"/>
    <w:rsid w:val="005C0766"/>
    <w:rsid w:val="005C09A8"/>
    <w:rsid w:val="005C09D9"/>
    <w:rsid w:val="005C0A5B"/>
    <w:rsid w:val="005C0BE5"/>
    <w:rsid w:val="005C0DBD"/>
    <w:rsid w:val="005C1118"/>
    <w:rsid w:val="005C1725"/>
    <w:rsid w:val="005C18D9"/>
    <w:rsid w:val="005C1A2B"/>
    <w:rsid w:val="005C1C48"/>
    <w:rsid w:val="005C2137"/>
    <w:rsid w:val="005C21AF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799"/>
    <w:rsid w:val="005C58F8"/>
    <w:rsid w:val="005C59B1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34C"/>
    <w:rsid w:val="005D03D1"/>
    <w:rsid w:val="005D082A"/>
    <w:rsid w:val="005D09AE"/>
    <w:rsid w:val="005D0C2E"/>
    <w:rsid w:val="005D0C5C"/>
    <w:rsid w:val="005D0F96"/>
    <w:rsid w:val="005D10B9"/>
    <w:rsid w:val="005D1243"/>
    <w:rsid w:val="005D1625"/>
    <w:rsid w:val="005D1630"/>
    <w:rsid w:val="005D17D4"/>
    <w:rsid w:val="005D1814"/>
    <w:rsid w:val="005D18AE"/>
    <w:rsid w:val="005D18F6"/>
    <w:rsid w:val="005D1C67"/>
    <w:rsid w:val="005D1CAE"/>
    <w:rsid w:val="005D1DD5"/>
    <w:rsid w:val="005D215C"/>
    <w:rsid w:val="005D225C"/>
    <w:rsid w:val="005D225E"/>
    <w:rsid w:val="005D228E"/>
    <w:rsid w:val="005D22A6"/>
    <w:rsid w:val="005D2552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D7F09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63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47E"/>
    <w:rsid w:val="005F0696"/>
    <w:rsid w:val="005F0771"/>
    <w:rsid w:val="005F08EE"/>
    <w:rsid w:val="005F0A77"/>
    <w:rsid w:val="005F0AE3"/>
    <w:rsid w:val="005F0BFC"/>
    <w:rsid w:val="005F0C4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B19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094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25B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169"/>
    <w:rsid w:val="006071C0"/>
    <w:rsid w:val="0060729C"/>
    <w:rsid w:val="00607375"/>
    <w:rsid w:val="0060774A"/>
    <w:rsid w:val="00607A2A"/>
    <w:rsid w:val="00607D92"/>
    <w:rsid w:val="006104BB"/>
    <w:rsid w:val="006105B1"/>
    <w:rsid w:val="00610AA1"/>
    <w:rsid w:val="00611198"/>
    <w:rsid w:val="006111E0"/>
    <w:rsid w:val="0061134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32F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E95"/>
    <w:rsid w:val="00621EFB"/>
    <w:rsid w:val="00621FA0"/>
    <w:rsid w:val="0062217E"/>
    <w:rsid w:val="00622186"/>
    <w:rsid w:val="00622271"/>
    <w:rsid w:val="006222A1"/>
    <w:rsid w:val="006222A2"/>
    <w:rsid w:val="006222BA"/>
    <w:rsid w:val="006224CC"/>
    <w:rsid w:val="00622844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A89"/>
    <w:rsid w:val="00625B4F"/>
    <w:rsid w:val="00625B6D"/>
    <w:rsid w:val="00625D7A"/>
    <w:rsid w:val="00625DD6"/>
    <w:rsid w:val="00626000"/>
    <w:rsid w:val="006261F1"/>
    <w:rsid w:val="006262D7"/>
    <w:rsid w:val="006263C9"/>
    <w:rsid w:val="00626493"/>
    <w:rsid w:val="0062664D"/>
    <w:rsid w:val="0062664F"/>
    <w:rsid w:val="006269CE"/>
    <w:rsid w:val="00626B2B"/>
    <w:rsid w:val="00626CF6"/>
    <w:rsid w:val="00626D8C"/>
    <w:rsid w:val="00626EBF"/>
    <w:rsid w:val="00626EEE"/>
    <w:rsid w:val="0062723A"/>
    <w:rsid w:val="006274D2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C8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3045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B7F"/>
    <w:rsid w:val="00636CC8"/>
    <w:rsid w:val="00636D49"/>
    <w:rsid w:val="00636EEA"/>
    <w:rsid w:val="00637038"/>
    <w:rsid w:val="0063725D"/>
    <w:rsid w:val="006372D2"/>
    <w:rsid w:val="006373E4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B8C"/>
    <w:rsid w:val="00640EBE"/>
    <w:rsid w:val="00641167"/>
    <w:rsid w:val="00641218"/>
    <w:rsid w:val="0064123E"/>
    <w:rsid w:val="0064138C"/>
    <w:rsid w:val="006416D2"/>
    <w:rsid w:val="00641799"/>
    <w:rsid w:val="006419E3"/>
    <w:rsid w:val="00641BEA"/>
    <w:rsid w:val="00641CDF"/>
    <w:rsid w:val="00641D13"/>
    <w:rsid w:val="00641D52"/>
    <w:rsid w:val="00641DDF"/>
    <w:rsid w:val="00641F0D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D6"/>
    <w:rsid w:val="006432F8"/>
    <w:rsid w:val="006434D7"/>
    <w:rsid w:val="006435C3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139"/>
    <w:rsid w:val="006463BC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140"/>
    <w:rsid w:val="00651264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58F"/>
    <w:rsid w:val="006546C2"/>
    <w:rsid w:val="006547D6"/>
    <w:rsid w:val="006548AD"/>
    <w:rsid w:val="00654ABF"/>
    <w:rsid w:val="00654D66"/>
    <w:rsid w:val="00654E03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95C"/>
    <w:rsid w:val="00660A06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8"/>
    <w:rsid w:val="00663E49"/>
    <w:rsid w:val="00664069"/>
    <w:rsid w:val="0066409E"/>
    <w:rsid w:val="006642AD"/>
    <w:rsid w:val="00664325"/>
    <w:rsid w:val="006644C0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9F1"/>
    <w:rsid w:val="00665D51"/>
    <w:rsid w:val="00666002"/>
    <w:rsid w:val="006661C3"/>
    <w:rsid w:val="00666319"/>
    <w:rsid w:val="00666353"/>
    <w:rsid w:val="0066636F"/>
    <w:rsid w:val="006666D9"/>
    <w:rsid w:val="006667E1"/>
    <w:rsid w:val="00666B34"/>
    <w:rsid w:val="00666CC0"/>
    <w:rsid w:val="006670CD"/>
    <w:rsid w:val="00667163"/>
    <w:rsid w:val="00667174"/>
    <w:rsid w:val="006674F4"/>
    <w:rsid w:val="00667664"/>
    <w:rsid w:val="00667693"/>
    <w:rsid w:val="00667784"/>
    <w:rsid w:val="006677E8"/>
    <w:rsid w:val="00667A5F"/>
    <w:rsid w:val="00667E35"/>
    <w:rsid w:val="00667F01"/>
    <w:rsid w:val="006700A8"/>
    <w:rsid w:val="0067010C"/>
    <w:rsid w:val="00670261"/>
    <w:rsid w:val="006702B6"/>
    <w:rsid w:val="00670309"/>
    <w:rsid w:val="006704BB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34"/>
    <w:rsid w:val="00672342"/>
    <w:rsid w:val="00672508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80044"/>
    <w:rsid w:val="00680054"/>
    <w:rsid w:val="0068086E"/>
    <w:rsid w:val="00680A74"/>
    <w:rsid w:val="00680C9F"/>
    <w:rsid w:val="00680CB9"/>
    <w:rsid w:val="00680D2D"/>
    <w:rsid w:val="00680E2E"/>
    <w:rsid w:val="00680E5B"/>
    <w:rsid w:val="00680EAB"/>
    <w:rsid w:val="00680EFF"/>
    <w:rsid w:val="00680F36"/>
    <w:rsid w:val="00680F9E"/>
    <w:rsid w:val="00681059"/>
    <w:rsid w:val="006810A7"/>
    <w:rsid w:val="00681186"/>
    <w:rsid w:val="006811BF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BF8"/>
    <w:rsid w:val="00681CA6"/>
    <w:rsid w:val="00681F84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79B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3066"/>
    <w:rsid w:val="0069331A"/>
    <w:rsid w:val="00693498"/>
    <w:rsid w:val="006937E9"/>
    <w:rsid w:val="00693839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961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DCD"/>
    <w:rsid w:val="00697197"/>
    <w:rsid w:val="006973BF"/>
    <w:rsid w:val="00697423"/>
    <w:rsid w:val="0069746F"/>
    <w:rsid w:val="0069747B"/>
    <w:rsid w:val="00697562"/>
    <w:rsid w:val="006979AC"/>
    <w:rsid w:val="00697B53"/>
    <w:rsid w:val="00697BA5"/>
    <w:rsid w:val="006A0019"/>
    <w:rsid w:val="006A02CB"/>
    <w:rsid w:val="006A05BE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390"/>
    <w:rsid w:val="006A3751"/>
    <w:rsid w:val="006A37C9"/>
    <w:rsid w:val="006A3BC4"/>
    <w:rsid w:val="006A3F24"/>
    <w:rsid w:val="006A3FD3"/>
    <w:rsid w:val="006A3FF5"/>
    <w:rsid w:val="006A40F7"/>
    <w:rsid w:val="006A41BD"/>
    <w:rsid w:val="006A4489"/>
    <w:rsid w:val="006A46F2"/>
    <w:rsid w:val="006A493C"/>
    <w:rsid w:val="006A4D1D"/>
    <w:rsid w:val="006A4D4C"/>
    <w:rsid w:val="006A4F17"/>
    <w:rsid w:val="006A5008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A8D"/>
    <w:rsid w:val="006A6B95"/>
    <w:rsid w:val="006A6E6F"/>
    <w:rsid w:val="006A6F6B"/>
    <w:rsid w:val="006A711D"/>
    <w:rsid w:val="006A712A"/>
    <w:rsid w:val="006A727E"/>
    <w:rsid w:val="006A73EA"/>
    <w:rsid w:val="006A74BC"/>
    <w:rsid w:val="006A74F4"/>
    <w:rsid w:val="006A75D1"/>
    <w:rsid w:val="006A7683"/>
    <w:rsid w:val="006A7982"/>
    <w:rsid w:val="006A7C4E"/>
    <w:rsid w:val="006A7E0D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123"/>
    <w:rsid w:val="006B13D9"/>
    <w:rsid w:val="006B17F1"/>
    <w:rsid w:val="006B1CD3"/>
    <w:rsid w:val="006B1D25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B7B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458"/>
    <w:rsid w:val="006B7525"/>
    <w:rsid w:val="006B75C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BB6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7"/>
    <w:rsid w:val="006C3D7B"/>
    <w:rsid w:val="006C3F5A"/>
    <w:rsid w:val="006C3FFE"/>
    <w:rsid w:val="006C4017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61E5"/>
    <w:rsid w:val="006C63A2"/>
    <w:rsid w:val="006C63F2"/>
    <w:rsid w:val="006C64F1"/>
    <w:rsid w:val="006C68D5"/>
    <w:rsid w:val="006C6914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2"/>
    <w:rsid w:val="006C7729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6"/>
    <w:rsid w:val="006D467C"/>
    <w:rsid w:val="006D4848"/>
    <w:rsid w:val="006D49F9"/>
    <w:rsid w:val="006D4BF8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D9E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D8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9A5"/>
    <w:rsid w:val="006D7A28"/>
    <w:rsid w:val="006D7C62"/>
    <w:rsid w:val="006D7E62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98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5D7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1BC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CC4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15A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B1"/>
    <w:rsid w:val="006F6AC7"/>
    <w:rsid w:val="006F6B0D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0B"/>
    <w:rsid w:val="00701D9A"/>
    <w:rsid w:val="00701E18"/>
    <w:rsid w:val="00701FFD"/>
    <w:rsid w:val="00702077"/>
    <w:rsid w:val="007020F3"/>
    <w:rsid w:val="00702112"/>
    <w:rsid w:val="00702195"/>
    <w:rsid w:val="007021BC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D17"/>
    <w:rsid w:val="00705F6F"/>
    <w:rsid w:val="00706290"/>
    <w:rsid w:val="007062DB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A8C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4067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38"/>
    <w:rsid w:val="00721C64"/>
    <w:rsid w:val="00721FA1"/>
    <w:rsid w:val="007220C2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DC4"/>
    <w:rsid w:val="00725E11"/>
    <w:rsid w:val="0072603E"/>
    <w:rsid w:val="00726351"/>
    <w:rsid w:val="00726462"/>
    <w:rsid w:val="0072669A"/>
    <w:rsid w:val="007267CC"/>
    <w:rsid w:val="007268B2"/>
    <w:rsid w:val="0072695A"/>
    <w:rsid w:val="00726A96"/>
    <w:rsid w:val="00726AF4"/>
    <w:rsid w:val="00726B99"/>
    <w:rsid w:val="00726DCB"/>
    <w:rsid w:val="00726EE5"/>
    <w:rsid w:val="00726F23"/>
    <w:rsid w:val="0072718B"/>
    <w:rsid w:val="007271F8"/>
    <w:rsid w:val="0072732D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387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32A"/>
    <w:rsid w:val="00731428"/>
    <w:rsid w:val="0073160A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B3C"/>
    <w:rsid w:val="00732C0A"/>
    <w:rsid w:val="00732D68"/>
    <w:rsid w:val="00732DDD"/>
    <w:rsid w:val="00733036"/>
    <w:rsid w:val="0073305B"/>
    <w:rsid w:val="007332C0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512A"/>
    <w:rsid w:val="00735153"/>
    <w:rsid w:val="007353A3"/>
    <w:rsid w:val="007353D1"/>
    <w:rsid w:val="00735593"/>
    <w:rsid w:val="00735691"/>
    <w:rsid w:val="0073582A"/>
    <w:rsid w:val="00735935"/>
    <w:rsid w:val="00735A32"/>
    <w:rsid w:val="00735CE0"/>
    <w:rsid w:val="007361E3"/>
    <w:rsid w:val="00736251"/>
    <w:rsid w:val="007363B4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23"/>
    <w:rsid w:val="007508EF"/>
    <w:rsid w:val="00750A10"/>
    <w:rsid w:val="00750CCF"/>
    <w:rsid w:val="00750E58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C8"/>
    <w:rsid w:val="00751CC1"/>
    <w:rsid w:val="00751CE6"/>
    <w:rsid w:val="00751D15"/>
    <w:rsid w:val="00751E2D"/>
    <w:rsid w:val="00751FB2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0D1"/>
    <w:rsid w:val="0075617A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327"/>
    <w:rsid w:val="0076042C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3CE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14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589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C1C"/>
    <w:rsid w:val="00766F08"/>
    <w:rsid w:val="00766FC2"/>
    <w:rsid w:val="00767008"/>
    <w:rsid w:val="007671BB"/>
    <w:rsid w:val="0076739E"/>
    <w:rsid w:val="007673C2"/>
    <w:rsid w:val="00767656"/>
    <w:rsid w:val="00767AD9"/>
    <w:rsid w:val="00767BAD"/>
    <w:rsid w:val="00767BD8"/>
    <w:rsid w:val="00767C17"/>
    <w:rsid w:val="00767C7C"/>
    <w:rsid w:val="00767D1E"/>
    <w:rsid w:val="00767F0D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09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B1"/>
    <w:rsid w:val="007750FF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59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9B6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2DE8"/>
    <w:rsid w:val="00783234"/>
    <w:rsid w:val="00783321"/>
    <w:rsid w:val="0078334A"/>
    <w:rsid w:val="007833B7"/>
    <w:rsid w:val="007835BB"/>
    <w:rsid w:val="007835BE"/>
    <w:rsid w:val="0078362E"/>
    <w:rsid w:val="0078371C"/>
    <w:rsid w:val="00783A7D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DD7"/>
    <w:rsid w:val="00787EF2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AA"/>
    <w:rsid w:val="00791D7F"/>
    <w:rsid w:val="007920FA"/>
    <w:rsid w:val="007922BB"/>
    <w:rsid w:val="00792342"/>
    <w:rsid w:val="007923C7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CA4"/>
    <w:rsid w:val="00793DD4"/>
    <w:rsid w:val="00793E09"/>
    <w:rsid w:val="00793FC9"/>
    <w:rsid w:val="00794339"/>
    <w:rsid w:val="007943CF"/>
    <w:rsid w:val="0079446D"/>
    <w:rsid w:val="0079466A"/>
    <w:rsid w:val="007946D9"/>
    <w:rsid w:val="007946F7"/>
    <w:rsid w:val="00794A9E"/>
    <w:rsid w:val="00794E9C"/>
    <w:rsid w:val="007952A7"/>
    <w:rsid w:val="0079536A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32F"/>
    <w:rsid w:val="00796622"/>
    <w:rsid w:val="0079679D"/>
    <w:rsid w:val="00796B6F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BF2"/>
    <w:rsid w:val="00797F74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25B"/>
    <w:rsid w:val="007A25BA"/>
    <w:rsid w:val="007A28B3"/>
    <w:rsid w:val="007A2954"/>
    <w:rsid w:val="007A29FA"/>
    <w:rsid w:val="007A2FB9"/>
    <w:rsid w:val="007A3043"/>
    <w:rsid w:val="007A31BC"/>
    <w:rsid w:val="007A32EB"/>
    <w:rsid w:val="007A340B"/>
    <w:rsid w:val="007A36EE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DC2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8A3"/>
    <w:rsid w:val="007B18C5"/>
    <w:rsid w:val="007B1D63"/>
    <w:rsid w:val="007B1F60"/>
    <w:rsid w:val="007B1F6A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19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997"/>
    <w:rsid w:val="007C1EA4"/>
    <w:rsid w:val="007C1FFE"/>
    <w:rsid w:val="007C20AA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8E9"/>
    <w:rsid w:val="007C49AD"/>
    <w:rsid w:val="007C4B4A"/>
    <w:rsid w:val="007C4BB3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D85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F3"/>
    <w:rsid w:val="007D4C3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FFB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06"/>
    <w:rsid w:val="007E49C6"/>
    <w:rsid w:val="007E4D62"/>
    <w:rsid w:val="007E522D"/>
    <w:rsid w:val="007E52E4"/>
    <w:rsid w:val="007E5537"/>
    <w:rsid w:val="007E582D"/>
    <w:rsid w:val="007E5AEB"/>
    <w:rsid w:val="007E5C50"/>
    <w:rsid w:val="007E5D74"/>
    <w:rsid w:val="007E5E40"/>
    <w:rsid w:val="007E5EEC"/>
    <w:rsid w:val="007E601D"/>
    <w:rsid w:val="007E60F1"/>
    <w:rsid w:val="007E613C"/>
    <w:rsid w:val="007E62C2"/>
    <w:rsid w:val="007E64C2"/>
    <w:rsid w:val="007E669A"/>
    <w:rsid w:val="007E677D"/>
    <w:rsid w:val="007E68AD"/>
    <w:rsid w:val="007E6A4D"/>
    <w:rsid w:val="007E6A6B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E0C"/>
    <w:rsid w:val="007F14AF"/>
    <w:rsid w:val="007F14C8"/>
    <w:rsid w:val="007F1768"/>
    <w:rsid w:val="007F189A"/>
    <w:rsid w:val="007F196B"/>
    <w:rsid w:val="007F19B2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5FD3"/>
    <w:rsid w:val="007F615C"/>
    <w:rsid w:val="007F619E"/>
    <w:rsid w:val="007F62BD"/>
    <w:rsid w:val="007F6387"/>
    <w:rsid w:val="007F6848"/>
    <w:rsid w:val="007F6C07"/>
    <w:rsid w:val="007F6E91"/>
    <w:rsid w:val="007F6FAB"/>
    <w:rsid w:val="007F70F5"/>
    <w:rsid w:val="007F71B1"/>
    <w:rsid w:val="007F71FE"/>
    <w:rsid w:val="007F732B"/>
    <w:rsid w:val="007F7423"/>
    <w:rsid w:val="007F755C"/>
    <w:rsid w:val="007F7636"/>
    <w:rsid w:val="007F7AD6"/>
    <w:rsid w:val="007F7B2A"/>
    <w:rsid w:val="007F7C4A"/>
    <w:rsid w:val="007F7C87"/>
    <w:rsid w:val="007F7C9C"/>
    <w:rsid w:val="007F7CA6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C53"/>
    <w:rsid w:val="00807C7A"/>
    <w:rsid w:val="00807D4B"/>
    <w:rsid w:val="00807DA9"/>
    <w:rsid w:val="00807E70"/>
    <w:rsid w:val="00807F3E"/>
    <w:rsid w:val="0081006E"/>
    <w:rsid w:val="008102BE"/>
    <w:rsid w:val="008102C7"/>
    <w:rsid w:val="00810518"/>
    <w:rsid w:val="00810655"/>
    <w:rsid w:val="008106B6"/>
    <w:rsid w:val="00810791"/>
    <w:rsid w:val="00810942"/>
    <w:rsid w:val="008109AF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4A7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94A"/>
    <w:rsid w:val="008139A5"/>
    <w:rsid w:val="00813BAC"/>
    <w:rsid w:val="00813E68"/>
    <w:rsid w:val="00813E84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916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3D8"/>
    <w:rsid w:val="00825458"/>
    <w:rsid w:val="0082559A"/>
    <w:rsid w:val="00825769"/>
    <w:rsid w:val="008258C5"/>
    <w:rsid w:val="00825A53"/>
    <w:rsid w:val="00825B6B"/>
    <w:rsid w:val="00825C40"/>
    <w:rsid w:val="00825D49"/>
    <w:rsid w:val="00826034"/>
    <w:rsid w:val="008260DB"/>
    <w:rsid w:val="008262B0"/>
    <w:rsid w:val="0082646A"/>
    <w:rsid w:val="0082660B"/>
    <w:rsid w:val="0082665B"/>
    <w:rsid w:val="0082666E"/>
    <w:rsid w:val="00826AA2"/>
    <w:rsid w:val="00826AFD"/>
    <w:rsid w:val="00826CE8"/>
    <w:rsid w:val="00827004"/>
    <w:rsid w:val="0082705D"/>
    <w:rsid w:val="0082723B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77A"/>
    <w:rsid w:val="008358A5"/>
    <w:rsid w:val="0083599F"/>
    <w:rsid w:val="00835A07"/>
    <w:rsid w:val="00835A4A"/>
    <w:rsid w:val="00835F3F"/>
    <w:rsid w:val="00836038"/>
    <w:rsid w:val="0083656F"/>
    <w:rsid w:val="008365EB"/>
    <w:rsid w:val="00836799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1E0"/>
    <w:rsid w:val="008424A3"/>
    <w:rsid w:val="008429B7"/>
    <w:rsid w:val="008429F2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76"/>
    <w:rsid w:val="00843DE4"/>
    <w:rsid w:val="00843FB2"/>
    <w:rsid w:val="0084410E"/>
    <w:rsid w:val="008443D7"/>
    <w:rsid w:val="00844581"/>
    <w:rsid w:val="00844868"/>
    <w:rsid w:val="00844C5D"/>
    <w:rsid w:val="00844D60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B2C"/>
    <w:rsid w:val="00855BB0"/>
    <w:rsid w:val="00855C1A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2FB"/>
    <w:rsid w:val="00857812"/>
    <w:rsid w:val="008579BD"/>
    <w:rsid w:val="00857A01"/>
    <w:rsid w:val="00857B1B"/>
    <w:rsid w:val="00857D14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9E4"/>
    <w:rsid w:val="00861C1E"/>
    <w:rsid w:val="00861CF5"/>
    <w:rsid w:val="00861D16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2F74"/>
    <w:rsid w:val="0086316A"/>
    <w:rsid w:val="008631A5"/>
    <w:rsid w:val="00863204"/>
    <w:rsid w:val="0086326B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5A4"/>
    <w:rsid w:val="00864753"/>
    <w:rsid w:val="00864770"/>
    <w:rsid w:val="00864885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FF"/>
    <w:rsid w:val="00866C8E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49"/>
    <w:rsid w:val="00870DF0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66E"/>
    <w:rsid w:val="008757D8"/>
    <w:rsid w:val="00875935"/>
    <w:rsid w:val="0087593A"/>
    <w:rsid w:val="008759A5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863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7B9"/>
    <w:rsid w:val="00883B61"/>
    <w:rsid w:val="00883B81"/>
    <w:rsid w:val="00883CF7"/>
    <w:rsid w:val="00883D96"/>
    <w:rsid w:val="00883E2A"/>
    <w:rsid w:val="00883E88"/>
    <w:rsid w:val="00883F92"/>
    <w:rsid w:val="00884465"/>
    <w:rsid w:val="008844E3"/>
    <w:rsid w:val="008845F6"/>
    <w:rsid w:val="00884791"/>
    <w:rsid w:val="00884873"/>
    <w:rsid w:val="00884BA6"/>
    <w:rsid w:val="00884C78"/>
    <w:rsid w:val="00884C96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B24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750"/>
    <w:rsid w:val="0089475C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9E0"/>
    <w:rsid w:val="00895A21"/>
    <w:rsid w:val="00895BE9"/>
    <w:rsid w:val="00895E3A"/>
    <w:rsid w:val="00895EA7"/>
    <w:rsid w:val="00896131"/>
    <w:rsid w:val="008962B5"/>
    <w:rsid w:val="00896364"/>
    <w:rsid w:val="008963C3"/>
    <w:rsid w:val="00896616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7D"/>
    <w:rsid w:val="008A01DB"/>
    <w:rsid w:val="008A03B8"/>
    <w:rsid w:val="008A043D"/>
    <w:rsid w:val="008A0452"/>
    <w:rsid w:val="008A04C7"/>
    <w:rsid w:val="008A055F"/>
    <w:rsid w:val="008A07D3"/>
    <w:rsid w:val="008A09BE"/>
    <w:rsid w:val="008A09E5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851"/>
    <w:rsid w:val="008A28A5"/>
    <w:rsid w:val="008A28E1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A30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BD8"/>
    <w:rsid w:val="008B0C2D"/>
    <w:rsid w:val="008B0D64"/>
    <w:rsid w:val="008B0DF9"/>
    <w:rsid w:val="008B0F97"/>
    <w:rsid w:val="008B0FEE"/>
    <w:rsid w:val="008B122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5F2"/>
    <w:rsid w:val="008B3877"/>
    <w:rsid w:val="008B38DA"/>
    <w:rsid w:val="008B3902"/>
    <w:rsid w:val="008B391D"/>
    <w:rsid w:val="008B3939"/>
    <w:rsid w:val="008B3B21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CF5"/>
    <w:rsid w:val="008B4DF5"/>
    <w:rsid w:val="008B5000"/>
    <w:rsid w:val="008B505B"/>
    <w:rsid w:val="008B5069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3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6C"/>
    <w:rsid w:val="008C12B2"/>
    <w:rsid w:val="008C12BB"/>
    <w:rsid w:val="008C1305"/>
    <w:rsid w:val="008C136F"/>
    <w:rsid w:val="008C13D0"/>
    <w:rsid w:val="008C1566"/>
    <w:rsid w:val="008C15C4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D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ADD"/>
    <w:rsid w:val="008C5B28"/>
    <w:rsid w:val="008C61EF"/>
    <w:rsid w:val="008C61F2"/>
    <w:rsid w:val="008C6306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A62"/>
    <w:rsid w:val="008D1ABE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AC7"/>
    <w:rsid w:val="008D2C15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5A2"/>
    <w:rsid w:val="008D762D"/>
    <w:rsid w:val="008D76CC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918"/>
    <w:rsid w:val="008E0BEE"/>
    <w:rsid w:val="008E0FB0"/>
    <w:rsid w:val="008E1154"/>
    <w:rsid w:val="008E11C1"/>
    <w:rsid w:val="008E12E4"/>
    <w:rsid w:val="008E166F"/>
    <w:rsid w:val="008E1E7C"/>
    <w:rsid w:val="008E1F49"/>
    <w:rsid w:val="008E2005"/>
    <w:rsid w:val="008E21E3"/>
    <w:rsid w:val="008E22BD"/>
    <w:rsid w:val="008E2304"/>
    <w:rsid w:val="008E2558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71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B1B"/>
    <w:rsid w:val="008F2FE7"/>
    <w:rsid w:val="008F347C"/>
    <w:rsid w:val="008F3589"/>
    <w:rsid w:val="008F35C8"/>
    <w:rsid w:val="008F3741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8CE"/>
    <w:rsid w:val="008F4B0F"/>
    <w:rsid w:val="008F4DE5"/>
    <w:rsid w:val="008F529C"/>
    <w:rsid w:val="008F5490"/>
    <w:rsid w:val="008F54A4"/>
    <w:rsid w:val="008F5501"/>
    <w:rsid w:val="008F56E7"/>
    <w:rsid w:val="008F5892"/>
    <w:rsid w:val="008F5900"/>
    <w:rsid w:val="008F59D3"/>
    <w:rsid w:val="008F5BF0"/>
    <w:rsid w:val="008F5CF5"/>
    <w:rsid w:val="008F5DAB"/>
    <w:rsid w:val="008F5ED1"/>
    <w:rsid w:val="008F6468"/>
    <w:rsid w:val="008F65AB"/>
    <w:rsid w:val="008F6690"/>
    <w:rsid w:val="008F66A1"/>
    <w:rsid w:val="008F67E4"/>
    <w:rsid w:val="008F6A52"/>
    <w:rsid w:val="008F6CC0"/>
    <w:rsid w:val="008F6CC8"/>
    <w:rsid w:val="008F7248"/>
    <w:rsid w:val="008F73D7"/>
    <w:rsid w:val="008F747C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04"/>
    <w:rsid w:val="0090197F"/>
    <w:rsid w:val="009019BB"/>
    <w:rsid w:val="00901D63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506"/>
    <w:rsid w:val="00907528"/>
    <w:rsid w:val="009076EC"/>
    <w:rsid w:val="00907969"/>
    <w:rsid w:val="00907C61"/>
    <w:rsid w:val="00907FC4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624"/>
    <w:rsid w:val="0092165D"/>
    <w:rsid w:val="009217B9"/>
    <w:rsid w:val="009217BA"/>
    <w:rsid w:val="00921BA2"/>
    <w:rsid w:val="00921BE3"/>
    <w:rsid w:val="00921E49"/>
    <w:rsid w:val="00922253"/>
    <w:rsid w:val="009224AD"/>
    <w:rsid w:val="0092259E"/>
    <w:rsid w:val="00922801"/>
    <w:rsid w:val="00922C23"/>
    <w:rsid w:val="00922CD1"/>
    <w:rsid w:val="00922D0B"/>
    <w:rsid w:val="00922D15"/>
    <w:rsid w:val="009232D4"/>
    <w:rsid w:val="009235E7"/>
    <w:rsid w:val="009237E7"/>
    <w:rsid w:val="0092380C"/>
    <w:rsid w:val="00923A9F"/>
    <w:rsid w:val="00923B1C"/>
    <w:rsid w:val="00923E7C"/>
    <w:rsid w:val="00923E8B"/>
    <w:rsid w:val="00923F92"/>
    <w:rsid w:val="00923FAE"/>
    <w:rsid w:val="0092415A"/>
    <w:rsid w:val="009241D8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380"/>
    <w:rsid w:val="0092546F"/>
    <w:rsid w:val="009258F3"/>
    <w:rsid w:val="00925AD8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649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0E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9A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9A3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A49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6E81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425"/>
    <w:rsid w:val="0096149C"/>
    <w:rsid w:val="009616DE"/>
    <w:rsid w:val="00961708"/>
    <w:rsid w:val="00961724"/>
    <w:rsid w:val="00961861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13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C8D"/>
    <w:rsid w:val="00967C93"/>
    <w:rsid w:val="00967F2C"/>
    <w:rsid w:val="009700EC"/>
    <w:rsid w:val="009702C3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79"/>
    <w:rsid w:val="00971D90"/>
    <w:rsid w:val="00971DF4"/>
    <w:rsid w:val="0097200C"/>
    <w:rsid w:val="00972303"/>
    <w:rsid w:val="00972398"/>
    <w:rsid w:val="009723FC"/>
    <w:rsid w:val="0097247B"/>
    <w:rsid w:val="00972493"/>
    <w:rsid w:val="009725C2"/>
    <w:rsid w:val="0097294D"/>
    <w:rsid w:val="00972D2A"/>
    <w:rsid w:val="00972F00"/>
    <w:rsid w:val="00972F24"/>
    <w:rsid w:val="00973004"/>
    <w:rsid w:val="00973318"/>
    <w:rsid w:val="009738BC"/>
    <w:rsid w:val="009739B1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67A"/>
    <w:rsid w:val="0097773A"/>
    <w:rsid w:val="009778F4"/>
    <w:rsid w:val="00977971"/>
    <w:rsid w:val="00977992"/>
    <w:rsid w:val="009779E3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D6E"/>
    <w:rsid w:val="00981F21"/>
    <w:rsid w:val="009821A2"/>
    <w:rsid w:val="009822A7"/>
    <w:rsid w:val="00982348"/>
    <w:rsid w:val="00982352"/>
    <w:rsid w:val="009824EC"/>
    <w:rsid w:val="009825CA"/>
    <w:rsid w:val="009828D6"/>
    <w:rsid w:val="009828FB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DB"/>
    <w:rsid w:val="009836E2"/>
    <w:rsid w:val="00983842"/>
    <w:rsid w:val="00983930"/>
    <w:rsid w:val="00983959"/>
    <w:rsid w:val="009839A6"/>
    <w:rsid w:val="009839B3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D0B"/>
    <w:rsid w:val="00987E09"/>
    <w:rsid w:val="00987ED0"/>
    <w:rsid w:val="00987F10"/>
    <w:rsid w:val="00987F6E"/>
    <w:rsid w:val="0099019D"/>
    <w:rsid w:val="009902F5"/>
    <w:rsid w:val="00990473"/>
    <w:rsid w:val="0099076A"/>
    <w:rsid w:val="0099080C"/>
    <w:rsid w:val="00990865"/>
    <w:rsid w:val="00990CCF"/>
    <w:rsid w:val="00990EC2"/>
    <w:rsid w:val="009912D3"/>
    <w:rsid w:val="009914AF"/>
    <w:rsid w:val="00991649"/>
    <w:rsid w:val="00991902"/>
    <w:rsid w:val="00991ADE"/>
    <w:rsid w:val="00991BD1"/>
    <w:rsid w:val="00991CF2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501D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A36"/>
    <w:rsid w:val="00995C12"/>
    <w:rsid w:val="00995C89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6DD"/>
    <w:rsid w:val="00996744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160"/>
    <w:rsid w:val="009A04E4"/>
    <w:rsid w:val="009A05BD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13F"/>
    <w:rsid w:val="009A22A2"/>
    <w:rsid w:val="009A22C5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4D35"/>
    <w:rsid w:val="009A5052"/>
    <w:rsid w:val="009A53FE"/>
    <w:rsid w:val="009A54A5"/>
    <w:rsid w:val="009A54C4"/>
    <w:rsid w:val="009A57FE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682"/>
    <w:rsid w:val="009A7743"/>
    <w:rsid w:val="009A788B"/>
    <w:rsid w:val="009A7992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1EEA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3EDA"/>
    <w:rsid w:val="009B4145"/>
    <w:rsid w:val="009B4162"/>
    <w:rsid w:val="009B436E"/>
    <w:rsid w:val="009B4378"/>
    <w:rsid w:val="009B43A3"/>
    <w:rsid w:val="009B467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7D"/>
    <w:rsid w:val="009B7CDF"/>
    <w:rsid w:val="009B7E53"/>
    <w:rsid w:val="009B7FA8"/>
    <w:rsid w:val="009C04D2"/>
    <w:rsid w:val="009C0701"/>
    <w:rsid w:val="009C0B2F"/>
    <w:rsid w:val="009C0C17"/>
    <w:rsid w:val="009C0CDB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A3"/>
    <w:rsid w:val="009C34CD"/>
    <w:rsid w:val="009C358B"/>
    <w:rsid w:val="009C37D5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2FB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E9"/>
    <w:rsid w:val="009D1A4B"/>
    <w:rsid w:val="009D1B5E"/>
    <w:rsid w:val="009D1C01"/>
    <w:rsid w:val="009D1CBA"/>
    <w:rsid w:val="009D20D8"/>
    <w:rsid w:val="009D21AB"/>
    <w:rsid w:val="009D260F"/>
    <w:rsid w:val="009D2B11"/>
    <w:rsid w:val="009D2CAC"/>
    <w:rsid w:val="009D2D67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3F28"/>
    <w:rsid w:val="009D4101"/>
    <w:rsid w:val="009D413E"/>
    <w:rsid w:val="009D4158"/>
    <w:rsid w:val="009D42D3"/>
    <w:rsid w:val="009D453E"/>
    <w:rsid w:val="009D47F1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765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D42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6A7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77"/>
    <w:rsid w:val="009F20A0"/>
    <w:rsid w:val="009F21D1"/>
    <w:rsid w:val="009F2279"/>
    <w:rsid w:val="009F227D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97"/>
    <w:rsid w:val="009F2EEA"/>
    <w:rsid w:val="009F307B"/>
    <w:rsid w:val="009F318E"/>
    <w:rsid w:val="009F3294"/>
    <w:rsid w:val="009F3403"/>
    <w:rsid w:val="009F3A16"/>
    <w:rsid w:val="009F3A2D"/>
    <w:rsid w:val="009F3B78"/>
    <w:rsid w:val="009F3D66"/>
    <w:rsid w:val="009F3F90"/>
    <w:rsid w:val="009F46E9"/>
    <w:rsid w:val="009F4AF2"/>
    <w:rsid w:val="009F4BB5"/>
    <w:rsid w:val="009F4C47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4E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2E03"/>
    <w:rsid w:val="00A132AE"/>
    <w:rsid w:val="00A132FD"/>
    <w:rsid w:val="00A13365"/>
    <w:rsid w:val="00A133AB"/>
    <w:rsid w:val="00A13478"/>
    <w:rsid w:val="00A13502"/>
    <w:rsid w:val="00A1359C"/>
    <w:rsid w:val="00A135D6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161"/>
    <w:rsid w:val="00A223C8"/>
    <w:rsid w:val="00A22456"/>
    <w:rsid w:val="00A22692"/>
    <w:rsid w:val="00A22AC0"/>
    <w:rsid w:val="00A22D96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3FEA"/>
    <w:rsid w:val="00A240E5"/>
    <w:rsid w:val="00A244E6"/>
    <w:rsid w:val="00A2473E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325D"/>
    <w:rsid w:val="00A33511"/>
    <w:rsid w:val="00A3352C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1B4"/>
    <w:rsid w:val="00A35373"/>
    <w:rsid w:val="00A3539B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E7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C16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392"/>
    <w:rsid w:val="00A42514"/>
    <w:rsid w:val="00A4257A"/>
    <w:rsid w:val="00A42791"/>
    <w:rsid w:val="00A42ACA"/>
    <w:rsid w:val="00A4301E"/>
    <w:rsid w:val="00A43194"/>
    <w:rsid w:val="00A431B5"/>
    <w:rsid w:val="00A4327C"/>
    <w:rsid w:val="00A432E3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A5B"/>
    <w:rsid w:val="00A44B6E"/>
    <w:rsid w:val="00A44BE3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65"/>
    <w:rsid w:val="00A45AD2"/>
    <w:rsid w:val="00A45B83"/>
    <w:rsid w:val="00A46349"/>
    <w:rsid w:val="00A4634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FEE"/>
    <w:rsid w:val="00A50211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B2"/>
    <w:rsid w:val="00A50FAF"/>
    <w:rsid w:val="00A51183"/>
    <w:rsid w:val="00A5121F"/>
    <w:rsid w:val="00A51278"/>
    <w:rsid w:val="00A51600"/>
    <w:rsid w:val="00A51A19"/>
    <w:rsid w:val="00A51BEE"/>
    <w:rsid w:val="00A51E9C"/>
    <w:rsid w:val="00A52048"/>
    <w:rsid w:val="00A520FC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40A3"/>
    <w:rsid w:val="00A540D0"/>
    <w:rsid w:val="00A54113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5E7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55B"/>
    <w:rsid w:val="00A63695"/>
    <w:rsid w:val="00A636EF"/>
    <w:rsid w:val="00A63737"/>
    <w:rsid w:val="00A63CA0"/>
    <w:rsid w:val="00A63CCA"/>
    <w:rsid w:val="00A63D08"/>
    <w:rsid w:val="00A63F37"/>
    <w:rsid w:val="00A63F96"/>
    <w:rsid w:val="00A640DE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61D2"/>
    <w:rsid w:val="00A66303"/>
    <w:rsid w:val="00A66588"/>
    <w:rsid w:val="00A666B7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DCC"/>
    <w:rsid w:val="00A73E1F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8019D"/>
    <w:rsid w:val="00A801B6"/>
    <w:rsid w:val="00A803B2"/>
    <w:rsid w:val="00A80408"/>
    <w:rsid w:val="00A80633"/>
    <w:rsid w:val="00A806D8"/>
    <w:rsid w:val="00A806FD"/>
    <w:rsid w:val="00A80A7B"/>
    <w:rsid w:val="00A80A9F"/>
    <w:rsid w:val="00A80ABC"/>
    <w:rsid w:val="00A80B1B"/>
    <w:rsid w:val="00A80C09"/>
    <w:rsid w:val="00A80CE3"/>
    <w:rsid w:val="00A80E50"/>
    <w:rsid w:val="00A81027"/>
    <w:rsid w:val="00A8103D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229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325"/>
    <w:rsid w:val="00A8437B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3C"/>
    <w:rsid w:val="00A9068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CBC"/>
    <w:rsid w:val="00A91D0C"/>
    <w:rsid w:val="00A91D7B"/>
    <w:rsid w:val="00A91E63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566"/>
    <w:rsid w:val="00A9467C"/>
    <w:rsid w:val="00A946A2"/>
    <w:rsid w:val="00A94934"/>
    <w:rsid w:val="00A94A9D"/>
    <w:rsid w:val="00A94B3B"/>
    <w:rsid w:val="00A94D42"/>
    <w:rsid w:val="00A94E3E"/>
    <w:rsid w:val="00A95025"/>
    <w:rsid w:val="00A95039"/>
    <w:rsid w:val="00A95148"/>
    <w:rsid w:val="00A951A6"/>
    <w:rsid w:val="00A951CE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BD6"/>
    <w:rsid w:val="00AA0E9F"/>
    <w:rsid w:val="00AA12F3"/>
    <w:rsid w:val="00AA171F"/>
    <w:rsid w:val="00AA19A7"/>
    <w:rsid w:val="00AA1C2E"/>
    <w:rsid w:val="00AA1DC0"/>
    <w:rsid w:val="00AA1E04"/>
    <w:rsid w:val="00AA1EDC"/>
    <w:rsid w:val="00AA1F74"/>
    <w:rsid w:val="00AA21BB"/>
    <w:rsid w:val="00AA27AB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408"/>
    <w:rsid w:val="00AA4512"/>
    <w:rsid w:val="00AA451C"/>
    <w:rsid w:val="00AA458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189"/>
    <w:rsid w:val="00AA52B4"/>
    <w:rsid w:val="00AA5781"/>
    <w:rsid w:val="00AA5A0C"/>
    <w:rsid w:val="00AA5AB0"/>
    <w:rsid w:val="00AA5B68"/>
    <w:rsid w:val="00AA5CA7"/>
    <w:rsid w:val="00AA5CA9"/>
    <w:rsid w:val="00AA5CBF"/>
    <w:rsid w:val="00AA60D1"/>
    <w:rsid w:val="00AA60FB"/>
    <w:rsid w:val="00AA63E2"/>
    <w:rsid w:val="00AA655C"/>
    <w:rsid w:val="00AA659B"/>
    <w:rsid w:val="00AA663A"/>
    <w:rsid w:val="00AA6921"/>
    <w:rsid w:val="00AA69C5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2084"/>
    <w:rsid w:val="00AB2210"/>
    <w:rsid w:val="00AB23B2"/>
    <w:rsid w:val="00AB23D2"/>
    <w:rsid w:val="00AB23DC"/>
    <w:rsid w:val="00AB24B2"/>
    <w:rsid w:val="00AB2791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3D"/>
    <w:rsid w:val="00AB74FA"/>
    <w:rsid w:val="00AB760A"/>
    <w:rsid w:val="00AB7613"/>
    <w:rsid w:val="00AB769F"/>
    <w:rsid w:val="00AB790C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4F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48"/>
    <w:rsid w:val="00AD287F"/>
    <w:rsid w:val="00AD2A6C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1"/>
    <w:rsid w:val="00AD7FC4"/>
    <w:rsid w:val="00AE005D"/>
    <w:rsid w:val="00AE012F"/>
    <w:rsid w:val="00AE03C0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934"/>
    <w:rsid w:val="00AE2E1C"/>
    <w:rsid w:val="00AE30C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29F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94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A15"/>
    <w:rsid w:val="00B05C04"/>
    <w:rsid w:val="00B05C09"/>
    <w:rsid w:val="00B05C6F"/>
    <w:rsid w:val="00B05DB2"/>
    <w:rsid w:val="00B05F49"/>
    <w:rsid w:val="00B06175"/>
    <w:rsid w:val="00B061F4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8A2"/>
    <w:rsid w:val="00B128CA"/>
    <w:rsid w:val="00B12D25"/>
    <w:rsid w:val="00B12E14"/>
    <w:rsid w:val="00B12F85"/>
    <w:rsid w:val="00B1309F"/>
    <w:rsid w:val="00B13159"/>
    <w:rsid w:val="00B13352"/>
    <w:rsid w:val="00B13415"/>
    <w:rsid w:val="00B13448"/>
    <w:rsid w:val="00B13530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388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9EA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32"/>
    <w:rsid w:val="00B20DB7"/>
    <w:rsid w:val="00B20EE2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49E"/>
    <w:rsid w:val="00B234A7"/>
    <w:rsid w:val="00B234D7"/>
    <w:rsid w:val="00B2361E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A32"/>
    <w:rsid w:val="00B24DE7"/>
    <w:rsid w:val="00B24F37"/>
    <w:rsid w:val="00B25146"/>
    <w:rsid w:val="00B252E3"/>
    <w:rsid w:val="00B254E8"/>
    <w:rsid w:val="00B2558F"/>
    <w:rsid w:val="00B25706"/>
    <w:rsid w:val="00B2571C"/>
    <w:rsid w:val="00B2591C"/>
    <w:rsid w:val="00B25AD2"/>
    <w:rsid w:val="00B25AF2"/>
    <w:rsid w:val="00B25C91"/>
    <w:rsid w:val="00B25D5A"/>
    <w:rsid w:val="00B25DFC"/>
    <w:rsid w:val="00B26134"/>
    <w:rsid w:val="00B26192"/>
    <w:rsid w:val="00B2632F"/>
    <w:rsid w:val="00B26491"/>
    <w:rsid w:val="00B264C7"/>
    <w:rsid w:val="00B26585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8A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CD4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4BA"/>
    <w:rsid w:val="00B3359D"/>
    <w:rsid w:val="00B3362F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AAC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DC"/>
    <w:rsid w:val="00B368ED"/>
    <w:rsid w:val="00B36ABB"/>
    <w:rsid w:val="00B36AE5"/>
    <w:rsid w:val="00B36BDB"/>
    <w:rsid w:val="00B36FC2"/>
    <w:rsid w:val="00B3724C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801"/>
    <w:rsid w:val="00B41943"/>
    <w:rsid w:val="00B41BA0"/>
    <w:rsid w:val="00B41F2C"/>
    <w:rsid w:val="00B41FFC"/>
    <w:rsid w:val="00B42174"/>
    <w:rsid w:val="00B42191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C8"/>
    <w:rsid w:val="00B445A7"/>
    <w:rsid w:val="00B44616"/>
    <w:rsid w:val="00B447B4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1F0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5E"/>
    <w:rsid w:val="00B47C84"/>
    <w:rsid w:val="00B47D98"/>
    <w:rsid w:val="00B47F2F"/>
    <w:rsid w:val="00B47FB8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7F9"/>
    <w:rsid w:val="00B51A17"/>
    <w:rsid w:val="00B51AF1"/>
    <w:rsid w:val="00B51AF8"/>
    <w:rsid w:val="00B51AFC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9BF"/>
    <w:rsid w:val="00B52C80"/>
    <w:rsid w:val="00B52D3D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1FC"/>
    <w:rsid w:val="00B552EC"/>
    <w:rsid w:val="00B5535F"/>
    <w:rsid w:val="00B55458"/>
    <w:rsid w:val="00B554DC"/>
    <w:rsid w:val="00B5561A"/>
    <w:rsid w:val="00B5561D"/>
    <w:rsid w:val="00B55719"/>
    <w:rsid w:val="00B55BBA"/>
    <w:rsid w:val="00B55C65"/>
    <w:rsid w:val="00B55C7C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3E3"/>
    <w:rsid w:val="00B604E7"/>
    <w:rsid w:val="00B604E8"/>
    <w:rsid w:val="00B604EA"/>
    <w:rsid w:val="00B606E1"/>
    <w:rsid w:val="00B607CE"/>
    <w:rsid w:val="00B609B1"/>
    <w:rsid w:val="00B60B3A"/>
    <w:rsid w:val="00B60B56"/>
    <w:rsid w:val="00B60D7B"/>
    <w:rsid w:val="00B60EE1"/>
    <w:rsid w:val="00B61047"/>
    <w:rsid w:val="00B61106"/>
    <w:rsid w:val="00B61363"/>
    <w:rsid w:val="00B613B7"/>
    <w:rsid w:val="00B6148C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2C34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236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334"/>
    <w:rsid w:val="00B72455"/>
    <w:rsid w:val="00B724C4"/>
    <w:rsid w:val="00B724D8"/>
    <w:rsid w:val="00B725C1"/>
    <w:rsid w:val="00B725FF"/>
    <w:rsid w:val="00B72625"/>
    <w:rsid w:val="00B7268A"/>
    <w:rsid w:val="00B72904"/>
    <w:rsid w:val="00B72951"/>
    <w:rsid w:val="00B72967"/>
    <w:rsid w:val="00B72B48"/>
    <w:rsid w:val="00B72CC3"/>
    <w:rsid w:val="00B73975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FC"/>
    <w:rsid w:val="00B82D64"/>
    <w:rsid w:val="00B82F32"/>
    <w:rsid w:val="00B83186"/>
    <w:rsid w:val="00B83A3A"/>
    <w:rsid w:val="00B83B04"/>
    <w:rsid w:val="00B83B43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2A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3D"/>
    <w:rsid w:val="00B90D1B"/>
    <w:rsid w:val="00B90E30"/>
    <w:rsid w:val="00B90EC1"/>
    <w:rsid w:val="00B90ECA"/>
    <w:rsid w:val="00B91259"/>
    <w:rsid w:val="00B9125B"/>
    <w:rsid w:val="00B9130E"/>
    <w:rsid w:val="00B915A7"/>
    <w:rsid w:val="00B915A8"/>
    <w:rsid w:val="00B91630"/>
    <w:rsid w:val="00B9163F"/>
    <w:rsid w:val="00B917EF"/>
    <w:rsid w:val="00B9180A"/>
    <w:rsid w:val="00B91FD4"/>
    <w:rsid w:val="00B92002"/>
    <w:rsid w:val="00B92146"/>
    <w:rsid w:val="00B924CA"/>
    <w:rsid w:val="00B924DD"/>
    <w:rsid w:val="00B925FE"/>
    <w:rsid w:val="00B9272C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62D"/>
    <w:rsid w:val="00B94901"/>
    <w:rsid w:val="00B94CE0"/>
    <w:rsid w:val="00B94D4B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53"/>
    <w:rsid w:val="00B96C91"/>
    <w:rsid w:val="00B96CD9"/>
    <w:rsid w:val="00B96DDC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3A9"/>
    <w:rsid w:val="00BA26DE"/>
    <w:rsid w:val="00BA27B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D7F"/>
    <w:rsid w:val="00BA4E08"/>
    <w:rsid w:val="00BA4E1C"/>
    <w:rsid w:val="00BA4E36"/>
    <w:rsid w:val="00BA508E"/>
    <w:rsid w:val="00BA531C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57D"/>
    <w:rsid w:val="00BA77A5"/>
    <w:rsid w:val="00BA7A7E"/>
    <w:rsid w:val="00BA7B2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903"/>
    <w:rsid w:val="00BC191D"/>
    <w:rsid w:val="00BC1C43"/>
    <w:rsid w:val="00BC1DC8"/>
    <w:rsid w:val="00BC1F63"/>
    <w:rsid w:val="00BC1FC3"/>
    <w:rsid w:val="00BC20B8"/>
    <w:rsid w:val="00BC2150"/>
    <w:rsid w:val="00BC22F1"/>
    <w:rsid w:val="00BC2421"/>
    <w:rsid w:val="00BC257C"/>
    <w:rsid w:val="00BC26BF"/>
    <w:rsid w:val="00BC284E"/>
    <w:rsid w:val="00BC2979"/>
    <w:rsid w:val="00BC2C75"/>
    <w:rsid w:val="00BC2EAB"/>
    <w:rsid w:val="00BC33D6"/>
    <w:rsid w:val="00BC33E2"/>
    <w:rsid w:val="00BC37A9"/>
    <w:rsid w:val="00BC37B8"/>
    <w:rsid w:val="00BC3912"/>
    <w:rsid w:val="00BC3A93"/>
    <w:rsid w:val="00BC3D91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870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CC3"/>
    <w:rsid w:val="00BD5E1E"/>
    <w:rsid w:val="00BD613D"/>
    <w:rsid w:val="00BD6501"/>
    <w:rsid w:val="00BD6611"/>
    <w:rsid w:val="00BD6644"/>
    <w:rsid w:val="00BD67BD"/>
    <w:rsid w:val="00BD6909"/>
    <w:rsid w:val="00BD697C"/>
    <w:rsid w:val="00BD6A0A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1A1"/>
    <w:rsid w:val="00BE52AD"/>
    <w:rsid w:val="00BE54F8"/>
    <w:rsid w:val="00BE55E4"/>
    <w:rsid w:val="00BE55FB"/>
    <w:rsid w:val="00BE5882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8F"/>
    <w:rsid w:val="00BE6F49"/>
    <w:rsid w:val="00BE7090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B90"/>
    <w:rsid w:val="00BF1F2B"/>
    <w:rsid w:val="00BF200D"/>
    <w:rsid w:val="00BF202D"/>
    <w:rsid w:val="00BF203B"/>
    <w:rsid w:val="00BF2078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7F"/>
    <w:rsid w:val="00BF32D2"/>
    <w:rsid w:val="00BF334C"/>
    <w:rsid w:val="00BF3430"/>
    <w:rsid w:val="00BF34C8"/>
    <w:rsid w:val="00BF35F8"/>
    <w:rsid w:val="00BF3A30"/>
    <w:rsid w:val="00BF3A9B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14"/>
    <w:rsid w:val="00BF4530"/>
    <w:rsid w:val="00BF45CD"/>
    <w:rsid w:val="00BF45F4"/>
    <w:rsid w:val="00BF466A"/>
    <w:rsid w:val="00BF466C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C9E"/>
    <w:rsid w:val="00C04CBD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66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9A3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1D27"/>
    <w:rsid w:val="00C12062"/>
    <w:rsid w:val="00C12406"/>
    <w:rsid w:val="00C1264C"/>
    <w:rsid w:val="00C126AB"/>
    <w:rsid w:val="00C12804"/>
    <w:rsid w:val="00C128B0"/>
    <w:rsid w:val="00C128F1"/>
    <w:rsid w:val="00C12A8E"/>
    <w:rsid w:val="00C12D0A"/>
    <w:rsid w:val="00C13030"/>
    <w:rsid w:val="00C1308D"/>
    <w:rsid w:val="00C131FB"/>
    <w:rsid w:val="00C132E3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977"/>
    <w:rsid w:val="00C30A25"/>
    <w:rsid w:val="00C30B37"/>
    <w:rsid w:val="00C30BCD"/>
    <w:rsid w:val="00C30D6D"/>
    <w:rsid w:val="00C30EC4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517"/>
    <w:rsid w:val="00C4071D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CE8"/>
    <w:rsid w:val="00C42CF1"/>
    <w:rsid w:val="00C42F02"/>
    <w:rsid w:val="00C43051"/>
    <w:rsid w:val="00C4331B"/>
    <w:rsid w:val="00C4341E"/>
    <w:rsid w:val="00C43441"/>
    <w:rsid w:val="00C434A4"/>
    <w:rsid w:val="00C434A9"/>
    <w:rsid w:val="00C43560"/>
    <w:rsid w:val="00C43770"/>
    <w:rsid w:val="00C4377C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8E"/>
    <w:rsid w:val="00C456F5"/>
    <w:rsid w:val="00C45A0D"/>
    <w:rsid w:val="00C45B12"/>
    <w:rsid w:val="00C45B75"/>
    <w:rsid w:val="00C45B83"/>
    <w:rsid w:val="00C45BF5"/>
    <w:rsid w:val="00C46032"/>
    <w:rsid w:val="00C46066"/>
    <w:rsid w:val="00C4620F"/>
    <w:rsid w:val="00C462D2"/>
    <w:rsid w:val="00C4634D"/>
    <w:rsid w:val="00C463D6"/>
    <w:rsid w:val="00C4653A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29F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3A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A1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FB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9A7"/>
    <w:rsid w:val="00C67D30"/>
    <w:rsid w:val="00C67EA7"/>
    <w:rsid w:val="00C67F13"/>
    <w:rsid w:val="00C67F36"/>
    <w:rsid w:val="00C7025A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C2B"/>
    <w:rsid w:val="00C71F8C"/>
    <w:rsid w:val="00C72036"/>
    <w:rsid w:val="00C72102"/>
    <w:rsid w:val="00C722D5"/>
    <w:rsid w:val="00C7239A"/>
    <w:rsid w:val="00C7293C"/>
    <w:rsid w:val="00C729B5"/>
    <w:rsid w:val="00C729FC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3A0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3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2F"/>
    <w:rsid w:val="00C77FB2"/>
    <w:rsid w:val="00C800BC"/>
    <w:rsid w:val="00C800EB"/>
    <w:rsid w:val="00C8014C"/>
    <w:rsid w:val="00C80350"/>
    <w:rsid w:val="00C804CD"/>
    <w:rsid w:val="00C80506"/>
    <w:rsid w:val="00C8050A"/>
    <w:rsid w:val="00C80B5B"/>
    <w:rsid w:val="00C80B99"/>
    <w:rsid w:val="00C80E0B"/>
    <w:rsid w:val="00C80E8C"/>
    <w:rsid w:val="00C80F5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405A"/>
    <w:rsid w:val="00C848BA"/>
    <w:rsid w:val="00C84A7C"/>
    <w:rsid w:val="00C84D10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9F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65C"/>
    <w:rsid w:val="00C917F4"/>
    <w:rsid w:val="00C9183E"/>
    <w:rsid w:val="00C91943"/>
    <w:rsid w:val="00C9194E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CB"/>
    <w:rsid w:val="00C9278F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E8"/>
    <w:rsid w:val="00C9790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6E69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1010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39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247"/>
    <w:rsid w:val="00CB527C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7AB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5A7"/>
    <w:rsid w:val="00CD25CC"/>
    <w:rsid w:val="00CD26BF"/>
    <w:rsid w:val="00CD2839"/>
    <w:rsid w:val="00CD28BF"/>
    <w:rsid w:val="00CD2A23"/>
    <w:rsid w:val="00CD2AF7"/>
    <w:rsid w:val="00CD2FD3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72"/>
    <w:rsid w:val="00CD66DB"/>
    <w:rsid w:val="00CD678D"/>
    <w:rsid w:val="00CD6843"/>
    <w:rsid w:val="00CD68B2"/>
    <w:rsid w:val="00CD6A6D"/>
    <w:rsid w:val="00CD6D54"/>
    <w:rsid w:val="00CD6DFE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2205"/>
    <w:rsid w:val="00CF244D"/>
    <w:rsid w:val="00CF24D2"/>
    <w:rsid w:val="00CF25B6"/>
    <w:rsid w:val="00CF2611"/>
    <w:rsid w:val="00CF263E"/>
    <w:rsid w:val="00CF2775"/>
    <w:rsid w:val="00CF28AE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32"/>
    <w:rsid w:val="00CF3D61"/>
    <w:rsid w:val="00CF3F86"/>
    <w:rsid w:val="00CF404D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B69"/>
    <w:rsid w:val="00D00BBD"/>
    <w:rsid w:val="00D00D37"/>
    <w:rsid w:val="00D00E20"/>
    <w:rsid w:val="00D0121F"/>
    <w:rsid w:val="00D01415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5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BA8"/>
    <w:rsid w:val="00D04C18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50BC"/>
    <w:rsid w:val="00D15132"/>
    <w:rsid w:val="00D15146"/>
    <w:rsid w:val="00D15196"/>
    <w:rsid w:val="00D1528C"/>
    <w:rsid w:val="00D1540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3F8"/>
    <w:rsid w:val="00D21434"/>
    <w:rsid w:val="00D21500"/>
    <w:rsid w:val="00D2177B"/>
    <w:rsid w:val="00D217C9"/>
    <w:rsid w:val="00D217F4"/>
    <w:rsid w:val="00D219F7"/>
    <w:rsid w:val="00D21AC0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83"/>
    <w:rsid w:val="00D244D6"/>
    <w:rsid w:val="00D2453E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5EA"/>
    <w:rsid w:val="00D256F0"/>
    <w:rsid w:val="00D2577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B5"/>
    <w:rsid w:val="00D27A68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551"/>
    <w:rsid w:val="00D4169D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4C4"/>
    <w:rsid w:val="00D42679"/>
    <w:rsid w:val="00D4286A"/>
    <w:rsid w:val="00D42A05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2F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996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823"/>
    <w:rsid w:val="00D60915"/>
    <w:rsid w:val="00D60BA0"/>
    <w:rsid w:val="00D60CB4"/>
    <w:rsid w:val="00D60D60"/>
    <w:rsid w:val="00D60F1B"/>
    <w:rsid w:val="00D612EA"/>
    <w:rsid w:val="00D614EF"/>
    <w:rsid w:val="00D615B7"/>
    <w:rsid w:val="00D61793"/>
    <w:rsid w:val="00D61856"/>
    <w:rsid w:val="00D61BE6"/>
    <w:rsid w:val="00D61C27"/>
    <w:rsid w:val="00D61D34"/>
    <w:rsid w:val="00D61DC0"/>
    <w:rsid w:val="00D61EB4"/>
    <w:rsid w:val="00D61F6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8E1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E5"/>
    <w:rsid w:val="00D6776D"/>
    <w:rsid w:val="00D677ED"/>
    <w:rsid w:val="00D6780F"/>
    <w:rsid w:val="00D67ADB"/>
    <w:rsid w:val="00D67B8B"/>
    <w:rsid w:val="00D67BFA"/>
    <w:rsid w:val="00D67C1A"/>
    <w:rsid w:val="00D67E7A"/>
    <w:rsid w:val="00D67F22"/>
    <w:rsid w:val="00D70030"/>
    <w:rsid w:val="00D70453"/>
    <w:rsid w:val="00D70692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9F3"/>
    <w:rsid w:val="00D72A74"/>
    <w:rsid w:val="00D72B59"/>
    <w:rsid w:val="00D72BAD"/>
    <w:rsid w:val="00D72BD3"/>
    <w:rsid w:val="00D72BF4"/>
    <w:rsid w:val="00D72E64"/>
    <w:rsid w:val="00D72F16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E14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691"/>
    <w:rsid w:val="00D8072E"/>
    <w:rsid w:val="00D8084A"/>
    <w:rsid w:val="00D808B5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F8"/>
    <w:rsid w:val="00D835F9"/>
    <w:rsid w:val="00D83634"/>
    <w:rsid w:val="00D83681"/>
    <w:rsid w:val="00D8393F"/>
    <w:rsid w:val="00D83BA2"/>
    <w:rsid w:val="00D83DC3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E32"/>
    <w:rsid w:val="00D86F8A"/>
    <w:rsid w:val="00D86F96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308D"/>
    <w:rsid w:val="00D9309C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9D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2A9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C1"/>
    <w:rsid w:val="00DA023B"/>
    <w:rsid w:val="00DA0365"/>
    <w:rsid w:val="00DA04C2"/>
    <w:rsid w:val="00DA0553"/>
    <w:rsid w:val="00DA0C2D"/>
    <w:rsid w:val="00DA0C42"/>
    <w:rsid w:val="00DA0D08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907"/>
    <w:rsid w:val="00DA2A15"/>
    <w:rsid w:val="00DA2A2B"/>
    <w:rsid w:val="00DA2BA8"/>
    <w:rsid w:val="00DA321D"/>
    <w:rsid w:val="00DA350A"/>
    <w:rsid w:val="00DA354F"/>
    <w:rsid w:val="00DA3712"/>
    <w:rsid w:val="00DA3905"/>
    <w:rsid w:val="00DA3AD8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7FD"/>
    <w:rsid w:val="00DA58E5"/>
    <w:rsid w:val="00DA5AEA"/>
    <w:rsid w:val="00DA5E89"/>
    <w:rsid w:val="00DA5ED0"/>
    <w:rsid w:val="00DA6200"/>
    <w:rsid w:val="00DA6215"/>
    <w:rsid w:val="00DA62BD"/>
    <w:rsid w:val="00DA6405"/>
    <w:rsid w:val="00DA65C2"/>
    <w:rsid w:val="00DA6A61"/>
    <w:rsid w:val="00DA6B7F"/>
    <w:rsid w:val="00DA6C67"/>
    <w:rsid w:val="00DA6CB6"/>
    <w:rsid w:val="00DA6CC9"/>
    <w:rsid w:val="00DA7070"/>
    <w:rsid w:val="00DA71FF"/>
    <w:rsid w:val="00DA72DB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35"/>
    <w:rsid w:val="00DA7C63"/>
    <w:rsid w:val="00DA7CCC"/>
    <w:rsid w:val="00DA7F4A"/>
    <w:rsid w:val="00DA7FCB"/>
    <w:rsid w:val="00DB0022"/>
    <w:rsid w:val="00DB00C5"/>
    <w:rsid w:val="00DB011C"/>
    <w:rsid w:val="00DB01A7"/>
    <w:rsid w:val="00DB0220"/>
    <w:rsid w:val="00DB032F"/>
    <w:rsid w:val="00DB05B7"/>
    <w:rsid w:val="00DB0806"/>
    <w:rsid w:val="00DB0999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53C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1F"/>
    <w:rsid w:val="00DC022A"/>
    <w:rsid w:val="00DC05BB"/>
    <w:rsid w:val="00DC06AC"/>
    <w:rsid w:val="00DC0C55"/>
    <w:rsid w:val="00DC0D9F"/>
    <w:rsid w:val="00DC0E3B"/>
    <w:rsid w:val="00DC0FAF"/>
    <w:rsid w:val="00DC100E"/>
    <w:rsid w:val="00DC12C7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1A2"/>
    <w:rsid w:val="00DC325B"/>
    <w:rsid w:val="00DC3325"/>
    <w:rsid w:val="00DC3660"/>
    <w:rsid w:val="00DC3724"/>
    <w:rsid w:val="00DC37D7"/>
    <w:rsid w:val="00DC3A17"/>
    <w:rsid w:val="00DC3AD8"/>
    <w:rsid w:val="00DC3C08"/>
    <w:rsid w:val="00DC3D0A"/>
    <w:rsid w:val="00DC3D1E"/>
    <w:rsid w:val="00DC3F5A"/>
    <w:rsid w:val="00DC4038"/>
    <w:rsid w:val="00DC4270"/>
    <w:rsid w:val="00DC43C9"/>
    <w:rsid w:val="00DC43D6"/>
    <w:rsid w:val="00DC44C4"/>
    <w:rsid w:val="00DC44F1"/>
    <w:rsid w:val="00DC4782"/>
    <w:rsid w:val="00DC4C02"/>
    <w:rsid w:val="00DC4CD1"/>
    <w:rsid w:val="00DC4D93"/>
    <w:rsid w:val="00DC4F3D"/>
    <w:rsid w:val="00DC4F5C"/>
    <w:rsid w:val="00DC4F80"/>
    <w:rsid w:val="00DC5023"/>
    <w:rsid w:val="00DC510D"/>
    <w:rsid w:val="00DC573B"/>
    <w:rsid w:val="00DC57CB"/>
    <w:rsid w:val="00DC5821"/>
    <w:rsid w:val="00DC583D"/>
    <w:rsid w:val="00DC59F0"/>
    <w:rsid w:val="00DC5A1B"/>
    <w:rsid w:val="00DC5A26"/>
    <w:rsid w:val="00DC604F"/>
    <w:rsid w:val="00DC6113"/>
    <w:rsid w:val="00DC6258"/>
    <w:rsid w:val="00DC635D"/>
    <w:rsid w:val="00DC64B5"/>
    <w:rsid w:val="00DC64CC"/>
    <w:rsid w:val="00DC67A9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205"/>
    <w:rsid w:val="00DD028C"/>
    <w:rsid w:val="00DD029C"/>
    <w:rsid w:val="00DD0873"/>
    <w:rsid w:val="00DD0B69"/>
    <w:rsid w:val="00DD0CC1"/>
    <w:rsid w:val="00DD0E1B"/>
    <w:rsid w:val="00DD0E6E"/>
    <w:rsid w:val="00DD0F30"/>
    <w:rsid w:val="00DD1059"/>
    <w:rsid w:val="00DD10D7"/>
    <w:rsid w:val="00DD1203"/>
    <w:rsid w:val="00DD1298"/>
    <w:rsid w:val="00DD12DF"/>
    <w:rsid w:val="00DD1369"/>
    <w:rsid w:val="00DD15CE"/>
    <w:rsid w:val="00DD16DA"/>
    <w:rsid w:val="00DD1700"/>
    <w:rsid w:val="00DD18F6"/>
    <w:rsid w:val="00DD193C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61"/>
    <w:rsid w:val="00DD639F"/>
    <w:rsid w:val="00DD64C9"/>
    <w:rsid w:val="00DD6878"/>
    <w:rsid w:val="00DD6928"/>
    <w:rsid w:val="00DD6A92"/>
    <w:rsid w:val="00DD6B4F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894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45F"/>
    <w:rsid w:val="00DE6506"/>
    <w:rsid w:val="00DE68F0"/>
    <w:rsid w:val="00DE693B"/>
    <w:rsid w:val="00DE6C3B"/>
    <w:rsid w:val="00DE6C8B"/>
    <w:rsid w:val="00DE6CB7"/>
    <w:rsid w:val="00DE6FF1"/>
    <w:rsid w:val="00DE70E7"/>
    <w:rsid w:val="00DE74B5"/>
    <w:rsid w:val="00DE78E9"/>
    <w:rsid w:val="00DE7D19"/>
    <w:rsid w:val="00DE7E0D"/>
    <w:rsid w:val="00DE7FB1"/>
    <w:rsid w:val="00DF006D"/>
    <w:rsid w:val="00DF02E7"/>
    <w:rsid w:val="00DF0333"/>
    <w:rsid w:val="00DF03CA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B02"/>
    <w:rsid w:val="00DF2C85"/>
    <w:rsid w:val="00DF3028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2C"/>
    <w:rsid w:val="00DF5B74"/>
    <w:rsid w:val="00DF5BDA"/>
    <w:rsid w:val="00DF5C9D"/>
    <w:rsid w:val="00DF5E39"/>
    <w:rsid w:val="00DF5F16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9B0"/>
    <w:rsid w:val="00DF7A38"/>
    <w:rsid w:val="00DF7B00"/>
    <w:rsid w:val="00DF7F21"/>
    <w:rsid w:val="00DF7F59"/>
    <w:rsid w:val="00E000E5"/>
    <w:rsid w:val="00E000FD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A41"/>
    <w:rsid w:val="00E01A9F"/>
    <w:rsid w:val="00E01D88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32"/>
    <w:rsid w:val="00E060D4"/>
    <w:rsid w:val="00E06104"/>
    <w:rsid w:val="00E06120"/>
    <w:rsid w:val="00E063D7"/>
    <w:rsid w:val="00E063E0"/>
    <w:rsid w:val="00E0654F"/>
    <w:rsid w:val="00E0660A"/>
    <w:rsid w:val="00E0663D"/>
    <w:rsid w:val="00E0677C"/>
    <w:rsid w:val="00E069D9"/>
    <w:rsid w:val="00E06D72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D7"/>
    <w:rsid w:val="00E10EE7"/>
    <w:rsid w:val="00E110F4"/>
    <w:rsid w:val="00E112DC"/>
    <w:rsid w:val="00E114FF"/>
    <w:rsid w:val="00E12148"/>
    <w:rsid w:val="00E121B3"/>
    <w:rsid w:val="00E1228B"/>
    <w:rsid w:val="00E12589"/>
    <w:rsid w:val="00E125D7"/>
    <w:rsid w:val="00E1268C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A38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2A"/>
    <w:rsid w:val="00E17039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98"/>
    <w:rsid w:val="00E237D1"/>
    <w:rsid w:val="00E2381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7056"/>
    <w:rsid w:val="00E27638"/>
    <w:rsid w:val="00E27732"/>
    <w:rsid w:val="00E27A48"/>
    <w:rsid w:val="00E27C3B"/>
    <w:rsid w:val="00E27C90"/>
    <w:rsid w:val="00E27EFB"/>
    <w:rsid w:val="00E27F5F"/>
    <w:rsid w:val="00E27FBA"/>
    <w:rsid w:val="00E3025F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D9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5A1"/>
    <w:rsid w:val="00E33AAD"/>
    <w:rsid w:val="00E33B14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7D7"/>
    <w:rsid w:val="00E3681A"/>
    <w:rsid w:val="00E3699C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70B"/>
    <w:rsid w:val="00E40B19"/>
    <w:rsid w:val="00E40C5B"/>
    <w:rsid w:val="00E40D22"/>
    <w:rsid w:val="00E40DCD"/>
    <w:rsid w:val="00E40E0E"/>
    <w:rsid w:val="00E40F1E"/>
    <w:rsid w:val="00E40FDC"/>
    <w:rsid w:val="00E412A8"/>
    <w:rsid w:val="00E413EB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1BE"/>
    <w:rsid w:val="00E423E3"/>
    <w:rsid w:val="00E42483"/>
    <w:rsid w:val="00E426AA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937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17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83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67FE4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F95"/>
    <w:rsid w:val="00E7122B"/>
    <w:rsid w:val="00E7153C"/>
    <w:rsid w:val="00E71640"/>
    <w:rsid w:val="00E7166E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559"/>
    <w:rsid w:val="00E75655"/>
    <w:rsid w:val="00E7574F"/>
    <w:rsid w:val="00E757F0"/>
    <w:rsid w:val="00E75808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8C3"/>
    <w:rsid w:val="00E76A69"/>
    <w:rsid w:val="00E76A84"/>
    <w:rsid w:val="00E76BCF"/>
    <w:rsid w:val="00E76BDE"/>
    <w:rsid w:val="00E76BF8"/>
    <w:rsid w:val="00E77075"/>
    <w:rsid w:val="00E77184"/>
    <w:rsid w:val="00E771EC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1FCC"/>
    <w:rsid w:val="00E8206B"/>
    <w:rsid w:val="00E82084"/>
    <w:rsid w:val="00E82239"/>
    <w:rsid w:val="00E82475"/>
    <w:rsid w:val="00E827C6"/>
    <w:rsid w:val="00E829F3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09D"/>
    <w:rsid w:val="00E86285"/>
    <w:rsid w:val="00E862FB"/>
    <w:rsid w:val="00E86782"/>
    <w:rsid w:val="00E8678B"/>
    <w:rsid w:val="00E86825"/>
    <w:rsid w:val="00E868D0"/>
    <w:rsid w:val="00E868D7"/>
    <w:rsid w:val="00E86BEF"/>
    <w:rsid w:val="00E871D4"/>
    <w:rsid w:val="00E872AE"/>
    <w:rsid w:val="00E876E6"/>
    <w:rsid w:val="00E878C7"/>
    <w:rsid w:val="00E87B5C"/>
    <w:rsid w:val="00E87C2C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D4"/>
    <w:rsid w:val="00E94CEC"/>
    <w:rsid w:val="00E94F91"/>
    <w:rsid w:val="00E94FEA"/>
    <w:rsid w:val="00E9502C"/>
    <w:rsid w:val="00E950DA"/>
    <w:rsid w:val="00E95122"/>
    <w:rsid w:val="00E951A7"/>
    <w:rsid w:val="00E9523C"/>
    <w:rsid w:val="00E9565A"/>
    <w:rsid w:val="00E956BA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667"/>
    <w:rsid w:val="00E96770"/>
    <w:rsid w:val="00E967F5"/>
    <w:rsid w:val="00E9693F"/>
    <w:rsid w:val="00E96A83"/>
    <w:rsid w:val="00E96AC8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65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8B8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A7CA0"/>
    <w:rsid w:val="00EB00A4"/>
    <w:rsid w:val="00EB00E3"/>
    <w:rsid w:val="00EB0138"/>
    <w:rsid w:val="00EB026D"/>
    <w:rsid w:val="00EB03F4"/>
    <w:rsid w:val="00EB0774"/>
    <w:rsid w:val="00EB0864"/>
    <w:rsid w:val="00EB0877"/>
    <w:rsid w:val="00EB0B36"/>
    <w:rsid w:val="00EB0BD7"/>
    <w:rsid w:val="00EB0DB2"/>
    <w:rsid w:val="00EB119F"/>
    <w:rsid w:val="00EB1299"/>
    <w:rsid w:val="00EB12AD"/>
    <w:rsid w:val="00EB159B"/>
    <w:rsid w:val="00EB1622"/>
    <w:rsid w:val="00EB1693"/>
    <w:rsid w:val="00EB1BD4"/>
    <w:rsid w:val="00EB1E73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9F"/>
    <w:rsid w:val="00EC19B9"/>
    <w:rsid w:val="00EC1B14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4005"/>
    <w:rsid w:val="00EC4032"/>
    <w:rsid w:val="00EC40D2"/>
    <w:rsid w:val="00EC41A9"/>
    <w:rsid w:val="00EC41DD"/>
    <w:rsid w:val="00EC453D"/>
    <w:rsid w:val="00EC4584"/>
    <w:rsid w:val="00EC4701"/>
    <w:rsid w:val="00EC48E6"/>
    <w:rsid w:val="00EC4A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39"/>
    <w:rsid w:val="00EC6CDB"/>
    <w:rsid w:val="00EC70CF"/>
    <w:rsid w:val="00EC7279"/>
    <w:rsid w:val="00EC72BD"/>
    <w:rsid w:val="00EC7560"/>
    <w:rsid w:val="00EC758C"/>
    <w:rsid w:val="00EC7868"/>
    <w:rsid w:val="00EC7A10"/>
    <w:rsid w:val="00EC7DB3"/>
    <w:rsid w:val="00ED0002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3EB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7D2"/>
    <w:rsid w:val="00ED398F"/>
    <w:rsid w:val="00ED3A85"/>
    <w:rsid w:val="00ED3AA6"/>
    <w:rsid w:val="00ED3B17"/>
    <w:rsid w:val="00ED3BEE"/>
    <w:rsid w:val="00ED3D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0F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36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117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265"/>
    <w:rsid w:val="00EE646F"/>
    <w:rsid w:val="00EE6543"/>
    <w:rsid w:val="00EE6814"/>
    <w:rsid w:val="00EE6989"/>
    <w:rsid w:val="00EE69BE"/>
    <w:rsid w:val="00EE69C9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F2"/>
    <w:rsid w:val="00EF1B6F"/>
    <w:rsid w:val="00EF1C66"/>
    <w:rsid w:val="00EF1EC2"/>
    <w:rsid w:val="00EF1F40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347"/>
    <w:rsid w:val="00EF436E"/>
    <w:rsid w:val="00EF440F"/>
    <w:rsid w:val="00EF4775"/>
    <w:rsid w:val="00EF478C"/>
    <w:rsid w:val="00EF48EA"/>
    <w:rsid w:val="00EF4C96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572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8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6139"/>
    <w:rsid w:val="00F06162"/>
    <w:rsid w:val="00F061C9"/>
    <w:rsid w:val="00F062D1"/>
    <w:rsid w:val="00F062DC"/>
    <w:rsid w:val="00F064FF"/>
    <w:rsid w:val="00F06632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907"/>
    <w:rsid w:val="00F10B7A"/>
    <w:rsid w:val="00F10BBE"/>
    <w:rsid w:val="00F10CCD"/>
    <w:rsid w:val="00F10CEA"/>
    <w:rsid w:val="00F10F13"/>
    <w:rsid w:val="00F10FDD"/>
    <w:rsid w:val="00F11110"/>
    <w:rsid w:val="00F1125B"/>
    <w:rsid w:val="00F112FC"/>
    <w:rsid w:val="00F114B7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96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CD0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76"/>
    <w:rsid w:val="00F24189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D8D"/>
    <w:rsid w:val="00F25E93"/>
    <w:rsid w:val="00F260E4"/>
    <w:rsid w:val="00F262AE"/>
    <w:rsid w:val="00F26329"/>
    <w:rsid w:val="00F264D6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2"/>
    <w:rsid w:val="00F27E04"/>
    <w:rsid w:val="00F27F48"/>
    <w:rsid w:val="00F3001E"/>
    <w:rsid w:val="00F30047"/>
    <w:rsid w:val="00F30303"/>
    <w:rsid w:val="00F304BB"/>
    <w:rsid w:val="00F30520"/>
    <w:rsid w:val="00F3054D"/>
    <w:rsid w:val="00F307D4"/>
    <w:rsid w:val="00F30878"/>
    <w:rsid w:val="00F308AA"/>
    <w:rsid w:val="00F30948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003"/>
    <w:rsid w:val="00F3221E"/>
    <w:rsid w:val="00F32408"/>
    <w:rsid w:val="00F325D2"/>
    <w:rsid w:val="00F325ED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3D"/>
    <w:rsid w:val="00F341F5"/>
    <w:rsid w:val="00F34293"/>
    <w:rsid w:val="00F3434F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4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69B"/>
    <w:rsid w:val="00F36B46"/>
    <w:rsid w:val="00F36B76"/>
    <w:rsid w:val="00F36C7C"/>
    <w:rsid w:val="00F36EE9"/>
    <w:rsid w:val="00F36EEB"/>
    <w:rsid w:val="00F371E3"/>
    <w:rsid w:val="00F372F9"/>
    <w:rsid w:val="00F37403"/>
    <w:rsid w:val="00F37453"/>
    <w:rsid w:val="00F37592"/>
    <w:rsid w:val="00F376E0"/>
    <w:rsid w:val="00F376E2"/>
    <w:rsid w:val="00F377AC"/>
    <w:rsid w:val="00F377E7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BE5"/>
    <w:rsid w:val="00F42C3E"/>
    <w:rsid w:val="00F42D91"/>
    <w:rsid w:val="00F42E18"/>
    <w:rsid w:val="00F43282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78E"/>
    <w:rsid w:val="00F46903"/>
    <w:rsid w:val="00F46A5F"/>
    <w:rsid w:val="00F46AC5"/>
    <w:rsid w:val="00F46C3B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744"/>
    <w:rsid w:val="00F52883"/>
    <w:rsid w:val="00F52989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0F"/>
    <w:rsid w:val="00F53B4D"/>
    <w:rsid w:val="00F53E07"/>
    <w:rsid w:val="00F53E54"/>
    <w:rsid w:val="00F54092"/>
    <w:rsid w:val="00F540A5"/>
    <w:rsid w:val="00F540D0"/>
    <w:rsid w:val="00F54268"/>
    <w:rsid w:val="00F5431A"/>
    <w:rsid w:val="00F54659"/>
    <w:rsid w:val="00F546C4"/>
    <w:rsid w:val="00F54854"/>
    <w:rsid w:val="00F54977"/>
    <w:rsid w:val="00F54AB0"/>
    <w:rsid w:val="00F54C50"/>
    <w:rsid w:val="00F54C76"/>
    <w:rsid w:val="00F54FF3"/>
    <w:rsid w:val="00F54FFD"/>
    <w:rsid w:val="00F550D1"/>
    <w:rsid w:val="00F5534A"/>
    <w:rsid w:val="00F55383"/>
    <w:rsid w:val="00F5540A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AFA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AD"/>
    <w:rsid w:val="00F669F1"/>
    <w:rsid w:val="00F66A8B"/>
    <w:rsid w:val="00F66B46"/>
    <w:rsid w:val="00F66DCC"/>
    <w:rsid w:val="00F67006"/>
    <w:rsid w:val="00F6739C"/>
    <w:rsid w:val="00F67568"/>
    <w:rsid w:val="00F676E0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8F"/>
    <w:rsid w:val="00F703CB"/>
    <w:rsid w:val="00F70454"/>
    <w:rsid w:val="00F7060D"/>
    <w:rsid w:val="00F706AD"/>
    <w:rsid w:val="00F70A1E"/>
    <w:rsid w:val="00F70BA8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7C"/>
    <w:rsid w:val="00F76CB2"/>
    <w:rsid w:val="00F76CCA"/>
    <w:rsid w:val="00F76F43"/>
    <w:rsid w:val="00F771F5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727"/>
    <w:rsid w:val="00F808CE"/>
    <w:rsid w:val="00F80997"/>
    <w:rsid w:val="00F80B80"/>
    <w:rsid w:val="00F80B9D"/>
    <w:rsid w:val="00F80CB4"/>
    <w:rsid w:val="00F80DF9"/>
    <w:rsid w:val="00F8102D"/>
    <w:rsid w:val="00F810C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045"/>
    <w:rsid w:val="00F8539A"/>
    <w:rsid w:val="00F8544D"/>
    <w:rsid w:val="00F854DE"/>
    <w:rsid w:val="00F857D1"/>
    <w:rsid w:val="00F8589C"/>
    <w:rsid w:val="00F85CA5"/>
    <w:rsid w:val="00F85DF7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5F2"/>
    <w:rsid w:val="00F9174B"/>
    <w:rsid w:val="00F917C9"/>
    <w:rsid w:val="00F917EC"/>
    <w:rsid w:val="00F919B3"/>
    <w:rsid w:val="00F91B4C"/>
    <w:rsid w:val="00F91E34"/>
    <w:rsid w:val="00F92401"/>
    <w:rsid w:val="00F92471"/>
    <w:rsid w:val="00F92493"/>
    <w:rsid w:val="00F924EB"/>
    <w:rsid w:val="00F92564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0A0"/>
    <w:rsid w:val="00F93187"/>
    <w:rsid w:val="00F931C6"/>
    <w:rsid w:val="00F93385"/>
    <w:rsid w:val="00F93475"/>
    <w:rsid w:val="00F93603"/>
    <w:rsid w:val="00F9368E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C54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72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6CD"/>
    <w:rsid w:val="00FA699E"/>
    <w:rsid w:val="00FA6A22"/>
    <w:rsid w:val="00FA6B41"/>
    <w:rsid w:val="00FA6F81"/>
    <w:rsid w:val="00FA71BA"/>
    <w:rsid w:val="00FA731A"/>
    <w:rsid w:val="00FA73B8"/>
    <w:rsid w:val="00FA74B9"/>
    <w:rsid w:val="00FA75D5"/>
    <w:rsid w:val="00FA7826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E76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98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B5C"/>
    <w:rsid w:val="00FB7C0E"/>
    <w:rsid w:val="00FC000A"/>
    <w:rsid w:val="00FC017D"/>
    <w:rsid w:val="00FC02EF"/>
    <w:rsid w:val="00FC0404"/>
    <w:rsid w:val="00FC0549"/>
    <w:rsid w:val="00FC0621"/>
    <w:rsid w:val="00FC0651"/>
    <w:rsid w:val="00FC080D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2C"/>
    <w:rsid w:val="00FC68E4"/>
    <w:rsid w:val="00FC6A5F"/>
    <w:rsid w:val="00FC6BEE"/>
    <w:rsid w:val="00FC6C7A"/>
    <w:rsid w:val="00FC6CB8"/>
    <w:rsid w:val="00FC6F84"/>
    <w:rsid w:val="00FC70F8"/>
    <w:rsid w:val="00FC72F3"/>
    <w:rsid w:val="00FC7301"/>
    <w:rsid w:val="00FC732A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40B"/>
    <w:rsid w:val="00FD0570"/>
    <w:rsid w:val="00FD0994"/>
    <w:rsid w:val="00FD0B9D"/>
    <w:rsid w:val="00FD0C49"/>
    <w:rsid w:val="00FD0DF5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9BF"/>
    <w:rsid w:val="00FD2AAD"/>
    <w:rsid w:val="00FD2B70"/>
    <w:rsid w:val="00FD2D2B"/>
    <w:rsid w:val="00FD2D5E"/>
    <w:rsid w:val="00FD2E7A"/>
    <w:rsid w:val="00FD3198"/>
    <w:rsid w:val="00FD338A"/>
    <w:rsid w:val="00FD3462"/>
    <w:rsid w:val="00FD3893"/>
    <w:rsid w:val="00FD3A11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9B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A0"/>
    <w:rsid w:val="00FE0E96"/>
    <w:rsid w:val="00FE13B6"/>
    <w:rsid w:val="00FE1489"/>
    <w:rsid w:val="00FE14B2"/>
    <w:rsid w:val="00FE14DA"/>
    <w:rsid w:val="00FE1710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D3"/>
    <w:rsid w:val="00FE3DF7"/>
    <w:rsid w:val="00FE3FEC"/>
    <w:rsid w:val="00FE410E"/>
    <w:rsid w:val="00FE45DF"/>
    <w:rsid w:val="00FE493C"/>
    <w:rsid w:val="00FE49BE"/>
    <w:rsid w:val="00FE4B71"/>
    <w:rsid w:val="00FE4BDE"/>
    <w:rsid w:val="00FE4C8D"/>
    <w:rsid w:val="00FE53F6"/>
    <w:rsid w:val="00FE545E"/>
    <w:rsid w:val="00FE5473"/>
    <w:rsid w:val="00FE55CD"/>
    <w:rsid w:val="00FE5899"/>
    <w:rsid w:val="00FE59BF"/>
    <w:rsid w:val="00FE612C"/>
    <w:rsid w:val="00FE62EF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03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2A"/>
    <w:rsid w:val="00FF596A"/>
    <w:rsid w:val="00FF5B13"/>
    <w:rsid w:val="00FF5B65"/>
    <w:rsid w:val="00FF5C64"/>
    <w:rsid w:val="00FF5F3B"/>
    <w:rsid w:val="00FF5FAF"/>
    <w:rsid w:val="00FF606E"/>
    <w:rsid w:val="00FF64B1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rs.org/DPOC/Documents/2013/Due-Process-Handbook-February-2013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veriana.edu.co/personales/hbermude/leycontable/contadores/2009-ley-1314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averiana.edu.co/personales/hbermude/ensayos/CEDCPUJ/ANEXOS/USA/International%20Accounting%20Standards.mh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tcp.gov.co/comite!.php?hash_id=c81e728d9d4c2f636f067f89cc14862c&amp;comite_id=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C4A7A-F88C-430A-A5FE-AE26B49E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530</Words>
  <Characters>2921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3445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2016-07-10T18:44:00Z</dcterms:created>
  <dcterms:modified xsi:type="dcterms:W3CDTF">2016-07-10T18:44:00Z</dcterms:modified>
</cp:coreProperties>
</file>