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AA3B2" w14:textId="5BD7239E" w:rsidR="00BA7B83" w:rsidRPr="00BA7B83" w:rsidRDefault="00BA7B83" w:rsidP="00BA7B83">
      <w:pPr>
        <w:keepNext/>
        <w:framePr w:dropCap="drop" w:lines="3" w:wrap="around" w:vAnchor="text" w:hAnchor="text"/>
        <w:spacing w:after="0" w:line="926" w:lineRule="exact"/>
        <w:textAlignment w:val="baseline"/>
        <w:rPr>
          <w:position w:val="-8"/>
          <w:sz w:val="123"/>
        </w:rPr>
      </w:pPr>
      <w:bookmarkStart w:id="0" w:name="_GoBack"/>
      <w:bookmarkEnd w:id="0"/>
      <w:r w:rsidRPr="00BA7B83">
        <w:rPr>
          <w:position w:val="-8"/>
          <w:sz w:val="123"/>
        </w:rPr>
        <w:t>T</w:t>
      </w:r>
    </w:p>
    <w:p w14:paraId="5717474D" w14:textId="60CC9B07" w:rsidR="00555C2A" w:rsidRDefault="00BA7B83" w:rsidP="005A7845">
      <w:r>
        <w:t xml:space="preserve">odos sabemos que la información contable refleja el comportamiento de la empresa. Sin embargo, no siempre pensamos que </w:t>
      </w:r>
      <w:r w:rsidR="00B91A00">
        <w:t xml:space="preserve">ciertos </w:t>
      </w:r>
      <w:r w:rsidR="0008266D">
        <w:t>actos</w:t>
      </w:r>
      <w:r w:rsidR="00B91A00">
        <w:t xml:space="preserve"> se llevan a cabo para generar resultados predeterminados. En más de una ocasión la gerencia sacrifica el largo plazo para mostrar una gran rentabilidad en el período.</w:t>
      </w:r>
      <w:r w:rsidR="0088072B">
        <w:t xml:space="preserve"> Hay que saber del negocio y de la empresa para advertir que lo que parece un buen desempeño, en realidad ha de tenerse como un grave error.</w:t>
      </w:r>
    </w:p>
    <w:p w14:paraId="407B86A5" w14:textId="3E090FD4" w:rsidR="007673E7" w:rsidRDefault="007953EE" w:rsidP="005A7845">
      <w:r>
        <w:t>Muchos contadores preparadores, aseguradores y supervisores, se fijan en las cifras y en sus variaciones horizontales, sin encuadrar los comportamientos dentro del escenario en el cual se desarrolla la empresa. Por lo tanto no son capaces de tener en cuenta otros factores, que forman parte del contexto, a cuya luz el desempeño de la entidad se comprende de otra manera.</w:t>
      </w:r>
    </w:p>
    <w:p w14:paraId="7CB10E41" w14:textId="5DBF571C" w:rsidR="007953EE" w:rsidRDefault="003013EE" w:rsidP="005A7845">
      <w:r>
        <w:t>Durante muchos años nuestros contadores no han asignado valor al trabajo voluntario, sin remuneración pactada, que se incorpora a muchas actividades familiares, a obras de beneficencia y que es la regla común en ciertas organizaciones, como las comunidades religiosas. Así han dado por utilidad resultados carentes del costo correspondiente a título de mano de obra, que evidentemente ha existido, aunque no se haya desembolsado una contrapartida para reconocerlo.</w:t>
      </w:r>
    </w:p>
    <w:p w14:paraId="24644F02" w14:textId="76038143" w:rsidR="0008266D" w:rsidRDefault="009E333C" w:rsidP="009E333C">
      <w:r>
        <w:t xml:space="preserve">Los administradores reaccionan frente al contexto tratando de aprovechar oportunidades y protegiéndose contra situaciones adversas. Generalmente suelen influir en los socios para predeterminar una </w:t>
      </w:r>
      <w:r>
        <w:t xml:space="preserve">política de dividendos. </w:t>
      </w:r>
      <w:proofErr w:type="spellStart"/>
      <w:r>
        <w:t>Rihanat</w:t>
      </w:r>
      <w:proofErr w:type="spellEnd"/>
      <w:r>
        <w:t xml:space="preserve"> </w:t>
      </w:r>
      <w:proofErr w:type="spellStart"/>
      <w:r>
        <w:t>Idowu</w:t>
      </w:r>
      <w:proofErr w:type="spellEnd"/>
      <w:r>
        <w:t xml:space="preserve"> </w:t>
      </w:r>
      <w:proofErr w:type="spellStart"/>
      <w:r>
        <w:t>Abdulkadir</w:t>
      </w:r>
      <w:proofErr w:type="spellEnd"/>
      <w:r>
        <w:t xml:space="preserve">, </w:t>
      </w:r>
      <w:proofErr w:type="spellStart"/>
      <w:r>
        <w:t>Nur</w:t>
      </w:r>
      <w:proofErr w:type="spellEnd"/>
      <w:r>
        <w:t xml:space="preserve"> </w:t>
      </w:r>
      <w:proofErr w:type="spellStart"/>
      <w:r>
        <w:t>Adiana</w:t>
      </w:r>
      <w:proofErr w:type="spellEnd"/>
      <w:r>
        <w:t xml:space="preserve"> </w:t>
      </w:r>
      <w:proofErr w:type="spellStart"/>
      <w:r>
        <w:t>Hiau</w:t>
      </w:r>
      <w:proofErr w:type="spellEnd"/>
      <w:r>
        <w:t xml:space="preserve"> </w:t>
      </w:r>
      <w:proofErr w:type="spellStart"/>
      <w:r>
        <w:t>Abdullah</w:t>
      </w:r>
      <w:proofErr w:type="spellEnd"/>
      <w:r>
        <w:t xml:space="preserve"> and Wong </w:t>
      </w:r>
      <w:proofErr w:type="spellStart"/>
      <w:r>
        <w:t>Woei-Chyuan</w:t>
      </w:r>
      <w:proofErr w:type="spellEnd"/>
      <w:r>
        <w:t xml:space="preserve">, en su artículo </w:t>
      </w:r>
      <w:hyperlink r:id="rId8" w:history="1">
        <w:proofErr w:type="spellStart"/>
        <w:r w:rsidRPr="009E333C">
          <w:rPr>
            <w:rStyle w:val="Hipervnculo"/>
          </w:rPr>
          <w:t>Dividend</w:t>
        </w:r>
        <w:proofErr w:type="spellEnd"/>
        <w:r w:rsidRPr="009E333C">
          <w:rPr>
            <w:rStyle w:val="Hipervnculo"/>
          </w:rPr>
          <w:t xml:space="preserve"> </w:t>
        </w:r>
        <w:proofErr w:type="spellStart"/>
        <w:r w:rsidRPr="009E333C">
          <w:rPr>
            <w:rStyle w:val="Hipervnculo"/>
          </w:rPr>
          <w:t>Policy</w:t>
        </w:r>
        <w:proofErr w:type="spellEnd"/>
        <w:r w:rsidRPr="009E333C">
          <w:rPr>
            <w:rStyle w:val="Hipervnculo"/>
          </w:rPr>
          <w:t xml:space="preserve"> </w:t>
        </w:r>
        <w:proofErr w:type="spellStart"/>
        <w:r w:rsidRPr="009E333C">
          <w:rPr>
            <w:rStyle w:val="Hipervnculo"/>
          </w:rPr>
          <w:t>Changes</w:t>
        </w:r>
        <w:proofErr w:type="spellEnd"/>
        <w:r w:rsidRPr="009E333C">
          <w:rPr>
            <w:rStyle w:val="Hipervnculo"/>
          </w:rPr>
          <w:t xml:space="preserve"> In </w:t>
        </w:r>
        <w:proofErr w:type="spellStart"/>
        <w:r w:rsidRPr="009E333C">
          <w:rPr>
            <w:rStyle w:val="Hipervnculo"/>
          </w:rPr>
          <w:t>The</w:t>
        </w:r>
        <w:proofErr w:type="spellEnd"/>
        <w:r w:rsidRPr="009E333C">
          <w:rPr>
            <w:rStyle w:val="Hipervnculo"/>
          </w:rPr>
          <w:t xml:space="preserve"> Pre-, </w:t>
        </w:r>
        <w:proofErr w:type="spellStart"/>
        <w:r w:rsidRPr="009E333C">
          <w:rPr>
            <w:rStyle w:val="Hipervnculo"/>
          </w:rPr>
          <w:t>Mid</w:t>
        </w:r>
        <w:proofErr w:type="spellEnd"/>
        <w:r w:rsidRPr="009E333C">
          <w:rPr>
            <w:rStyle w:val="Hipervnculo"/>
          </w:rPr>
          <w:t>-, And Post-</w:t>
        </w:r>
        <w:proofErr w:type="spellStart"/>
        <w:r w:rsidRPr="009E333C">
          <w:rPr>
            <w:rStyle w:val="Hipervnculo"/>
          </w:rPr>
          <w:t>Financial</w:t>
        </w:r>
        <w:proofErr w:type="spellEnd"/>
        <w:r w:rsidRPr="009E333C">
          <w:rPr>
            <w:rStyle w:val="Hipervnculo"/>
          </w:rPr>
          <w:t xml:space="preserve"> Crisis: </w:t>
        </w:r>
        <w:proofErr w:type="spellStart"/>
        <w:r w:rsidRPr="009E333C">
          <w:rPr>
            <w:rStyle w:val="Hipervnculo"/>
          </w:rPr>
          <w:t>Evidence</w:t>
        </w:r>
        <w:proofErr w:type="spellEnd"/>
        <w:r w:rsidRPr="009E333C">
          <w:rPr>
            <w:rStyle w:val="Hipervnculo"/>
          </w:rPr>
          <w:t xml:space="preserve"> </w:t>
        </w:r>
        <w:proofErr w:type="spellStart"/>
        <w:r w:rsidRPr="009E333C">
          <w:rPr>
            <w:rStyle w:val="Hipervnculo"/>
          </w:rPr>
          <w:t>From</w:t>
        </w:r>
        <w:proofErr w:type="spellEnd"/>
        <w:r w:rsidRPr="009E333C">
          <w:rPr>
            <w:rStyle w:val="Hipervnculo"/>
          </w:rPr>
          <w:t xml:space="preserve"> </w:t>
        </w:r>
        <w:proofErr w:type="spellStart"/>
        <w:r w:rsidRPr="009E333C">
          <w:rPr>
            <w:rStyle w:val="Hipervnculo"/>
          </w:rPr>
          <w:t>The</w:t>
        </w:r>
        <w:proofErr w:type="spellEnd"/>
        <w:r w:rsidRPr="009E333C">
          <w:rPr>
            <w:rStyle w:val="Hipervnculo"/>
          </w:rPr>
          <w:t xml:space="preserve"> </w:t>
        </w:r>
        <w:proofErr w:type="spellStart"/>
        <w:r w:rsidRPr="009E333C">
          <w:rPr>
            <w:rStyle w:val="Hipervnculo"/>
          </w:rPr>
          <w:t>Nigerian</w:t>
        </w:r>
        <w:proofErr w:type="spellEnd"/>
        <w:r w:rsidRPr="009E333C">
          <w:rPr>
            <w:rStyle w:val="Hipervnculo"/>
          </w:rPr>
          <w:t xml:space="preserve"> Stock </w:t>
        </w:r>
        <w:proofErr w:type="spellStart"/>
        <w:r w:rsidRPr="009E333C">
          <w:rPr>
            <w:rStyle w:val="Hipervnculo"/>
          </w:rPr>
          <w:t>Market</w:t>
        </w:r>
        <w:proofErr w:type="spellEnd"/>
      </w:hyperlink>
      <w:r>
        <w:t xml:space="preserve"> (</w:t>
      </w:r>
      <w:proofErr w:type="spellStart"/>
      <w:r>
        <w:t>Asian</w:t>
      </w:r>
      <w:proofErr w:type="spellEnd"/>
      <w:r>
        <w:t xml:space="preserve"> </w:t>
      </w:r>
      <w:proofErr w:type="spellStart"/>
      <w:r>
        <w:t>Academy</w:t>
      </w:r>
      <w:proofErr w:type="spellEnd"/>
      <w:r>
        <w:t xml:space="preserve"> Of Management </w:t>
      </w:r>
      <w:proofErr w:type="spellStart"/>
      <w:r>
        <w:t>Journal</w:t>
      </w:r>
      <w:proofErr w:type="spellEnd"/>
      <w:r>
        <w:t xml:space="preserve"> Of </w:t>
      </w:r>
      <w:proofErr w:type="spellStart"/>
      <w:r>
        <w:t>Accounting</w:t>
      </w:r>
      <w:proofErr w:type="spellEnd"/>
      <w:r>
        <w:t xml:space="preserve"> And </w:t>
      </w:r>
      <w:proofErr w:type="spellStart"/>
      <w:r>
        <w:t>Finance</w:t>
      </w:r>
      <w:proofErr w:type="spellEnd"/>
      <w:r>
        <w:t xml:space="preserve">, </w:t>
      </w:r>
      <w:r w:rsidRPr="009E333C">
        <w:t>Vol. 11, No. 2, 103–126, 2015</w:t>
      </w:r>
      <w:r>
        <w:t xml:space="preserve">), manifiestan: “(…) </w:t>
      </w:r>
      <w:proofErr w:type="spellStart"/>
      <w:r w:rsidRPr="009E333C">
        <w:rPr>
          <w:i/>
        </w:rPr>
        <w:t>Our</w:t>
      </w:r>
      <w:proofErr w:type="spellEnd"/>
      <w:r w:rsidRPr="009E333C">
        <w:rPr>
          <w:i/>
        </w:rPr>
        <w:t xml:space="preserve"> </w:t>
      </w:r>
      <w:proofErr w:type="spellStart"/>
      <w:r w:rsidRPr="009E333C">
        <w:rPr>
          <w:i/>
        </w:rPr>
        <w:t>findings</w:t>
      </w:r>
      <w:proofErr w:type="spellEnd"/>
      <w:r w:rsidRPr="009E333C">
        <w:rPr>
          <w:i/>
        </w:rPr>
        <w:t xml:space="preserve"> </w:t>
      </w:r>
      <w:proofErr w:type="spellStart"/>
      <w:r w:rsidRPr="009E333C">
        <w:rPr>
          <w:i/>
        </w:rPr>
        <w:t>indicate</w:t>
      </w:r>
      <w:proofErr w:type="spellEnd"/>
      <w:r w:rsidRPr="009E333C">
        <w:rPr>
          <w:i/>
        </w:rPr>
        <w:t xml:space="preserve"> </w:t>
      </w:r>
      <w:proofErr w:type="spellStart"/>
      <w:r w:rsidRPr="009E333C">
        <w:rPr>
          <w:i/>
        </w:rPr>
        <w:t>that</w:t>
      </w:r>
      <w:proofErr w:type="spellEnd"/>
      <w:r w:rsidRPr="009E333C">
        <w:rPr>
          <w:i/>
        </w:rPr>
        <w:t xml:space="preserve"> </w:t>
      </w:r>
      <w:proofErr w:type="spellStart"/>
      <w:r w:rsidRPr="009E333C">
        <w:rPr>
          <w:i/>
        </w:rPr>
        <w:t>firms</w:t>
      </w:r>
      <w:proofErr w:type="spellEnd"/>
      <w:r w:rsidRPr="009E333C">
        <w:rPr>
          <w:i/>
        </w:rPr>
        <w:t xml:space="preserve"> </w:t>
      </w:r>
      <w:proofErr w:type="spellStart"/>
      <w:r w:rsidRPr="009E333C">
        <w:rPr>
          <w:i/>
        </w:rPr>
        <w:t>adjust</w:t>
      </w:r>
      <w:proofErr w:type="spellEnd"/>
      <w:r w:rsidRPr="009E333C">
        <w:rPr>
          <w:i/>
        </w:rPr>
        <w:t xml:space="preserve"> </w:t>
      </w:r>
      <w:proofErr w:type="spellStart"/>
      <w:r w:rsidRPr="009E333C">
        <w:rPr>
          <w:i/>
        </w:rPr>
        <w:t>their</w:t>
      </w:r>
      <w:proofErr w:type="spellEnd"/>
      <w:r w:rsidRPr="009E333C">
        <w:rPr>
          <w:i/>
        </w:rPr>
        <w:t xml:space="preserve"> </w:t>
      </w:r>
      <w:proofErr w:type="spellStart"/>
      <w:r w:rsidRPr="009E333C">
        <w:rPr>
          <w:i/>
        </w:rPr>
        <w:t>dividend</w:t>
      </w:r>
      <w:proofErr w:type="spellEnd"/>
      <w:r w:rsidRPr="009E333C">
        <w:rPr>
          <w:i/>
        </w:rPr>
        <w:t xml:space="preserve"> </w:t>
      </w:r>
      <w:proofErr w:type="spellStart"/>
      <w:r w:rsidRPr="009E333C">
        <w:rPr>
          <w:i/>
        </w:rPr>
        <w:t>policies</w:t>
      </w:r>
      <w:proofErr w:type="spellEnd"/>
      <w:r w:rsidRPr="009E333C">
        <w:rPr>
          <w:i/>
        </w:rPr>
        <w:t xml:space="preserve"> in a </w:t>
      </w:r>
      <w:proofErr w:type="spellStart"/>
      <w:r w:rsidRPr="009E333C">
        <w:rPr>
          <w:i/>
        </w:rPr>
        <w:t>manner</w:t>
      </w:r>
      <w:proofErr w:type="spellEnd"/>
      <w:r w:rsidRPr="009E333C">
        <w:rPr>
          <w:i/>
        </w:rPr>
        <w:t xml:space="preserve"> </w:t>
      </w:r>
      <w:proofErr w:type="spellStart"/>
      <w:r w:rsidRPr="009E333C">
        <w:rPr>
          <w:i/>
        </w:rPr>
        <w:t>consistent</w:t>
      </w:r>
      <w:proofErr w:type="spellEnd"/>
      <w:r w:rsidRPr="009E333C">
        <w:rPr>
          <w:i/>
        </w:rPr>
        <w:t xml:space="preserve"> </w:t>
      </w:r>
      <w:proofErr w:type="spellStart"/>
      <w:r w:rsidRPr="009E333C">
        <w:rPr>
          <w:i/>
        </w:rPr>
        <w:t>with</w:t>
      </w:r>
      <w:proofErr w:type="spellEnd"/>
      <w:r w:rsidRPr="009E333C">
        <w:rPr>
          <w:i/>
        </w:rPr>
        <w:t xml:space="preserve"> </w:t>
      </w:r>
      <w:proofErr w:type="spellStart"/>
      <w:r w:rsidRPr="009E333C">
        <w:rPr>
          <w:i/>
        </w:rPr>
        <w:t>the</w:t>
      </w:r>
      <w:proofErr w:type="spellEnd"/>
      <w:r w:rsidRPr="009E333C">
        <w:rPr>
          <w:i/>
        </w:rPr>
        <w:t xml:space="preserve"> </w:t>
      </w:r>
      <w:proofErr w:type="spellStart"/>
      <w:r w:rsidRPr="009E333C">
        <w:rPr>
          <w:i/>
        </w:rPr>
        <w:t>need</w:t>
      </w:r>
      <w:proofErr w:type="spellEnd"/>
      <w:r w:rsidRPr="009E333C">
        <w:rPr>
          <w:i/>
        </w:rPr>
        <w:t xml:space="preserve"> to preserve </w:t>
      </w:r>
      <w:proofErr w:type="spellStart"/>
      <w:r w:rsidRPr="009E333C">
        <w:rPr>
          <w:i/>
        </w:rPr>
        <w:t>financial</w:t>
      </w:r>
      <w:proofErr w:type="spellEnd"/>
      <w:r w:rsidRPr="009E333C">
        <w:rPr>
          <w:i/>
        </w:rPr>
        <w:t xml:space="preserve"> </w:t>
      </w:r>
      <w:proofErr w:type="spellStart"/>
      <w:r w:rsidRPr="009E333C">
        <w:rPr>
          <w:i/>
        </w:rPr>
        <w:t>flexibility</w:t>
      </w:r>
      <w:proofErr w:type="spellEnd"/>
      <w:r w:rsidRPr="009E333C">
        <w:rPr>
          <w:i/>
        </w:rPr>
        <w:t xml:space="preserve"> and </w:t>
      </w:r>
      <w:proofErr w:type="spellStart"/>
      <w:r w:rsidRPr="009E333C">
        <w:rPr>
          <w:i/>
        </w:rPr>
        <w:t>mitigate</w:t>
      </w:r>
      <w:proofErr w:type="spellEnd"/>
      <w:r w:rsidRPr="009E333C">
        <w:rPr>
          <w:i/>
        </w:rPr>
        <w:t xml:space="preserve"> </w:t>
      </w:r>
      <w:proofErr w:type="spellStart"/>
      <w:r w:rsidRPr="009E333C">
        <w:rPr>
          <w:i/>
        </w:rPr>
        <w:t>goingconcern</w:t>
      </w:r>
      <w:proofErr w:type="spellEnd"/>
      <w:r w:rsidRPr="009E333C">
        <w:rPr>
          <w:i/>
        </w:rPr>
        <w:t xml:space="preserve"> </w:t>
      </w:r>
      <w:proofErr w:type="spellStart"/>
      <w:r w:rsidRPr="009E333C">
        <w:rPr>
          <w:i/>
        </w:rPr>
        <w:t>risks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period</w:t>
      </w:r>
      <w:proofErr w:type="spellEnd"/>
      <w:r w:rsidRPr="009E333C">
        <w:rPr>
          <w:i/>
        </w:rPr>
        <w:t xml:space="preserve">. </w:t>
      </w:r>
      <w:proofErr w:type="spellStart"/>
      <w:r w:rsidRPr="009E333C">
        <w:rPr>
          <w:i/>
        </w:rPr>
        <w:t>Specifically</w:t>
      </w:r>
      <w:proofErr w:type="spellEnd"/>
      <w:r w:rsidRPr="009E333C">
        <w:rPr>
          <w:i/>
        </w:rPr>
        <w:t xml:space="preserve">, </w:t>
      </w:r>
      <w:proofErr w:type="spellStart"/>
      <w:r w:rsidRPr="009E333C">
        <w:rPr>
          <w:i/>
        </w:rPr>
        <w:t>highly</w:t>
      </w:r>
      <w:proofErr w:type="spellEnd"/>
      <w:r w:rsidRPr="009E333C">
        <w:rPr>
          <w:i/>
        </w:rPr>
        <w:t xml:space="preserve"> </w:t>
      </w:r>
      <w:proofErr w:type="spellStart"/>
      <w:r w:rsidRPr="009E333C">
        <w:rPr>
          <w:i/>
        </w:rPr>
        <w:t>leveraged</w:t>
      </w:r>
      <w:proofErr w:type="spellEnd"/>
      <w:r w:rsidRPr="009E333C">
        <w:rPr>
          <w:i/>
        </w:rPr>
        <w:t xml:space="preserve"> </w:t>
      </w:r>
      <w:proofErr w:type="spellStart"/>
      <w:r w:rsidRPr="009E333C">
        <w:rPr>
          <w:i/>
        </w:rPr>
        <w:t>firms</w:t>
      </w:r>
      <w:proofErr w:type="spellEnd"/>
      <w:r w:rsidRPr="009E333C">
        <w:rPr>
          <w:i/>
        </w:rPr>
        <w:t xml:space="preserve"> and </w:t>
      </w:r>
      <w:proofErr w:type="spellStart"/>
      <w:r w:rsidRPr="009E333C">
        <w:rPr>
          <w:i/>
        </w:rPr>
        <w:t>firms</w:t>
      </w:r>
      <w:proofErr w:type="spellEnd"/>
      <w:r w:rsidRPr="009E333C">
        <w:rPr>
          <w:i/>
        </w:rPr>
        <w:t xml:space="preserve"> </w:t>
      </w:r>
      <w:proofErr w:type="spellStart"/>
      <w:r w:rsidRPr="009E333C">
        <w:rPr>
          <w:i/>
        </w:rPr>
        <w:t>with</w:t>
      </w:r>
      <w:proofErr w:type="spellEnd"/>
      <w:r w:rsidRPr="009E333C">
        <w:rPr>
          <w:i/>
        </w:rPr>
        <w:t xml:space="preserve"> </w:t>
      </w:r>
      <w:proofErr w:type="spellStart"/>
      <w:r w:rsidRPr="009E333C">
        <w:rPr>
          <w:i/>
        </w:rPr>
        <w:t>low</w:t>
      </w:r>
      <w:proofErr w:type="spellEnd"/>
      <w:r w:rsidRPr="009E333C">
        <w:rPr>
          <w:i/>
        </w:rPr>
        <w:t xml:space="preserve"> cash </w:t>
      </w:r>
      <w:proofErr w:type="spellStart"/>
      <w:r w:rsidRPr="009E333C">
        <w:rPr>
          <w:i/>
        </w:rPr>
        <w:t>flows</w:t>
      </w:r>
      <w:proofErr w:type="spellEnd"/>
      <w:r w:rsidRPr="009E333C">
        <w:rPr>
          <w:i/>
        </w:rPr>
        <w:t xml:space="preserve"> are more </w:t>
      </w:r>
      <w:proofErr w:type="spellStart"/>
      <w:r w:rsidRPr="009E333C">
        <w:rPr>
          <w:i/>
        </w:rPr>
        <w:t>likely</w:t>
      </w:r>
      <w:proofErr w:type="spellEnd"/>
      <w:r w:rsidRPr="009E333C">
        <w:rPr>
          <w:i/>
        </w:rPr>
        <w:t xml:space="preserve"> to </w:t>
      </w:r>
      <w:proofErr w:type="spellStart"/>
      <w:r w:rsidRPr="009E333C">
        <w:rPr>
          <w:i/>
        </w:rPr>
        <w:t>omit</w:t>
      </w:r>
      <w:proofErr w:type="spellEnd"/>
      <w:r w:rsidRPr="009E333C">
        <w:rPr>
          <w:i/>
        </w:rPr>
        <w:t xml:space="preserve"> </w:t>
      </w:r>
      <w:proofErr w:type="spellStart"/>
      <w:r w:rsidRPr="009E333C">
        <w:rPr>
          <w:i/>
        </w:rPr>
        <w:t>dividend</w:t>
      </w:r>
      <w:proofErr w:type="spellEnd"/>
      <w:r w:rsidRPr="009E333C">
        <w:rPr>
          <w:i/>
        </w:rPr>
        <w:t xml:space="preserve"> </w:t>
      </w:r>
      <w:proofErr w:type="spellStart"/>
      <w:r w:rsidRPr="009E333C">
        <w:rPr>
          <w:i/>
        </w:rPr>
        <w:t>payments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Moreover</w:t>
      </w:r>
      <w:proofErr w:type="spellEnd"/>
      <w:r w:rsidRPr="009E333C">
        <w:rPr>
          <w:i/>
        </w:rPr>
        <w:t xml:space="preserve">, </w:t>
      </w:r>
      <w:proofErr w:type="spellStart"/>
      <w:r w:rsidRPr="009E333C">
        <w:rPr>
          <w:i/>
        </w:rPr>
        <w:t>the</w:t>
      </w:r>
      <w:proofErr w:type="spellEnd"/>
      <w:r w:rsidRPr="009E333C">
        <w:rPr>
          <w:i/>
        </w:rPr>
        <w:t xml:space="preserve"> </w:t>
      </w:r>
      <w:proofErr w:type="spellStart"/>
      <w:r w:rsidRPr="009E333C">
        <w:rPr>
          <w:i/>
        </w:rPr>
        <w:t>negative</w:t>
      </w:r>
      <w:proofErr w:type="spellEnd"/>
      <w:r w:rsidRPr="009E333C">
        <w:rPr>
          <w:i/>
        </w:rPr>
        <w:t xml:space="preserve"> </w:t>
      </w:r>
      <w:proofErr w:type="spellStart"/>
      <w:r w:rsidRPr="009E333C">
        <w:rPr>
          <w:i/>
        </w:rPr>
        <w:t>effects</w:t>
      </w:r>
      <w:proofErr w:type="spellEnd"/>
      <w:r w:rsidRPr="009E333C">
        <w:rPr>
          <w:i/>
        </w:rPr>
        <w:t xml:space="preserve"> of </w:t>
      </w:r>
      <w:proofErr w:type="spellStart"/>
      <w:r w:rsidRPr="009E333C">
        <w:rPr>
          <w:i/>
        </w:rPr>
        <w:t>foreign</w:t>
      </w:r>
      <w:proofErr w:type="spellEnd"/>
      <w:r w:rsidRPr="009E333C">
        <w:rPr>
          <w:i/>
        </w:rPr>
        <w:t xml:space="preserve"> </w:t>
      </w:r>
      <w:proofErr w:type="spellStart"/>
      <w:r w:rsidRPr="009E333C">
        <w:rPr>
          <w:i/>
        </w:rPr>
        <w:t>ownership</w:t>
      </w:r>
      <w:proofErr w:type="spellEnd"/>
      <w:r w:rsidRPr="009E333C">
        <w:rPr>
          <w:i/>
        </w:rPr>
        <w:t xml:space="preserve"> </w:t>
      </w:r>
      <w:proofErr w:type="spellStart"/>
      <w:r w:rsidRPr="009E333C">
        <w:rPr>
          <w:i/>
        </w:rPr>
        <w:t>on</w:t>
      </w:r>
      <w:proofErr w:type="spellEnd"/>
      <w:r w:rsidRPr="009E333C">
        <w:rPr>
          <w:i/>
        </w:rPr>
        <w:t xml:space="preserve"> </w:t>
      </w:r>
      <w:proofErr w:type="spellStart"/>
      <w:r w:rsidRPr="009E333C">
        <w:rPr>
          <w:i/>
        </w:rPr>
        <w:t>dividend</w:t>
      </w:r>
      <w:proofErr w:type="spellEnd"/>
      <w:r w:rsidRPr="009E333C">
        <w:rPr>
          <w:i/>
        </w:rPr>
        <w:t xml:space="preserve"> </w:t>
      </w:r>
      <w:proofErr w:type="spellStart"/>
      <w:r w:rsidRPr="009E333C">
        <w:rPr>
          <w:i/>
        </w:rPr>
        <w:t>payments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pre-crisis are </w:t>
      </w:r>
      <w:proofErr w:type="spellStart"/>
      <w:r w:rsidRPr="009E333C">
        <w:rPr>
          <w:i/>
        </w:rPr>
        <w:t>muted</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This</w:t>
      </w:r>
      <w:proofErr w:type="spellEnd"/>
      <w:r w:rsidRPr="009E333C">
        <w:rPr>
          <w:i/>
        </w:rPr>
        <w:t xml:space="preserve"> </w:t>
      </w:r>
      <w:proofErr w:type="spellStart"/>
      <w:r w:rsidRPr="009E333C">
        <w:rPr>
          <w:i/>
        </w:rPr>
        <w:t>suggests</w:t>
      </w:r>
      <w:proofErr w:type="spellEnd"/>
      <w:r w:rsidRPr="009E333C">
        <w:rPr>
          <w:i/>
        </w:rPr>
        <w:t xml:space="preserve"> </w:t>
      </w:r>
      <w:proofErr w:type="spellStart"/>
      <w:r w:rsidRPr="009E333C">
        <w:rPr>
          <w:i/>
        </w:rPr>
        <w:t>that</w:t>
      </w:r>
      <w:proofErr w:type="spellEnd"/>
      <w:r w:rsidRPr="009E333C">
        <w:rPr>
          <w:i/>
        </w:rPr>
        <w:t xml:space="preserve"> </w:t>
      </w:r>
      <w:proofErr w:type="spellStart"/>
      <w:r w:rsidRPr="009E333C">
        <w:rPr>
          <w:i/>
        </w:rPr>
        <w:t>the</w:t>
      </w:r>
      <w:proofErr w:type="spellEnd"/>
      <w:r w:rsidRPr="009E333C">
        <w:rPr>
          <w:i/>
        </w:rPr>
        <w:t xml:space="preserve"> </w:t>
      </w:r>
      <w:proofErr w:type="spellStart"/>
      <w:r w:rsidRPr="009E333C">
        <w:rPr>
          <w:i/>
        </w:rPr>
        <w:t>tax-induced</w:t>
      </w:r>
      <w:proofErr w:type="spellEnd"/>
      <w:r w:rsidRPr="009E333C">
        <w:rPr>
          <w:i/>
        </w:rPr>
        <w:t xml:space="preserve"> </w:t>
      </w:r>
      <w:proofErr w:type="spellStart"/>
      <w:r w:rsidRPr="009E333C">
        <w:rPr>
          <w:i/>
        </w:rPr>
        <w:t>clientele</w:t>
      </w:r>
      <w:proofErr w:type="spellEnd"/>
      <w:r w:rsidRPr="009E333C">
        <w:rPr>
          <w:i/>
        </w:rPr>
        <w:t xml:space="preserve"> </w:t>
      </w:r>
      <w:proofErr w:type="spellStart"/>
      <w:r w:rsidRPr="009E333C">
        <w:rPr>
          <w:i/>
        </w:rPr>
        <w:t>effect</w:t>
      </w:r>
      <w:proofErr w:type="spellEnd"/>
      <w:r w:rsidRPr="009E333C">
        <w:rPr>
          <w:i/>
        </w:rPr>
        <w:t xml:space="preserve"> </w:t>
      </w:r>
      <w:proofErr w:type="spellStart"/>
      <w:r w:rsidRPr="009E333C">
        <w:rPr>
          <w:i/>
        </w:rPr>
        <w:t>became</w:t>
      </w:r>
      <w:proofErr w:type="spellEnd"/>
      <w:r w:rsidRPr="009E333C">
        <w:rPr>
          <w:i/>
        </w:rPr>
        <w:t xml:space="preserve"> </w:t>
      </w:r>
      <w:proofErr w:type="spellStart"/>
      <w:r w:rsidRPr="009E333C">
        <w:rPr>
          <w:i/>
        </w:rPr>
        <w:t>irrelevant</w:t>
      </w:r>
      <w:proofErr w:type="spellEnd"/>
      <w:r w:rsidRPr="009E333C">
        <w:rPr>
          <w:i/>
        </w:rPr>
        <w:t xml:space="preserve"> as cash </w:t>
      </w:r>
      <w:proofErr w:type="spellStart"/>
      <w:r w:rsidRPr="009E333C">
        <w:rPr>
          <w:i/>
        </w:rPr>
        <w:t>dividends</w:t>
      </w:r>
      <w:proofErr w:type="spellEnd"/>
      <w:r w:rsidRPr="009E333C">
        <w:rPr>
          <w:i/>
        </w:rPr>
        <w:t xml:space="preserve"> </w:t>
      </w:r>
      <w:proofErr w:type="spellStart"/>
      <w:r w:rsidRPr="009E333C">
        <w:rPr>
          <w:i/>
        </w:rPr>
        <w:t>became</w:t>
      </w:r>
      <w:proofErr w:type="spellEnd"/>
      <w:r w:rsidRPr="009E333C">
        <w:rPr>
          <w:i/>
        </w:rPr>
        <w:t xml:space="preserve"> </w:t>
      </w:r>
      <w:proofErr w:type="spellStart"/>
      <w:r w:rsidRPr="009E333C">
        <w:rPr>
          <w:i/>
        </w:rPr>
        <w:t>the</w:t>
      </w:r>
      <w:proofErr w:type="spellEnd"/>
      <w:r w:rsidRPr="009E333C">
        <w:rPr>
          <w:i/>
        </w:rPr>
        <w:t xml:space="preserve"> </w:t>
      </w:r>
      <w:proofErr w:type="spellStart"/>
      <w:r w:rsidRPr="009E333C">
        <w:rPr>
          <w:i/>
        </w:rPr>
        <w:t>first</w:t>
      </w:r>
      <w:proofErr w:type="spellEnd"/>
      <w:r w:rsidRPr="009E333C">
        <w:rPr>
          <w:i/>
        </w:rPr>
        <w:t xml:space="preserve"> </w:t>
      </w:r>
      <w:proofErr w:type="spellStart"/>
      <w:r w:rsidRPr="009E333C">
        <w:rPr>
          <w:i/>
        </w:rPr>
        <w:t>order</w:t>
      </w:r>
      <w:proofErr w:type="spellEnd"/>
      <w:r w:rsidRPr="009E333C">
        <w:rPr>
          <w:i/>
        </w:rPr>
        <w:t xml:space="preserve"> of </w:t>
      </w:r>
      <w:proofErr w:type="spellStart"/>
      <w:r w:rsidRPr="009E333C">
        <w:rPr>
          <w:i/>
        </w:rPr>
        <w:t>business</w:t>
      </w:r>
      <w:proofErr w:type="spellEnd"/>
      <w:r w:rsidRPr="009E333C">
        <w:rPr>
          <w:i/>
        </w:rPr>
        <w:t xml:space="preserve"> </w:t>
      </w:r>
      <w:proofErr w:type="spellStart"/>
      <w:r w:rsidRPr="009E333C">
        <w:rPr>
          <w:i/>
        </w:rPr>
        <w:t>for</w:t>
      </w:r>
      <w:proofErr w:type="spellEnd"/>
      <w:r w:rsidRPr="009E333C">
        <w:rPr>
          <w:i/>
        </w:rPr>
        <w:t xml:space="preserve"> </w:t>
      </w:r>
      <w:proofErr w:type="spellStart"/>
      <w:r w:rsidRPr="009E333C">
        <w:rPr>
          <w:i/>
        </w:rPr>
        <w:t>foreign</w:t>
      </w:r>
      <w:proofErr w:type="spellEnd"/>
      <w:r w:rsidRPr="009E333C">
        <w:rPr>
          <w:i/>
        </w:rPr>
        <w:t xml:space="preserve"> </w:t>
      </w:r>
      <w:proofErr w:type="spellStart"/>
      <w:r w:rsidRPr="009E333C">
        <w:rPr>
          <w:i/>
        </w:rPr>
        <w:t>investors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In </w:t>
      </w:r>
      <w:proofErr w:type="spellStart"/>
      <w:r w:rsidRPr="009E333C">
        <w:rPr>
          <w:i/>
        </w:rPr>
        <w:t>the</w:t>
      </w:r>
      <w:proofErr w:type="spellEnd"/>
      <w:r w:rsidRPr="009E333C">
        <w:rPr>
          <w:i/>
        </w:rPr>
        <w:t xml:space="preserve"> </w:t>
      </w:r>
      <w:proofErr w:type="spellStart"/>
      <w:r w:rsidRPr="009E333C">
        <w:rPr>
          <w:i/>
        </w:rPr>
        <w:t>same</w:t>
      </w:r>
      <w:proofErr w:type="spellEnd"/>
      <w:r w:rsidRPr="009E333C">
        <w:rPr>
          <w:i/>
        </w:rPr>
        <w:t xml:space="preserve"> </w:t>
      </w:r>
      <w:proofErr w:type="spellStart"/>
      <w:r w:rsidRPr="009E333C">
        <w:rPr>
          <w:i/>
        </w:rPr>
        <w:t>vein</w:t>
      </w:r>
      <w:proofErr w:type="spellEnd"/>
      <w:r w:rsidRPr="009E333C">
        <w:rPr>
          <w:i/>
        </w:rPr>
        <w:t xml:space="preserve">, </w:t>
      </w:r>
      <w:proofErr w:type="spellStart"/>
      <w:r w:rsidRPr="009E333C">
        <w:rPr>
          <w:i/>
        </w:rPr>
        <w:t>prevailing</w:t>
      </w:r>
      <w:proofErr w:type="spellEnd"/>
      <w:r w:rsidRPr="009E333C">
        <w:rPr>
          <w:i/>
        </w:rPr>
        <w:t xml:space="preserve"> </w:t>
      </w:r>
      <w:proofErr w:type="spellStart"/>
      <w:r w:rsidRPr="009E333C">
        <w:rPr>
          <w:i/>
        </w:rPr>
        <w:t>investor</w:t>
      </w:r>
      <w:proofErr w:type="spellEnd"/>
      <w:r w:rsidRPr="009E333C">
        <w:rPr>
          <w:i/>
        </w:rPr>
        <w:t xml:space="preserve"> </w:t>
      </w:r>
      <w:proofErr w:type="spellStart"/>
      <w:r w:rsidRPr="009E333C">
        <w:rPr>
          <w:i/>
        </w:rPr>
        <w:t>demand</w:t>
      </w:r>
      <w:proofErr w:type="spellEnd"/>
      <w:r w:rsidRPr="009E333C">
        <w:rPr>
          <w:i/>
        </w:rPr>
        <w:t xml:space="preserve"> </w:t>
      </w:r>
      <w:proofErr w:type="spellStart"/>
      <w:r w:rsidRPr="009E333C">
        <w:rPr>
          <w:i/>
        </w:rPr>
        <w:t>for</w:t>
      </w:r>
      <w:proofErr w:type="spellEnd"/>
      <w:r w:rsidRPr="009E333C">
        <w:rPr>
          <w:i/>
        </w:rPr>
        <w:t xml:space="preserve"> cash </w:t>
      </w:r>
      <w:proofErr w:type="spellStart"/>
      <w:r w:rsidRPr="009E333C">
        <w:rPr>
          <w:i/>
        </w:rPr>
        <w:t>dividends</w:t>
      </w:r>
      <w:proofErr w:type="spellEnd"/>
      <w:r w:rsidRPr="009E333C">
        <w:rPr>
          <w:i/>
        </w:rPr>
        <w:t xml:space="preserve"> </w:t>
      </w:r>
      <w:proofErr w:type="spellStart"/>
      <w:r w:rsidRPr="009E333C">
        <w:rPr>
          <w:i/>
        </w:rPr>
        <w:t>exerts</w:t>
      </w:r>
      <w:proofErr w:type="spellEnd"/>
      <w:r w:rsidRPr="009E333C">
        <w:rPr>
          <w:i/>
        </w:rPr>
        <w:t xml:space="preserve"> a positive </w:t>
      </w:r>
      <w:proofErr w:type="spellStart"/>
      <w:r w:rsidRPr="009E333C">
        <w:rPr>
          <w:i/>
        </w:rPr>
        <w:t>influence</w:t>
      </w:r>
      <w:proofErr w:type="spellEnd"/>
      <w:r w:rsidRPr="009E333C">
        <w:rPr>
          <w:i/>
        </w:rPr>
        <w:t xml:space="preserve"> </w:t>
      </w:r>
      <w:proofErr w:type="spellStart"/>
      <w:r w:rsidRPr="009E333C">
        <w:rPr>
          <w:i/>
        </w:rPr>
        <w:t>on</w:t>
      </w:r>
      <w:proofErr w:type="spellEnd"/>
      <w:r w:rsidRPr="009E333C">
        <w:rPr>
          <w:i/>
        </w:rPr>
        <w:t xml:space="preserve"> </w:t>
      </w:r>
      <w:proofErr w:type="spellStart"/>
      <w:r w:rsidRPr="009E333C">
        <w:rPr>
          <w:i/>
        </w:rPr>
        <w:t>firms</w:t>
      </w:r>
      <w:proofErr w:type="spellEnd"/>
      <w:r w:rsidRPr="009E333C">
        <w:rPr>
          <w:i/>
        </w:rPr>
        <w:t xml:space="preserve">' </w:t>
      </w:r>
      <w:proofErr w:type="spellStart"/>
      <w:r w:rsidRPr="009E333C">
        <w:rPr>
          <w:i/>
        </w:rPr>
        <w:t>probability</w:t>
      </w:r>
      <w:proofErr w:type="spellEnd"/>
      <w:r w:rsidRPr="009E333C">
        <w:rPr>
          <w:i/>
        </w:rPr>
        <w:t xml:space="preserve"> to </w:t>
      </w:r>
      <w:proofErr w:type="spellStart"/>
      <w:r w:rsidRPr="009E333C">
        <w:rPr>
          <w:i/>
        </w:rPr>
        <w:t>increase</w:t>
      </w:r>
      <w:proofErr w:type="spellEnd"/>
      <w:r w:rsidRPr="009E333C">
        <w:rPr>
          <w:i/>
        </w:rPr>
        <w:t xml:space="preserve"> </w:t>
      </w:r>
      <w:proofErr w:type="spellStart"/>
      <w:r w:rsidRPr="009E333C">
        <w:rPr>
          <w:i/>
        </w:rPr>
        <w:t>dividends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implying</w:t>
      </w:r>
      <w:proofErr w:type="spellEnd"/>
      <w:r w:rsidRPr="009E333C">
        <w:rPr>
          <w:i/>
        </w:rPr>
        <w:t xml:space="preserve"> </w:t>
      </w:r>
      <w:proofErr w:type="spellStart"/>
      <w:r w:rsidRPr="009E333C">
        <w:rPr>
          <w:i/>
        </w:rPr>
        <w:t>that</w:t>
      </w:r>
      <w:proofErr w:type="spellEnd"/>
      <w:r w:rsidRPr="009E333C">
        <w:rPr>
          <w:i/>
        </w:rPr>
        <w:t xml:space="preserve"> </w:t>
      </w:r>
      <w:proofErr w:type="spellStart"/>
      <w:r w:rsidRPr="009E333C">
        <w:rPr>
          <w:i/>
        </w:rPr>
        <w:t>markets</w:t>
      </w:r>
      <w:proofErr w:type="spellEnd"/>
      <w:r w:rsidRPr="009E333C">
        <w:rPr>
          <w:i/>
        </w:rPr>
        <w:t xml:space="preserve"> </w:t>
      </w:r>
      <w:proofErr w:type="spellStart"/>
      <w:r w:rsidRPr="009E333C">
        <w:rPr>
          <w:i/>
        </w:rPr>
        <w:t>attach</w:t>
      </w:r>
      <w:proofErr w:type="spellEnd"/>
      <w:r w:rsidRPr="009E333C">
        <w:rPr>
          <w:i/>
        </w:rPr>
        <w:t xml:space="preserve"> a </w:t>
      </w:r>
      <w:proofErr w:type="spellStart"/>
      <w:r w:rsidRPr="009E333C">
        <w:rPr>
          <w:i/>
        </w:rPr>
        <w:t>high</w:t>
      </w:r>
      <w:proofErr w:type="spellEnd"/>
      <w:r w:rsidRPr="009E333C">
        <w:rPr>
          <w:i/>
        </w:rPr>
        <w:t xml:space="preserve"> </w:t>
      </w:r>
      <w:proofErr w:type="spellStart"/>
      <w:r w:rsidRPr="009E333C">
        <w:rPr>
          <w:i/>
        </w:rPr>
        <w:t>valuation</w:t>
      </w:r>
      <w:proofErr w:type="spellEnd"/>
      <w:r w:rsidRPr="009E333C">
        <w:rPr>
          <w:i/>
        </w:rPr>
        <w:t xml:space="preserve"> to </w:t>
      </w:r>
      <w:proofErr w:type="spellStart"/>
      <w:r w:rsidRPr="009E333C">
        <w:rPr>
          <w:i/>
        </w:rPr>
        <w:t>firms</w:t>
      </w:r>
      <w:proofErr w:type="spellEnd"/>
      <w:r w:rsidRPr="009E333C">
        <w:rPr>
          <w:i/>
        </w:rPr>
        <w:t xml:space="preserve"> </w:t>
      </w:r>
      <w:proofErr w:type="spellStart"/>
      <w:r w:rsidRPr="009E333C">
        <w:rPr>
          <w:i/>
        </w:rPr>
        <w:t>that</w:t>
      </w:r>
      <w:proofErr w:type="spellEnd"/>
      <w:r w:rsidRPr="009E333C">
        <w:rPr>
          <w:i/>
        </w:rPr>
        <w:t xml:space="preserve"> are </w:t>
      </w:r>
      <w:proofErr w:type="spellStart"/>
      <w:r w:rsidRPr="009E333C">
        <w:rPr>
          <w:i/>
        </w:rPr>
        <w:t>able</w:t>
      </w:r>
      <w:proofErr w:type="spellEnd"/>
      <w:r w:rsidRPr="009E333C">
        <w:rPr>
          <w:i/>
        </w:rPr>
        <w:t xml:space="preserve"> to </w:t>
      </w:r>
      <w:proofErr w:type="spellStart"/>
      <w:r w:rsidRPr="009E333C">
        <w:rPr>
          <w:i/>
        </w:rPr>
        <w:t>pay</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period</w:t>
      </w:r>
      <w:proofErr w:type="spellEnd"/>
      <w:r w:rsidRPr="009E333C">
        <w:rPr>
          <w:i/>
        </w:rPr>
        <w:t xml:space="preserve">. </w:t>
      </w:r>
      <w:proofErr w:type="spellStart"/>
      <w:r w:rsidRPr="009E333C">
        <w:rPr>
          <w:i/>
        </w:rPr>
        <w:t>We</w:t>
      </w:r>
      <w:proofErr w:type="spellEnd"/>
      <w:r w:rsidRPr="009E333C">
        <w:rPr>
          <w:i/>
        </w:rPr>
        <w:t xml:space="preserve"> </w:t>
      </w:r>
      <w:proofErr w:type="spellStart"/>
      <w:r w:rsidRPr="009E333C">
        <w:rPr>
          <w:i/>
        </w:rPr>
        <w:t>also</w:t>
      </w:r>
      <w:proofErr w:type="spellEnd"/>
      <w:r w:rsidRPr="009E333C">
        <w:rPr>
          <w:i/>
        </w:rPr>
        <w:t xml:space="preserve"> </w:t>
      </w:r>
      <w:proofErr w:type="spellStart"/>
      <w:r w:rsidRPr="009E333C">
        <w:rPr>
          <w:i/>
        </w:rPr>
        <w:t>find</w:t>
      </w:r>
      <w:proofErr w:type="spellEnd"/>
      <w:r w:rsidRPr="009E333C">
        <w:rPr>
          <w:i/>
        </w:rPr>
        <w:t xml:space="preserve"> </w:t>
      </w:r>
      <w:proofErr w:type="spellStart"/>
      <w:r w:rsidRPr="009E333C">
        <w:rPr>
          <w:i/>
        </w:rPr>
        <w:t>support</w:t>
      </w:r>
      <w:proofErr w:type="spellEnd"/>
      <w:r w:rsidRPr="009E333C">
        <w:rPr>
          <w:i/>
        </w:rPr>
        <w:t xml:space="preserve"> </w:t>
      </w:r>
      <w:proofErr w:type="spellStart"/>
      <w:r w:rsidRPr="009E333C">
        <w:rPr>
          <w:i/>
        </w:rPr>
        <w:t>for</w:t>
      </w:r>
      <w:proofErr w:type="spellEnd"/>
      <w:r w:rsidRPr="009E333C">
        <w:rPr>
          <w:i/>
        </w:rPr>
        <w:t xml:space="preserve"> </w:t>
      </w:r>
      <w:proofErr w:type="spellStart"/>
      <w:r w:rsidRPr="009E333C">
        <w:rPr>
          <w:i/>
        </w:rPr>
        <w:t>past</w:t>
      </w:r>
      <w:proofErr w:type="spellEnd"/>
      <w:r w:rsidRPr="009E333C">
        <w:rPr>
          <w:i/>
        </w:rPr>
        <w:t xml:space="preserve"> </w:t>
      </w:r>
      <w:proofErr w:type="spellStart"/>
      <w:r w:rsidRPr="009E333C">
        <w:rPr>
          <w:i/>
        </w:rPr>
        <w:t>dividends</w:t>
      </w:r>
      <w:proofErr w:type="spellEnd"/>
      <w:r w:rsidRPr="009E333C">
        <w:rPr>
          <w:i/>
        </w:rPr>
        <w:t xml:space="preserve"> as a </w:t>
      </w:r>
      <w:proofErr w:type="spellStart"/>
      <w:r w:rsidRPr="009E333C">
        <w:rPr>
          <w:i/>
        </w:rPr>
        <w:t>reference</w:t>
      </w:r>
      <w:proofErr w:type="spellEnd"/>
      <w:r w:rsidRPr="009E333C">
        <w:rPr>
          <w:i/>
        </w:rPr>
        <w:t xml:space="preserve"> </w:t>
      </w:r>
      <w:proofErr w:type="spellStart"/>
      <w:r w:rsidRPr="009E333C">
        <w:rPr>
          <w:i/>
        </w:rPr>
        <w:t>point</w:t>
      </w:r>
      <w:proofErr w:type="spellEnd"/>
      <w:r w:rsidRPr="009E333C">
        <w:rPr>
          <w:i/>
        </w:rPr>
        <w:t xml:space="preserve"> </w:t>
      </w:r>
      <w:proofErr w:type="spellStart"/>
      <w:r w:rsidRPr="009E333C">
        <w:rPr>
          <w:i/>
        </w:rPr>
        <w:t>for</w:t>
      </w:r>
      <w:proofErr w:type="spellEnd"/>
      <w:r w:rsidRPr="009E333C">
        <w:rPr>
          <w:i/>
        </w:rPr>
        <w:t xml:space="preserve"> </w:t>
      </w:r>
      <w:proofErr w:type="spellStart"/>
      <w:r w:rsidRPr="009E333C">
        <w:rPr>
          <w:i/>
        </w:rPr>
        <w:t>current</w:t>
      </w:r>
      <w:proofErr w:type="spellEnd"/>
      <w:r w:rsidRPr="009E333C">
        <w:rPr>
          <w:i/>
        </w:rPr>
        <w:t xml:space="preserve"> </w:t>
      </w:r>
      <w:proofErr w:type="spellStart"/>
      <w:r w:rsidRPr="009E333C">
        <w:rPr>
          <w:i/>
        </w:rPr>
        <w:t>dividend</w:t>
      </w:r>
      <w:proofErr w:type="spellEnd"/>
      <w:r w:rsidRPr="009E333C">
        <w:rPr>
          <w:i/>
        </w:rPr>
        <w:t xml:space="preserve"> </w:t>
      </w:r>
      <w:proofErr w:type="spellStart"/>
      <w:r w:rsidRPr="009E333C">
        <w:rPr>
          <w:i/>
        </w:rPr>
        <w:t>decisions</w:t>
      </w:r>
      <w:proofErr w:type="spellEnd"/>
      <w:r w:rsidRPr="009E333C">
        <w:rPr>
          <w:i/>
        </w:rPr>
        <w:t xml:space="preserve"> in </w:t>
      </w:r>
      <w:proofErr w:type="spellStart"/>
      <w:r w:rsidRPr="009E333C">
        <w:rPr>
          <w:i/>
        </w:rPr>
        <w:t>both</w:t>
      </w:r>
      <w:proofErr w:type="spellEnd"/>
      <w:r w:rsidRPr="009E333C">
        <w:rPr>
          <w:i/>
        </w:rPr>
        <w:t xml:space="preserve"> </w:t>
      </w:r>
      <w:proofErr w:type="spellStart"/>
      <w:r w:rsidRPr="009E333C">
        <w:rPr>
          <w:i/>
        </w:rPr>
        <w:t>the</w:t>
      </w:r>
      <w:proofErr w:type="spellEnd"/>
      <w:r w:rsidRPr="009E333C">
        <w:rPr>
          <w:i/>
        </w:rPr>
        <w:t xml:space="preserve"> crisis and non-crisis </w:t>
      </w:r>
      <w:proofErr w:type="spellStart"/>
      <w:r w:rsidRPr="009E333C">
        <w:rPr>
          <w:i/>
        </w:rPr>
        <w:t>periods</w:t>
      </w:r>
      <w:proofErr w:type="spellEnd"/>
      <w:r w:rsidRPr="009E333C">
        <w:rPr>
          <w:i/>
        </w:rPr>
        <w:t xml:space="preserve">, </w:t>
      </w:r>
      <w:proofErr w:type="spellStart"/>
      <w:r w:rsidRPr="009E333C">
        <w:rPr>
          <w:i/>
        </w:rPr>
        <w:t>although</w:t>
      </w:r>
      <w:proofErr w:type="spellEnd"/>
      <w:r w:rsidRPr="009E333C">
        <w:rPr>
          <w:i/>
        </w:rPr>
        <w:t xml:space="preserve"> </w:t>
      </w:r>
      <w:proofErr w:type="spellStart"/>
      <w:r w:rsidRPr="009E333C">
        <w:rPr>
          <w:i/>
        </w:rPr>
        <w:t>the</w:t>
      </w:r>
      <w:proofErr w:type="spellEnd"/>
      <w:r w:rsidRPr="009E333C">
        <w:rPr>
          <w:i/>
        </w:rPr>
        <w:t xml:space="preserve"> </w:t>
      </w:r>
      <w:proofErr w:type="spellStart"/>
      <w:r w:rsidRPr="009E333C">
        <w:rPr>
          <w:i/>
        </w:rPr>
        <w:t>relation</w:t>
      </w:r>
      <w:proofErr w:type="spellEnd"/>
      <w:r w:rsidRPr="009E333C">
        <w:rPr>
          <w:i/>
        </w:rPr>
        <w:t xml:space="preserve"> </w:t>
      </w:r>
      <w:proofErr w:type="spellStart"/>
      <w:r w:rsidRPr="009E333C">
        <w:rPr>
          <w:i/>
        </w:rPr>
        <w:t>is</w:t>
      </w:r>
      <w:proofErr w:type="spellEnd"/>
      <w:r w:rsidRPr="009E333C">
        <w:rPr>
          <w:i/>
        </w:rPr>
        <w:t xml:space="preserve"> </w:t>
      </w:r>
      <w:proofErr w:type="spellStart"/>
      <w:r w:rsidRPr="009E333C">
        <w:rPr>
          <w:i/>
        </w:rPr>
        <w:t>weakened</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This</w:t>
      </w:r>
      <w:proofErr w:type="spellEnd"/>
      <w:r w:rsidRPr="009E333C">
        <w:rPr>
          <w:i/>
        </w:rPr>
        <w:t xml:space="preserve"> </w:t>
      </w:r>
      <w:proofErr w:type="spellStart"/>
      <w:r w:rsidRPr="009E333C">
        <w:rPr>
          <w:i/>
        </w:rPr>
        <w:t>implies</w:t>
      </w:r>
      <w:proofErr w:type="spellEnd"/>
      <w:r w:rsidRPr="009E333C">
        <w:rPr>
          <w:i/>
        </w:rPr>
        <w:t xml:space="preserve"> </w:t>
      </w:r>
      <w:proofErr w:type="spellStart"/>
      <w:r w:rsidRPr="009E333C">
        <w:rPr>
          <w:i/>
        </w:rPr>
        <w:t>that</w:t>
      </w:r>
      <w:proofErr w:type="spellEnd"/>
      <w:r w:rsidRPr="009E333C">
        <w:rPr>
          <w:i/>
        </w:rPr>
        <w:t xml:space="preserve"> </w:t>
      </w:r>
      <w:proofErr w:type="spellStart"/>
      <w:r w:rsidRPr="009E333C">
        <w:rPr>
          <w:i/>
        </w:rPr>
        <w:t>some</w:t>
      </w:r>
      <w:proofErr w:type="spellEnd"/>
      <w:r w:rsidRPr="009E333C">
        <w:rPr>
          <w:i/>
        </w:rPr>
        <w:t xml:space="preserve"> managers </w:t>
      </w:r>
      <w:proofErr w:type="spellStart"/>
      <w:r w:rsidRPr="009E333C">
        <w:rPr>
          <w:i/>
        </w:rPr>
        <w:t>strive</w:t>
      </w:r>
      <w:proofErr w:type="spellEnd"/>
      <w:r w:rsidRPr="009E333C">
        <w:rPr>
          <w:i/>
        </w:rPr>
        <w:t xml:space="preserve"> to </w:t>
      </w:r>
      <w:proofErr w:type="spellStart"/>
      <w:r w:rsidRPr="009E333C">
        <w:rPr>
          <w:i/>
        </w:rPr>
        <w:t>maintain</w:t>
      </w:r>
      <w:proofErr w:type="spellEnd"/>
      <w:r w:rsidRPr="009E333C">
        <w:rPr>
          <w:i/>
        </w:rPr>
        <w:t xml:space="preserve"> </w:t>
      </w:r>
      <w:proofErr w:type="spellStart"/>
      <w:r w:rsidRPr="009E333C">
        <w:rPr>
          <w:i/>
        </w:rPr>
        <w:t>stable</w:t>
      </w:r>
      <w:proofErr w:type="spellEnd"/>
      <w:r w:rsidRPr="009E333C">
        <w:rPr>
          <w:i/>
        </w:rPr>
        <w:t xml:space="preserve"> </w:t>
      </w:r>
      <w:proofErr w:type="spellStart"/>
      <w:r w:rsidRPr="009E333C">
        <w:rPr>
          <w:i/>
        </w:rPr>
        <w:t>dividends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the</w:t>
      </w:r>
      <w:proofErr w:type="spellEnd"/>
      <w:r w:rsidRPr="009E333C">
        <w:rPr>
          <w:i/>
        </w:rPr>
        <w:t xml:space="preserve"> crisis </w:t>
      </w:r>
      <w:proofErr w:type="spellStart"/>
      <w:r w:rsidRPr="009E333C">
        <w:rPr>
          <w:i/>
        </w:rPr>
        <w:t>period</w:t>
      </w:r>
      <w:proofErr w:type="spellEnd"/>
      <w:r w:rsidRPr="009E333C">
        <w:rPr>
          <w:i/>
        </w:rPr>
        <w:t xml:space="preserve">. </w:t>
      </w:r>
      <w:proofErr w:type="spellStart"/>
      <w:r w:rsidRPr="009E333C">
        <w:rPr>
          <w:i/>
        </w:rPr>
        <w:t>Nevertheless</w:t>
      </w:r>
      <w:proofErr w:type="spellEnd"/>
      <w:r w:rsidRPr="009E333C">
        <w:rPr>
          <w:i/>
        </w:rPr>
        <w:t xml:space="preserve">, </w:t>
      </w:r>
      <w:proofErr w:type="spellStart"/>
      <w:r w:rsidRPr="009E333C">
        <w:rPr>
          <w:i/>
        </w:rPr>
        <w:t>their</w:t>
      </w:r>
      <w:proofErr w:type="spellEnd"/>
      <w:r w:rsidRPr="009E333C">
        <w:rPr>
          <w:i/>
        </w:rPr>
        <w:t xml:space="preserve"> </w:t>
      </w:r>
      <w:proofErr w:type="spellStart"/>
      <w:r w:rsidRPr="009E333C">
        <w:rPr>
          <w:i/>
        </w:rPr>
        <w:t>ability</w:t>
      </w:r>
      <w:proofErr w:type="spellEnd"/>
      <w:r w:rsidRPr="009E333C">
        <w:rPr>
          <w:i/>
        </w:rPr>
        <w:t xml:space="preserve"> to do so </w:t>
      </w:r>
      <w:proofErr w:type="spellStart"/>
      <w:r w:rsidRPr="009E333C">
        <w:rPr>
          <w:i/>
        </w:rPr>
        <w:t>weakens</w:t>
      </w:r>
      <w:proofErr w:type="spellEnd"/>
      <w:r w:rsidRPr="009E333C">
        <w:rPr>
          <w:i/>
        </w:rPr>
        <w:t xml:space="preserve"> </w:t>
      </w:r>
      <w:proofErr w:type="spellStart"/>
      <w:r w:rsidRPr="009E333C">
        <w:rPr>
          <w:i/>
        </w:rPr>
        <w:t>during</w:t>
      </w:r>
      <w:proofErr w:type="spellEnd"/>
      <w:r w:rsidRPr="009E333C">
        <w:rPr>
          <w:i/>
        </w:rPr>
        <w:t xml:space="preserve"> </w:t>
      </w:r>
      <w:proofErr w:type="spellStart"/>
      <w:r w:rsidRPr="009E333C">
        <w:rPr>
          <w:i/>
        </w:rPr>
        <w:t>this</w:t>
      </w:r>
      <w:proofErr w:type="spellEnd"/>
      <w:r w:rsidRPr="009E333C">
        <w:rPr>
          <w:i/>
        </w:rPr>
        <w:t xml:space="preserve"> </w:t>
      </w:r>
      <w:proofErr w:type="spellStart"/>
      <w:r w:rsidRPr="009E333C">
        <w:rPr>
          <w:i/>
        </w:rPr>
        <w:t>period</w:t>
      </w:r>
      <w:proofErr w:type="spellEnd"/>
      <w:r w:rsidRPr="009E333C">
        <w:rPr>
          <w:i/>
        </w:rPr>
        <w:t xml:space="preserve">. </w:t>
      </w:r>
      <w:r>
        <w:t>(…)”. Hay pues mucho de intencional en la contabilidad.</w:t>
      </w:r>
    </w:p>
    <w:p w14:paraId="55DF63C6" w14:textId="36001F6E" w:rsidR="009E333C" w:rsidRPr="009E333C" w:rsidRDefault="009E333C" w:rsidP="009E333C">
      <w:pPr>
        <w:jc w:val="right"/>
        <w:rPr>
          <w:i/>
        </w:rPr>
      </w:pPr>
      <w:r w:rsidRPr="009E333C">
        <w:rPr>
          <w:i/>
        </w:rPr>
        <w:t>Hernando Bermúdez Gómez</w:t>
      </w:r>
    </w:p>
    <w:sectPr w:rsidR="009E333C" w:rsidRPr="009E333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C6B28" w14:textId="77777777" w:rsidR="00E25D2E" w:rsidRDefault="00E25D2E" w:rsidP="00EE7812">
      <w:pPr>
        <w:spacing w:after="0" w:line="240" w:lineRule="auto"/>
      </w:pPr>
      <w:r>
        <w:separator/>
      </w:r>
    </w:p>
  </w:endnote>
  <w:endnote w:type="continuationSeparator" w:id="0">
    <w:p w14:paraId="69D2DA0D" w14:textId="77777777" w:rsidR="00E25D2E" w:rsidRDefault="00E25D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8A6A" w14:textId="77777777" w:rsidR="00E25D2E" w:rsidRDefault="00E25D2E" w:rsidP="00EE7812">
      <w:pPr>
        <w:spacing w:after="0" w:line="240" w:lineRule="auto"/>
      </w:pPr>
      <w:r>
        <w:separator/>
      </w:r>
    </w:p>
  </w:footnote>
  <w:footnote w:type="continuationSeparator" w:id="0">
    <w:p w14:paraId="2028BDA9" w14:textId="77777777" w:rsidR="00E25D2E" w:rsidRDefault="00E25D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49DEF0" w:rsidR="00C04001" w:rsidRDefault="00C04001" w:rsidP="00613BC8">
    <w:pPr>
      <w:pStyle w:val="Encabezado"/>
      <w:tabs>
        <w:tab w:val="left" w:pos="2580"/>
        <w:tab w:val="left" w:pos="2985"/>
      </w:tabs>
      <w:spacing w:line="276" w:lineRule="auto"/>
      <w:jc w:val="right"/>
    </w:pPr>
    <w:r>
      <w:t>Número 2</w:t>
    </w:r>
    <w:r w:rsidR="005A7845">
      <w:t>195</w:t>
    </w:r>
    <w:r w:rsidR="00B13530">
      <w:t>, jul</w:t>
    </w:r>
    <w:r w:rsidR="00F36EE9">
      <w:t xml:space="preserve">io </w:t>
    </w:r>
    <w:r w:rsidR="005A7845">
      <w:t>18</w:t>
    </w:r>
    <w:r>
      <w:t xml:space="preserve"> de 2016</w:t>
    </w:r>
  </w:p>
  <w:p w14:paraId="29566F03" w14:textId="77777777" w:rsidR="00C04001" w:rsidRDefault="00E25D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4"/>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5D5"/>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2E"/>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sm.my/journal/aamjaf/vol%2011-2-2015/aamjaf110215_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88A0-B208-42AC-BBB1-8850AEDC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2016-07-17T00:31:00Z</dcterms:created>
  <dcterms:modified xsi:type="dcterms:W3CDTF">2016-07-17T00:31:00Z</dcterms:modified>
</cp:coreProperties>
</file>