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F1616" w14:textId="7790EE55" w:rsidR="008177B2" w:rsidRPr="008177B2" w:rsidRDefault="008177B2" w:rsidP="008177B2">
      <w:pPr>
        <w:keepNext/>
        <w:framePr w:dropCap="drop" w:lines="3" w:wrap="around" w:vAnchor="text" w:hAnchor="text"/>
        <w:spacing w:after="0" w:line="926" w:lineRule="exact"/>
        <w:textAlignment w:val="baseline"/>
        <w:rPr>
          <w:position w:val="-8"/>
          <w:sz w:val="122"/>
        </w:rPr>
      </w:pPr>
      <w:bookmarkStart w:id="0" w:name="_GoBack"/>
      <w:bookmarkEnd w:id="0"/>
      <w:r w:rsidRPr="008177B2">
        <w:rPr>
          <w:position w:val="-8"/>
          <w:sz w:val="122"/>
        </w:rPr>
        <w:t>Y</w:t>
      </w:r>
    </w:p>
    <w:p w14:paraId="6B3F4918" w14:textId="3948CF2C" w:rsidR="00D106BB" w:rsidRDefault="008177B2" w:rsidP="00C67B87">
      <w:r>
        <w:t>a sabemos que la mayoría de fraudes provienen del personal de la empresa, correspondiendo a los administradores un porcentaje muy significativo, que se explica por su capacidad de eludir los controles.</w:t>
      </w:r>
    </w:p>
    <w:p w14:paraId="39408E92" w14:textId="394CBB37" w:rsidR="008177B2" w:rsidRDefault="008177B2" w:rsidP="00C67B87">
      <w:pPr>
        <w:rPr>
          <w:lang w:val="es-ES"/>
        </w:rPr>
      </w:pPr>
      <w:r w:rsidRPr="008177B2">
        <w:rPr>
          <w:lang w:val="es-ES"/>
        </w:rPr>
        <w:t xml:space="preserve">Una reciente encuesta elaborada por el </w:t>
      </w:r>
      <w:proofErr w:type="spellStart"/>
      <w:r w:rsidRPr="008177B2">
        <w:rPr>
          <w:lang w:val="es-ES"/>
        </w:rPr>
        <w:t>Ethics</w:t>
      </w:r>
      <w:proofErr w:type="spellEnd"/>
      <w:r w:rsidRPr="008177B2">
        <w:rPr>
          <w:lang w:val="es-ES"/>
        </w:rPr>
        <w:t xml:space="preserve"> </w:t>
      </w:r>
      <w:proofErr w:type="spellStart"/>
      <w:r w:rsidRPr="008177B2">
        <w:rPr>
          <w:lang w:val="es-ES"/>
        </w:rPr>
        <w:t>Research</w:t>
      </w:r>
      <w:proofErr w:type="spellEnd"/>
      <w:r w:rsidRPr="008177B2">
        <w:rPr>
          <w:lang w:val="es-ES"/>
        </w:rPr>
        <w:t xml:space="preserve"> Center (ERC), el instrument</w:t>
      </w:r>
      <w:r>
        <w:rPr>
          <w:lang w:val="es-ES"/>
        </w:rPr>
        <w:t>o</w:t>
      </w:r>
      <w:r w:rsidRPr="008177B2">
        <w:rPr>
          <w:lang w:val="es-ES"/>
        </w:rPr>
        <w:t xml:space="preserve"> de investigaci</w:t>
      </w:r>
      <w:r>
        <w:rPr>
          <w:lang w:val="es-ES"/>
        </w:rPr>
        <w:t>ón de la</w:t>
      </w:r>
      <w:r w:rsidRPr="008177B2">
        <w:rPr>
          <w:lang w:val="es-ES"/>
        </w:rPr>
        <w:t xml:space="preserve"> </w:t>
      </w:r>
      <w:proofErr w:type="spellStart"/>
      <w:r w:rsidRPr="008177B2">
        <w:rPr>
          <w:lang w:val="es-ES"/>
        </w:rPr>
        <w:t>Ethics</w:t>
      </w:r>
      <w:proofErr w:type="spellEnd"/>
      <w:r w:rsidRPr="008177B2">
        <w:rPr>
          <w:lang w:val="es-ES"/>
        </w:rPr>
        <w:t xml:space="preserve"> &amp; </w:t>
      </w:r>
      <w:proofErr w:type="spellStart"/>
      <w:r w:rsidRPr="008177B2">
        <w:rPr>
          <w:lang w:val="es-ES"/>
        </w:rPr>
        <w:t>Compliance</w:t>
      </w:r>
      <w:proofErr w:type="spellEnd"/>
      <w:r w:rsidRPr="008177B2">
        <w:rPr>
          <w:lang w:val="es-ES"/>
        </w:rPr>
        <w:t xml:space="preserve"> </w:t>
      </w:r>
      <w:proofErr w:type="spellStart"/>
      <w:r w:rsidRPr="008177B2">
        <w:rPr>
          <w:lang w:val="es-ES"/>
        </w:rPr>
        <w:t>Initiative</w:t>
      </w:r>
      <w:proofErr w:type="spellEnd"/>
      <w:r w:rsidRPr="008177B2">
        <w:rPr>
          <w:lang w:val="es-ES"/>
        </w:rPr>
        <w:t xml:space="preserve"> (ECI)</w:t>
      </w:r>
      <w:r>
        <w:rPr>
          <w:lang w:val="es-ES"/>
        </w:rPr>
        <w:t xml:space="preserve">, titulada </w:t>
      </w:r>
      <w:hyperlink r:id="rId8" w:history="1">
        <w:r w:rsidRPr="008177B2">
          <w:rPr>
            <w:rStyle w:val="Hipervnculo"/>
            <w:lang w:val="es-ES"/>
          </w:rPr>
          <w:t xml:space="preserve">Global Business </w:t>
        </w:r>
        <w:proofErr w:type="spellStart"/>
        <w:r w:rsidRPr="008177B2">
          <w:rPr>
            <w:rStyle w:val="Hipervnculo"/>
            <w:lang w:val="es-ES"/>
          </w:rPr>
          <w:t>Ethics</w:t>
        </w:r>
        <w:proofErr w:type="spellEnd"/>
        <w:r w:rsidRPr="008177B2">
          <w:rPr>
            <w:rStyle w:val="Hipervnculo"/>
            <w:lang w:val="es-ES"/>
          </w:rPr>
          <w:t xml:space="preserve"> </w:t>
        </w:r>
        <w:proofErr w:type="spellStart"/>
        <w:r w:rsidRPr="008177B2">
          <w:rPr>
            <w:rStyle w:val="Hipervnculo"/>
            <w:lang w:val="es-ES"/>
          </w:rPr>
          <w:t>Survey</w:t>
        </w:r>
        <w:proofErr w:type="spellEnd"/>
      </w:hyperlink>
      <w:r>
        <w:rPr>
          <w:lang w:val="es-ES"/>
        </w:rPr>
        <w:t>, añade que en la mayoría de los casos las violaciones de los derechos humanos son cometidas por los administradores.</w:t>
      </w:r>
    </w:p>
    <w:p w14:paraId="4FB7071E" w14:textId="75B2A604" w:rsidR="008177B2" w:rsidRDefault="008177B2" w:rsidP="008177B2">
      <w:pPr>
        <w:rPr>
          <w:lang w:val="en-US"/>
        </w:rPr>
      </w:pPr>
      <w:proofErr w:type="spellStart"/>
      <w:r w:rsidRPr="008177B2">
        <w:rPr>
          <w:lang w:val="en-US"/>
        </w:rPr>
        <w:t>Aclara</w:t>
      </w:r>
      <w:proofErr w:type="spellEnd"/>
      <w:r w:rsidRPr="008177B2">
        <w:rPr>
          <w:lang w:val="en-US"/>
        </w:rPr>
        <w:t xml:space="preserve"> el </w:t>
      </w:r>
      <w:proofErr w:type="spellStart"/>
      <w:r w:rsidRPr="008177B2">
        <w:rPr>
          <w:lang w:val="en-US"/>
        </w:rPr>
        <w:t>documento</w:t>
      </w:r>
      <w:proofErr w:type="spellEnd"/>
      <w:r w:rsidRPr="008177B2">
        <w:rPr>
          <w:lang w:val="en-US"/>
        </w:rPr>
        <w:t xml:space="preserve"> que “</w:t>
      </w:r>
      <w:r w:rsidRPr="00227695">
        <w:rPr>
          <w:i/>
          <w:lang w:val="en-US"/>
        </w:rPr>
        <w:t xml:space="preserve">In the survey, human rights violations </w:t>
      </w:r>
      <w:proofErr w:type="gramStart"/>
      <w:r w:rsidRPr="00227695">
        <w:rPr>
          <w:i/>
          <w:lang w:val="en-US"/>
        </w:rPr>
        <w:t>was</w:t>
      </w:r>
      <w:proofErr w:type="gramEnd"/>
      <w:r w:rsidRPr="00227695">
        <w:rPr>
          <w:i/>
          <w:lang w:val="en-US"/>
        </w:rPr>
        <w:t xml:space="preserve"> asked as “human rights violations (e.g., human trafficking, child labor).” Respondents were also provided additional information: “Human rights violations would include human trafficking, child labor, forced labor, hazardous working conditions, as well as other conditions that make work unhealthy, dangerous, or virtually unpaid.” Given the broad nature of the question, further research is required before drawing any conclusions about these particular data points.</w:t>
      </w:r>
      <w:r>
        <w:rPr>
          <w:lang w:val="en-US"/>
        </w:rPr>
        <w:t>”</w:t>
      </w:r>
    </w:p>
    <w:p w14:paraId="6197D452" w14:textId="5EECB667" w:rsidR="008177B2" w:rsidRDefault="007A1142" w:rsidP="008177B2">
      <w:pPr>
        <w:rPr>
          <w:lang w:val="es-ES"/>
        </w:rPr>
      </w:pPr>
      <w:r w:rsidRPr="007A1142">
        <w:rPr>
          <w:lang w:val="es-ES"/>
        </w:rPr>
        <w:t>El respeto es fundamental en materia de derechos humanos.</w:t>
      </w:r>
      <w:r>
        <w:rPr>
          <w:lang w:val="es-ES"/>
        </w:rPr>
        <w:t xml:space="preserve"> Son muchos los comentarios acerca del maltrato de funcionarios por parte de sus superiores.</w:t>
      </w:r>
      <w:r w:rsidR="000045AC">
        <w:rPr>
          <w:lang w:val="es-ES"/>
        </w:rPr>
        <w:t xml:space="preserve"> No solo los gritan, sino que usan expresiones hirientes, desacreditándolos delante de muchos compañeros, buscando que el empleado se quiebre y decida renunciar.</w:t>
      </w:r>
      <w:r w:rsidR="00227695">
        <w:rPr>
          <w:lang w:val="es-ES"/>
        </w:rPr>
        <w:t xml:space="preserve"> Lo más grave es que en ocasiones los hechos que el superior aduce como justificación del </w:t>
      </w:r>
      <w:r w:rsidR="00227695">
        <w:rPr>
          <w:lang w:val="es-ES"/>
        </w:rPr>
        <w:t>regaño no existen.</w:t>
      </w:r>
      <w:r w:rsidR="002F290D">
        <w:rPr>
          <w:lang w:val="es-ES"/>
        </w:rPr>
        <w:t xml:space="preserve"> Durante </w:t>
      </w:r>
      <w:r w:rsidR="00251D2A">
        <w:rPr>
          <w:lang w:val="es-ES"/>
        </w:rPr>
        <w:t xml:space="preserve">muchos </w:t>
      </w:r>
      <w:r w:rsidR="002F290D">
        <w:rPr>
          <w:lang w:val="es-ES"/>
        </w:rPr>
        <w:t>años</w:t>
      </w:r>
      <w:r w:rsidR="00251D2A">
        <w:rPr>
          <w:lang w:val="es-ES"/>
        </w:rPr>
        <w:t>,</w:t>
      </w:r>
      <w:r w:rsidR="002F290D">
        <w:rPr>
          <w:lang w:val="es-ES"/>
        </w:rPr>
        <w:t xml:space="preserve"> auditores se han unido a aquellos que aplauden a los administradores por sus resultados financieros, relegando a lo nimio la violación de los derechos humanos. Cuando así se obra, el dinero viene a ser superior a las personas.</w:t>
      </w:r>
    </w:p>
    <w:p w14:paraId="3A1E7E30" w14:textId="72002AC0" w:rsidR="00251D2A" w:rsidRDefault="00251D2A" w:rsidP="008177B2">
      <w:pPr>
        <w:rPr>
          <w:lang w:val="es-ES"/>
        </w:rPr>
      </w:pPr>
      <w:r>
        <w:rPr>
          <w:lang w:val="es-ES"/>
        </w:rPr>
        <w:t>Mal puede decirse que una empresa ha cumplido las normas y políticas que le son propias, si sus administradores han violado los derechos humanos de los trabajadores, desconociendo la dignidad de cada persona.</w:t>
      </w:r>
      <w:r w:rsidR="00363AD2">
        <w:rPr>
          <w:lang w:val="es-ES"/>
        </w:rPr>
        <w:t xml:space="preserve"> Porque no hay que olvidar que los derechos humanos forman parte de una </w:t>
      </w:r>
      <w:hyperlink r:id="rId9" w:history="1">
        <w:r w:rsidR="00363AD2" w:rsidRPr="00363AD2">
          <w:rPr>
            <w:rStyle w:val="Hipervnculo"/>
            <w:lang w:val="es-ES"/>
          </w:rPr>
          <w:t>legislación universal</w:t>
        </w:r>
      </w:hyperlink>
      <w:r w:rsidR="00363AD2">
        <w:rPr>
          <w:lang w:val="es-ES"/>
        </w:rPr>
        <w:t>, que empieza así: “</w:t>
      </w:r>
      <w:r w:rsidR="00363AD2" w:rsidRPr="00363AD2">
        <w:rPr>
          <w:i/>
          <w:lang w:val="es-ES"/>
        </w:rPr>
        <w:t>Todos los seres humanos nacen libres e iguales en dignidad y derechos y, dotados como están de razón y conciencia, deben comportarse fraternalmente los unos con los otros</w:t>
      </w:r>
      <w:r w:rsidR="00363AD2" w:rsidRPr="00363AD2">
        <w:rPr>
          <w:lang w:val="es-ES"/>
        </w:rPr>
        <w:t>.</w:t>
      </w:r>
      <w:r w:rsidR="00363AD2">
        <w:rPr>
          <w:lang w:val="es-ES"/>
        </w:rPr>
        <w:t>”</w:t>
      </w:r>
    </w:p>
    <w:p w14:paraId="0B7508B5" w14:textId="161F2870" w:rsidR="009E74B4" w:rsidRDefault="00A63BC6" w:rsidP="008177B2">
      <w:pPr>
        <w:rPr>
          <w:lang w:val="es-ES"/>
        </w:rPr>
      </w:pPr>
      <w:r>
        <w:rPr>
          <w:lang w:val="es-ES"/>
        </w:rPr>
        <w:t>Reconocemos que es común enojarse, pero además de la calma que todos tienen derecho a invocar y obligación de pedir, es indispensable que a todo acto arbitrario sobrevengan excusas por el inapropiado comportamiento. No está bien que el administrador pueda esconderse en su cargo para no dar la cara, asumir su responsabilidad y pedir perdón</w:t>
      </w:r>
      <w:r w:rsidR="00223662">
        <w:rPr>
          <w:lang w:val="es-ES"/>
        </w:rPr>
        <w:t>,</w:t>
      </w:r>
      <w:r>
        <w:rPr>
          <w:lang w:val="es-ES"/>
        </w:rPr>
        <w:t xml:space="preserve"> como corresponde al que, exaltado, se sale de sus casillas.</w:t>
      </w:r>
    </w:p>
    <w:p w14:paraId="445EFE65" w14:textId="6AC6F099" w:rsidR="00223662" w:rsidRDefault="00223662" w:rsidP="008177B2">
      <w:pPr>
        <w:rPr>
          <w:lang w:val="es-ES"/>
        </w:rPr>
      </w:pPr>
      <w:r>
        <w:rPr>
          <w:lang w:val="es-ES"/>
        </w:rPr>
        <w:t xml:space="preserve">Ni los auditores pueden pasar por alto estos comportamientos, ni pueden ellos mismos practicarlos en sus organizaciones. </w:t>
      </w:r>
      <w:r w:rsidR="00261A03">
        <w:rPr>
          <w:lang w:val="es-ES"/>
        </w:rPr>
        <w:t>Las empresas funcionan sobre el tejido humano, el cual, así como es fuerte, es delicado.</w:t>
      </w:r>
    </w:p>
    <w:p w14:paraId="1285D16F" w14:textId="3B3193DF" w:rsidR="00261A03" w:rsidRPr="00261A03" w:rsidRDefault="00261A03" w:rsidP="00261A03">
      <w:pPr>
        <w:jc w:val="right"/>
        <w:rPr>
          <w:i/>
          <w:lang w:val="es-ES"/>
        </w:rPr>
      </w:pPr>
      <w:r w:rsidRPr="00261A03">
        <w:rPr>
          <w:i/>
          <w:lang w:val="es-ES"/>
        </w:rPr>
        <w:t>Hernando Bermúdez Gómez</w:t>
      </w:r>
    </w:p>
    <w:sectPr w:rsidR="00261A03" w:rsidRPr="00261A03"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C85F1" w14:textId="77777777" w:rsidR="00FF4AB0" w:rsidRDefault="00FF4AB0" w:rsidP="00EE7812">
      <w:pPr>
        <w:spacing w:after="0" w:line="240" w:lineRule="auto"/>
      </w:pPr>
      <w:r>
        <w:separator/>
      </w:r>
    </w:p>
  </w:endnote>
  <w:endnote w:type="continuationSeparator" w:id="0">
    <w:p w14:paraId="5F253650" w14:textId="77777777" w:rsidR="00FF4AB0" w:rsidRDefault="00FF4AB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0FA0D" w14:textId="77777777" w:rsidR="00FF4AB0" w:rsidRDefault="00FF4AB0" w:rsidP="00EE7812">
      <w:pPr>
        <w:spacing w:after="0" w:line="240" w:lineRule="auto"/>
      </w:pPr>
      <w:r>
        <w:separator/>
      </w:r>
    </w:p>
  </w:footnote>
  <w:footnote w:type="continuationSeparator" w:id="0">
    <w:p w14:paraId="3C276DC7" w14:textId="77777777" w:rsidR="00FF4AB0" w:rsidRDefault="00FF4AB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698A678" w:rsidR="00C04001" w:rsidRDefault="00C04001" w:rsidP="00613BC8">
    <w:pPr>
      <w:pStyle w:val="Encabezado"/>
      <w:tabs>
        <w:tab w:val="left" w:pos="2580"/>
        <w:tab w:val="left" w:pos="2985"/>
      </w:tabs>
      <w:spacing w:line="276" w:lineRule="auto"/>
      <w:jc w:val="right"/>
    </w:pPr>
    <w:r>
      <w:t>Número 2</w:t>
    </w:r>
    <w:r w:rsidR="00641FEB">
      <w:t>2</w:t>
    </w:r>
    <w:r w:rsidR="00C67B87">
      <w:t>86</w:t>
    </w:r>
    <w:r w:rsidR="00B13530">
      <w:t xml:space="preserve">, </w:t>
    </w:r>
    <w:r w:rsidR="001F557F">
      <w:t xml:space="preserve">agosto </w:t>
    </w:r>
    <w:r w:rsidR="00A22D23">
      <w:t>29</w:t>
    </w:r>
    <w:r>
      <w:t xml:space="preserve"> de 2016</w:t>
    </w:r>
  </w:p>
  <w:p w14:paraId="29566F03" w14:textId="77777777" w:rsidR="00C04001" w:rsidRDefault="00FF4AB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9"/>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8F"/>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E75"/>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D90"/>
    <w:rsid w:val="00047EB5"/>
    <w:rsid w:val="00047FBD"/>
    <w:rsid w:val="00050002"/>
    <w:rsid w:val="000500B2"/>
    <w:rsid w:val="00050341"/>
    <w:rsid w:val="00050742"/>
    <w:rsid w:val="000507E0"/>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1C44"/>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24"/>
    <w:rsid w:val="00085C83"/>
    <w:rsid w:val="00085C88"/>
    <w:rsid w:val="00085DAD"/>
    <w:rsid w:val="00085FB9"/>
    <w:rsid w:val="000861C2"/>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A9"/>
    <w:rsid w:val="000C11B3"/>
    <w:rsid w:val="000C1253"/>
    <w:rsid w:val="000C1423"/>
    <w:rsid w:val="000C14E3"/>
    <w:rsid w:val="000C15C6"/>
    <w:rsid w:val="000C164D"/>
    <w:rsid w:val="000C165B"/>
    <w:rsid w:val="000C1764"/>
    <w:rsid w:val="000C1A17"/>
    <w:rsid w:val="000C1A27"/>
    <w:rsid w:val="000C1A44"/>
    <w:rsid w:val="000C1B1F"/>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503E"/>
    <w:rsid w:val="000C52FA"/>
    <w:rsid w:val="000C5399"/>
    <w:rsid w:val="000C5432"/>
    <w:rsid w:val="000C577F"/>
    <w:rsid w:val="000C5B4E"/>
    <w:rsid w:val="000C5B7E"/>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EF"/>
    <w:rsid w:val="001E3748"/>
    <w:rsid w:val="001E3A77"/>
    <w:rsid w:val="001E3AA9"/>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57F"/>
    <w:rsid w:val="001F583A"/>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B15"/>
    <w:rsid w:val="00243B2B"/>
    <w:rsid w:val="00243BC0"/>
    <w:rsid w:val="00243BE7"/>
    <w:rsid w:val="00243F9A"/>
    <w:rsid w:val="00244403"/>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CF"/>
    <w:rsid w:val="002B459E"/>
    <w:rsid w:val="002B45AC"/>
    <w:rsid w:val="002B45DD"/>
    <w:rsid w:val="002B481F"/>
    <w:rsid w:val="002B4AE3"/>
    <w:rsid w:val="002B4C29"/>
    <w:rsid w:val="002B4DB1"/>
    <w:rsid w:val="002B518E"/>
    <w:rsid w:val="002B55A4"/>
    <w:rsid w:val="002B5645"/>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8F"/>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7BD"/>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07"/>
    <w:rsid w:val="003C1587"/>
    <w:rsid w:val="003C159D"/>
    <w:rsid w:val="003C1668"/>
    <w:rsid w:val="003C16D2"/>
    <w:rsid w:val="003C17C3"/>
    <w:rsid w:val="003C18B2"/>
    <w:rsid w:val="003C1B27"/>
    <w:rsid w:val="003C1C0F"/>
    <w:rsid w:val="003C1CE3"/>
    <w:rsid w:val="003C1CEA"/>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7F5"/>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AA3"/>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3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9CB"/>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0C65"/>
    <w:rsid w:val="004A10B5"/>
    <w:rsid w:val="004A131B"/>
    <w:rsid w:val="004A1532"/>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B3"/>
    <w:rsid w:val="004E12D9"/>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1B9"/>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417"/>
    <w:rsid w:val="00543586"/>
    <w:rsid w:val="0054381B"/>
    <w:rsid w:val="005439D2"/>
    <w:rsid w:val="00543A4E"/>
    <w:rsid w:val="00543C09"/>
    <w:rsid w:val="0054402A"/>
    <w:rsid w:val="005442D3"/>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7D0"/>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1DD"/>
    <w:rsid w:val="005722A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40"/>
    <w:rsid w:val="00592715"/>
    <w:rsid w:val="005927A7"/>
    <w:rsid w:val="00592852"/>
    <w:rsid w:val="0059293F"/>
    <w:rsid w:val="0059296A"/>
    <w:rsid w:val="00592971"/>
    <w:rsid w:val="00592ABE"/>
    <w:rsid w:val="00592E22"/>
    <w:rsid w:val="00592E2A"/>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27F9B"/>
    <w:rsid w:val="0063000A"/>
    <w:rsid w:val="00630033"/>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C8"/>
    <w:rsid w:val="00636D49"/>
    <w:rsid w:val="00636EEA"/>
    <w:rsid w:val="00637038"/>
    <w:rsid w:val="0063725D"/>
    <w:rsid w:val="006372D2"/>
    <w:rsid w:val="006373E4"/>
    <w:rsid w:val="006374C7"/>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B0B"/>
    <w:rsid w:val="00650CEC"/>
    <w:rsid w:val="00650E18"/>
    <w:rsid w:val="00650F13"/>
    <w:rsid w:val="0065107F"/>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8E3"/>
    <w:rsid w:val="006559A4"/>
    <w:rsid w:val="006559D2"/>
    <w:rsid w:val="00655ABD"/>
    <w:rsid w:val="00655D7D"/>
    <w:rsid w:val="006560BC"/>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5B4"/>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216"/>
    <w:rsid w:val="0069331A"/>
    <w:rsid w:val="00693498"/>
    <w:rsid w:val="006937E9"/>
    <w:rsid w:val="00693839"/>
    <w:rsid w:val="006939DA"/>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956"/>
    <w:rsid w:val="006A6A8D"/>
    <w:rsid w:val="006A6B95"/>
    <w:rsid w:val="006A6D9D"/>
    <w:rsid w:val="006A6E6F"/>
    <w:rsid w:val="006A6F6B"/>
    <w:rsid w:val="006A711D"/>
    <w:rsid w:val="006A712A"/>
    <w:rsid w:val="006A727E"/>
    <w:rsid w:val="006A73EA"/>
    <w:rsid w:val="006A74BC"/>
    <w:rsid w:val="006A74F4"/>
    <w:rsid w:val="006A75D1"/>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0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0A0"/>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7A"/>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D0"/>
    <w:rsid w:val="007C3CB8"/>
    <w:rsid w:val="007C3DD7"/>
    <w:rsid w:val="007C3EFA"/>
    <w:rsid w:val="007C4279"/>
    <w:rsid w:val="007C4370"/>
    <w:rsid w:val="007C4458"/>
    <w:rsid w:val="007C4463"/>
    <w:rsid w:val="007C474F"/>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55"/>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8B3"/>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94D"/>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31"/>
    <w:rsid w:val="00890A84"/>
    <w:rsid w:val="00890AED"/>
    <w:rsid w:val="00890B1A"/>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3025"/>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67"/>
    <w:rsid w:val="009D2FA9"/>
    <w:rsid w:val="009D31A6"/>
    <w:rsid w:val="009D31E2"/>
    <w:rsid w:val="009D322D"/>
    <w:rsid w:val="009D32C7"/>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A9F"/>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9C5"/>
    <w:rsid w:val="00A11B97"/>
    <w:rsid w:val="00A11D94"/>
    <w:rsid w:val="00A11EFB"/>
    <w:rsid w:val="00A12046"/>
    <w:rsid w:val="00A123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3A2"/>
    <w:rsid w:val="00A803B2"/>
    <w:rsid w:val="00A80408"/>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B7F"/>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3F13"/>
    <w:rsid w:val="00B1419C"/>
    <w:rsid w:val="00B1430A"/>
    <w:rsid w:val="00B14381"/>
    <w:rsid w:val="00B14388"/>
    <w:rsid w:val="00B14458"/>
    <w:rsid w:val="00B1465D"/>
    <w:rsid w:val="00B1491B"/>
    <w:rsid w:val="00B14A4F"/>
    <w:rsid w:val="00B14D54"/>
    <w:rsid w:val="00B14FB4"/>
    <w:rsid w:val="00B151ED"/>
    <w:rsid w:val="00B151F1"/>
    <w:rsid w:val="00B15563"/>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161"/>
    <w:rsid w:val="00B353D4"/>
    <w:rsid w:val="00B35926"/>
    <w:rsid w:val="00B359C3"/>
    <w:rsid w:val="00B35B4F"/>
    <w:rsid w:val="00B35BB6"/>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F2C"/>
    <w:rsid w:val="00B41FFC"/>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894"/>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91E"/>
    <w:rsid w:val="00B54A07"/>
    <w:rsid w:val="00B54BB7"/>
    <w:rsid w:val="00B54D3A"/>
    <w:rsid w:val="00B54DB8"/>
    <w:rsid w:val="00B551FC"/>
    <w:rsid w:val="00B552EC"/>
    <w:rsid w:val="00B5535F"/>
    <w:rsid w:val="00B55458"/>
    <w:rsid w:val="00B554DC"/>
    <w:rsid w:val="00B55519"/>
    <w:rsid w:val="00B5561A"/>
    <w:rsid w:val="00B5561D"/>
    <w:rsid w:val="00B55719"/>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D1"/>
    <w:rsid w:val="00B86223"/>
    <w:rsid w:val="00B8625D"/>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D76"/>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B8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484"/>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E1"/>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534"/>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61B"/>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890"/>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1A"/>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73"/>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4A1"/>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A95"/>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2C4"/>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99E"/>
    <w:rsid w:val="00EE2C62"/>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F2C"/>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549"/>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3B"/>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57C"/>
    <w:rsid w:val="00FB0944"/>
    <w:rsid w:val="00FB096E"/>
    <w:rsid w:val="00FB0A87"/>
    <w:rsid w:val="00FB0B23"/>
    <w:rsid w:val="00FB0E6A"/>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2F"/>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AE"/>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8D"/>
    <w:rsid w:val="00FD25B5"/>
    <w:rsid w:val="00FD2722"/>
    <w:rsid w:val="00FD28C4"/>
    <w:rsid w:val="00FD29BF"/>
    <w:rsid w:val="00FD2AAD"/>
    <w:rsid w:val="00FD2B70"/>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A75"/>
    <w:rsid w:val="00FE3A9F"/>
    <w:rsid w:val="00FE3BCD"/>
    <w:rsid w:val="00FE3C4B"/>
    <w:rsid w:val="00FE3DD3"/>
    <w:rsid w:val="00FE3DF7"/>
    <w:rsid w:val="00FE3FEC"/>
    <w:rsid w:val="00FE410E"/>
    <w:rsid w:val="00FE45DF"/>
    <w:rsid w:val="00FE493C"/>
    <w:rsid w:val="00FE49BE"/>
    <w:rsid w:val="00FE4B71"/>
    <w:rsid w:val="00FE4BDE"/>
    <w:rsid w:val="00FE4C82"/>
    <w:rsid w:val="00FE4C8D"/>
    <w:rsid w:val="00FE53F6"/>
    <w:rsid w:val="00FE545E"/>
    <w:rsid w:val="00FE5473"/>
    <w:rsid w:val="00FE55CD"/>
    <w:rsid w:val="00FE57EE"/>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AB0"/>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D1"/>
    <w:rsid w:val="00FF6627"/>
    <w:rsid w:val="00FF66BC"/>
    <w:rsid w:val="00FF66DA"/>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hics.org/eci/research/eci-research/gbes/gbes-for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org/es/documents/ud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462B6-064C-4C3E-A7CB-F2C5319D0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2514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2016-08-28T16:08:00Z</dcterms:created>
  <dcterms:modified xsi:type="dcterms:W3CDTF">2016-08-28T16:08:00Z</dcterms:modified>
</cp:coreProperties>
</file>