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205C9F" w14:textId="7D1A08E1" w:rsidR="002D59C9" w:rsidRPr="002D59C9" w:rsidRDefault="002D59C9" w:rsidP="002D59C9">
      <w:pPr>
        <w:keepNext/>
        <w:framePr w:dropCap="drop" w:lines="3" w:wrap="around" w:vAnchor="text" w:hAnchor="text"/>
        <w:spacing w:after="0" w:line="926" w:lineRule="exact"/>
        <w:textAlignment w:val="baseline"/>
        <w:rPr>
          <w:position w:val="-7"/>
          <w:sz w:val="120"/>
        </w:rPr>
      </w:pPr>
      <w:bookmarkStart w:id="0" w:name="_GoBack"/>
      <w:bookmarkEnd w:id="0"/>
      <w:r w:rsidRPr="002D59C9">
        <w:rPr>
          <w:position w:val="-7"/>
          <w:sz w:val="120"/>
        </w:rPr>
        <w:t>S</w:t>
      </w:r>
    </w:p>
    <w:p w14:paraId="315E2DF2" w14:textId="0FBA0F82" w:rsidR="002D59C9" w:rsidRDefault="002D59C9" w:rsidP="002D59C9">
      <w:r>
        <w:t xml:space="preserve">on muy interesantes las reflexiones que la </w:t>
      </w:r>
      <w:hyperlink r:id="rId8" w:history="1">
        <w:proofErr w:type="spellStart"/>
        <w:r w:rsidRPr="002D59C9">
          <w:rPr>
            <w:rStyle w:val="Hipervnculo"/>
          </w:rPr>
          <w:t>Federation</w:t>
        </w:r>
        <w:proofErr w:type="spellEnd"/>
        <w:r w:rsidRPr="002D59C9">
          <w:rPr>
            <w:rStyle w:val="Hipervnculo"/>
          </w:rPr>
          <w:t xml:space="preserve"> of </w:t>
        </w:r>
        <w:proofErr w:type="spellStart"/>
        <w:r w:rsidRPr="002D59C9">
          <w:rPr>
            <w:rStyle w:val="Hipervnculo"/>
          </w:rPr>
          <w:t>European</w:t>
        </w:r>
        <w:proofErr w:type="spellEnd"/>
        <w:r w:rsidRPr="002D59C9">
          <w:rPr>
            <w:rStyle w:val="Hipervnculo"/>
          </w:rPr>
          <w:t xml:space="preserve"> </w:t>
        </w:r>
        <w:proofErr w:type="spellStart"/>
        <w:r w:rsidRPr="002D59C9">
          <w:rPr>
            <w:rStyle w:val="Hipervnculo"/>
          </w:rPr>
          <w:t>Accountants</w:t>
        </w:r>
        <w:proofErr w:type="spellEnd"/>
      </w:hyperlink>
      <w:r>
        <w:t xml:space="preserve"> transmitió al PCAOB con ocasión de la consulta sobre el proyecto ‘‘</w:t>
      </w:r>
      <w:proofErr w:type="spellStart"/>
      <w:r w:rsidRPr="002D59C9">
        <w:rPr>
          <w:i/>
        </w:rPr>
        <w:t>Strengthen</w:t>
      </w:r>
      <w:proofErr w:type="spellEnd"/>
      <w:r w:rsidRPr="002D59C9">
        <w:rPr>
          <w:i/>
        </w:rPr>
        <w:t xml:space="preserve"> </w:t>
      </w:r>
      <w:proofErr w:type="spellStart"/>
      <w:r w:rsidRPr="002D59C9">
        <w:rPr>
          <w:i/>
        </w:rPr>
        <w:t>Requirements</w:t>
      </w:r>
      <w:proofErr w:type="spellEnd"/>
      <w:r w:rsidRPr="002D59C9">
        <w:rPr>
          <w:i/>
        </w:rPr>
        <w:t xml:space="preserve"> </w:t>
      </w:r>
      <w:proofErr w:type="spellStart"/>
      <w:r w:rsidRPr="002D59C9">
        <w:rPr>
          <w:i/>
        </w:rPr>
        <w:t>for</w:t>
      </w:r>
      <w:proofErr w:type="spellEnd"/>
      <w:r w:rsidRPr="002D59C9">
        <w:rPr>
          <w:i/>
        </w:rPr>
        <w:t xml:space="preserve"> Auditor </w:t>
      </w:r>
      <w:proofErr w:type="spellStart"/>
      <w:r w:rsidRPr="002D59C9">
        <w:rPr>
          <w:i/>
        </w:rPr>
        <w:t>Supervision</w:t>
      </w:r>
      <w:proofErr w:type="spellEnd"/>
      <w:r w:rsidRPr="002D59C9">
        <w:rPr>
          <w:i/>
        </w:rPr>
        <w:t xml:space="preserve"> of </w:t>
      </w:r>
      <w:proofErr w:type="spellStart"/>
      <w:r w:rsidRPr="002D59C9">
        <w:rPr>
          <w:i/>
        </w:rPr>
        <w:t>Other</w:t>
      </w:r>
      <w:proofErr w:type="spellEnd"/>
      <w:r w:rsidRPr="002D59C9">
        <w:rPr>
          <w:i/>
        </w:rPr>
        <w:t xml:space="preserve"> </w:t>
      </w:r>
      <w:proofErr w:type="spellStart"/>
      <w:r w:rsidRPr="002D59C9">
        <w:rPr>
          <w:i/>
        </w:rPr>
        <w:t>Auditors</w:t>
      </w:r>
      <w:proofErr w:type="spellEnd"/>
      <w:r>
        <w:t>’’.</w:t>
      </w:r>
      <w:r w:rsidR="008A4F43">
        <w:t xml:space="preserve"> </w:t>
      </w:r>
      <w:r w:rsidR="008644F4">
        <w:t>Por lo general</w:t>
      </w:r>
      <w:r w:rsidR="00C809BB">
        <w:t>,</w:t>
      </w:r>
      <w:r w:rsidR="008644F4">
        <w:t xml:space="preserve"> la conversación entre los organismos estadounidenses y los europeos está llena de muchos puntos </w:t>
      </w:r>
      <w:r w:rsidR="00E23920">
        <w:t>significativos</w:t>
      </w:r>
      <w:r w:rsidR="008644F4">
        <w:t>, como corresponde a los dos más importantes bloques en materia de contabilidad, información financiera y aseguramiento de información.</w:t>
      </w:r>
    </w:p>
    <w:p w14:paraId="367E4C01" w14:textId="22F23248" w:rsidR="00EE28F2" w:rsidRDefault="00C809BB" w:rsidP="002D59C9">
      <w:r>
        <w:t>La auditoría de grupos de sociedades puede ser muy compleja, sobre todo cuando se trata de multinacionales, puesto que el grupo debe cumplir múltiples reglas, según las concepciones de cada jurisdicción.</w:t>
      </w:r>
      <w:r w:rsidR="00E2057A">
        <w:t xml:space="preserve"> A ello hay que añadirle las diferencias culturales, que comprenden cuestiones idiomáticas, éticas y políticas.</w:t>
      </w:r>
      <w:r w:rsidR="008A4F43">
        <w:t xml:space="preserve"> </w:t>
      </w:r>
      <w:r w:rsidR="00043511">
        <w:t>Una cosa es asumir la auditoría principal cuando se hace parte de una red que examinará las distintas unidades y otra muy distinta y difícil es tratar de hacer este trabajo con auditores de diferentes enfoques, competencias y controles.</w:t>
      </w:r>
    </w:p>
    <w:p w14:paraId="3C574DA1" w14:textId="0C664F1D" w:rsidR="000242FB" w:rsidRDefault="0005084B" w:rsidP="0005084B">
      <w:pPr>
        <w:rPr>
          <w:lang w:val="en-US"/>
        </w:rPr>
      </w:pPr>
      <w:proofErr w:type="spellStart"/>
      <w:r w:rsidRPr="0005084B">
        <w:rPr>
          <w:lang w:val="en-US"/>
        </w:rPr>
        <w:t>Según</w:t>
      </w:r>
      <w:proofErr w:type="spellEnd"/>
      <w:r w:rsidRPr="0005084B">
        <w:rPr>
          <w:lang w:val="en-US"/>
        </w:rPr>
        <w:t xml:space="preserve"> FEE, “(…) </w:t>
      </w:r>
      <w:r w:rsidRPr="0005084B">
        <w:rPr>
          <w:i/>
          <w:lang w:val="en-US"/>
        </w:rPr>
        <w:t>They may focus on quality control policies and procedures or ignore the work performed by other auditors. However, they cannot make any general assumptions, the conduct of such audits very much depends on specific facts and circumstances. For instance, it is not always better for the lead auditor to perform the work than for the other auditors, it is not always better to visit locations than to review files remotely, and it is not always better to review files than it is to use questionnaires.</w:t>
      </w:r>
      <w:r>
        <w:rPr>
          <w:lang w:val="en-US"/>
        </w:rPr>
        <w:t xml:space="preserve"> (…)”.</w:t>
      </w:r>
    </w:p>
    <w:p w14:paraId="7C10719A" w14:textId="222319DE" w:rsidR="00084810" w:rsidRDefault="0005084B" w:rsidP="008A4F43">
      <w:pPr>
        <w:rPr>
          <w:lang w:val="es-ES"/>
        </w:rPr>
      </w:pPr>
      <w:r w:rsidRPr="0005084B">
        <w:rPr>
          <w:lang w:val="es-ES"/>
        </w:rPr>
        <w:t>Como en Colombia hemos basado las decision</w:t>
      </w:r>
      <w:r>
        <w:rPr>
          <w:lang w:val="es-ES"/>
        </w:rPr>
        <w:t>e</w:t>
      </w:r>
      <w:r w:rsidRPr="0005084B">
        <w:rPr>
          <w:lang w:val="es-ES"/>
        </w:rPr>
        <w:t>s asamblearias en los estados individuales o separados de las compañ</w:t>
      </w:r>
      <w:r>
        <w:rPr>
          <w:lang w:val="es-ES"/>
        </w:rPr>
        <w:t>ías, no tenemos mucha experiencia en la auditoría de estados consolidados.</w:t>
      </w:r>
      <w:r w:rsidR="001F5957">
        <w:rPr>
          <w:lang w:val="es-ES"/>
        </w:rPr>
        <w:t xml:space="preserve"> No nos hemos enfrentado a la necesidad de resolver si se confía o no en la auditoría de las subordinadas.</w:t>
      </w:r>
      <w:r w:rsidR="00772C96">
        <w:rPr>
          <w:lang w:val="es-ES"/>
        </w:rPr>
        <w:t xml:space="preserve"> Pero ahora, como las normas contables y de información financiera centran la atención en los estados consolidados, habrá que ocuparse de resolver el grado de confianza en cada auditor.</w:t>
      </w:r>
      <w:r w:rsidR="00084810">
        <w:rPr>
          <w:lang w:val="es-ES"/>
        </w:rPr>
        <w:t xml:space="preserve"> </w:t>
      </w:r>
      <w:r w:rsidR="008A4F43">
        <w:rPr>
          <w:lang w:val="es-ES"/>
        </w:rPr>
        <w:t xml:space="preserve">Durante años, los auditores principales han limitado sus opiniones al proceso de integración de la información para producir un estado consolidado y no se han ocupado de la razonabilidad de las declaraciones de cada unidad. Con las nuevas normas colombianas las cosas tienen que cambiar. Si el auditor de la matriz o controlante decide </w:t>
      </w:r>
      <w:r w:rsidR="00084810" w:rsidRPr="008A4F43">
        <w:rPr>
          <w:lang w:val="es-ES"/>
        </w:rPr>
        <w:t>actua</w:t>
      </w:r>
      <w:r w:rsidR="00084810">
        <w:rPr>
          <w:lang w:val="es-ES"/>
        </w:rPr>
        <w:t>r</w:t>
      </w:r>
      <w:r w:rsidR="008A4F43" w:rsidRPr="008A4F43">
        <w:rPr>
          <w:lang w:val="es-ES"/>
        </w:rPr>
        <w:t xml:space="preserve"> como auditor de los estados financieros del grupo</w:t>
      </w:r>
      <w:r w:rsidR="008A4F43">
        <w:rPr>
          <w:lang w:val="es-ES"/>
        </w:rPr>
        <w:t xml:space="preserve">, tendrá como objetivos: </w:t>
      </w:r>
      <w:r w:rsidR="008A4F43" w:rsidRPr="00084810">
        <w:rPr>
          <w:i/>
          <w:lang w:val="es-ES"/>
        </w:rPr>
        <w:t>“(…) (i) la comunicación clara con los auditores de los componentes sobre el alcance y el momento de realización de su trabajo sobre la información financiera relacionada con los componentes, así como sobre sus hallazgos; y (ii) la obtención de evidencia de auditoría suficiente y adecuada sobre la información financiera de los componentes y el proceso de consolidación, para expresar una opinión sobre si los estados financieros del grupo han sido preparados, en todos los aspectos materiales, de conformidad con el marco de información financiera aplicable</w:t>
      </w:r>
      <w:r w:rsidR="008A4F43" w:rsidRPr="008A4F43">
        <w:rPr>
          <w:lang w:val="es-ES"/>
        </w:rPr>
        <w:t>.</w:t>
      </w:r>
      <w:r w:rsidR="00084810">
        <w:rPr>
          <w:lang w:val="es-ES"/>
        </w:rPr>
        <w:t xml:space="preserve"> (…)”. Por lo tanto, atrás quedará el trabajo independiente de cada auditor.</w:t>
      </w:r>
    </w:p>
    <w:p w14:paraId="1D4C2356" w14:textId="76B00586" w:rsidR="00084810" w:rsidRPr="00DC5A75" w:rsidRDefault="00084810" w:rsidP="00DC5A75">
      <w:pPr>
        <w:jc w:val="right"/>
        <w:rPr>
          <w:i/>
          <w:lang w:val="es-ES"/>
        </w:rPr>
      </w:pPr>
      <w:r w:rsidRPr="00DC5A75">
        <w:rPr>
          <w:i/>
          <w:lang w:val="es-ES"/>
        </w:rPr>
        <w:t>Hernando Bermúdez Gómez</w:t>
      </w:r>
    </w:p>
    <w:sectPr w:rsidR="00084810" w:rsidRPr="00DC5A75"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86179" w14:textId="77777777" w:rsidR="003D2AE0" w:rsidRDefault="003D2AE0" w:rsidP="00EE7812">
      <w:pPr>
        <w:spacing w:after="0" w:line="240" w:lineRule="auto"/>
      </w:pPr>
      <w:r>
        <w:separator/>
      </w:r>
    </w:p>
  </w:endnote>
  <w:endnote w:type="continuationSeparator" w:id="0">
    <w:p w14:paraId="4CDF6AE9" w14:textId="77777777" w:rsidR="003D2AE0" w:rsidRDefault="003D2AE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82BDBE" w14:textId="77777777" w:rsidR="003D2AE0" w:rsidRDefault="003D2AE0" w:rsidP="00EE7812">
      <w:pPr>
        <w:spacing w:after="0" w:line="240" w:lineRule="auto"/>
      </w:pPr>
      <w:r>
        <w:separator/>
      </w:r>
    </w:p>
  </w:footnote>
  <w:footnote w:type="continuationSeparator" w:id="0">
    <w:p w14:paraId="491D87DE" w14:textId="77777777" w:rsidR="003D2AE0" w:rsidRDefault="003D2AE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5F8320D" w:rsidR="00C04001" w:rsidRDefault="00C04001" w:rsidP="00613BC8">
    <w:pPr>
      <w:pStyle w:val="Encabezado"/>
      <w:tabs>
        <w:tab w:val="left" w:pos="2580"/>
        <w:tab w:val="left" w:pos="2985"/>
      </w:tabs>
      <w:spacing w:line="276" w:lineRule="auto"/>
      <w:jc w:val="right"/>
    </w:pPr>
    <w:r>
      <w:t>Número 2</w:t>
    </w:r>
    <w:r w:rsidR="00641FEB">
      <w:t>2</w:t>
    </w:r>
    <w:r w:rsidR="00C63790">
      <w:t>90</w:t>
    </w:r>
    <w:r w:rsidR="00B13530">
      <w:t xml:space="preserve">, </w:t>
    </w:r>
    <w:r w:rsidR="001F557F">
      <w:t xml:space="preserve">agosto </w:t>
    </w:r>
    <w:r w:rsidR="00A22D23">
      <w:t>29</w:t>
    </w:r>
    <w:r>
      <w:t xml:space="preserve"> de 2016</w:t>
    </w:r>
  </w:p>
  <w:p w14:paraId="29566F03" w14:textId="77777777" w:rsidR="00C04001" w:rsidRDefault="003D2AE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9"/>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1028"/>
    <w:rsid w:val="000211C1"/>
    <w:rsid w:val="0002120D"/>
    <w:rsid w:val="000212CE"/>
    <w:rsid w:val="00021369"/>
    <w:rsid w:val="0002160A"/>
    <w:rsid w:val="000216EE"/>
    <w:rsid w:val="000217C1"/>
    <w:rsid w:val="00021B56"/>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2FB"/>
    <w:rsid w:val="00024316"/>
    <w:rsid w:val="00024329"/>
    <w:rsid w:val="000246E8"/>
    <w:rsid w:val="000246FA"/>
    <w:rsid w:val="00024861"/>
    <w:rsid w:val="0002487C"/>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8F"/>
    <w:rsid w:val="00032397"/>
    <w:rsid w:val="00032639"/>
    <w:rsid w:val="0003274D"/>
    <w:rsid w:val="000327A6"/>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511"/>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E75"/>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1C44"/>
    <w:rsid w:val="0007215E"/>
    <w:rsid w:val="000723C5"/>
    <w:rsid w:val="000723E1"/>
    <w:rsid w:val="00072504"/>
    <w:rsid w:val="00072574"/>
    <w:rsid w:val="00072936"/>
    <w:rsid w:val="00072D3F"/>
    <w:rsid w:val="00072DAD"/>
    <w:rsid w:val="000733CF"/>
    <w:rsid w:val="00073475"/>
    <w:rsid w:val="000734BD"/>
    <w:rsid w:val="00073847"/>
    <w:rsid w:val="00073A02"/>
    <w:rsid w:val="00073E0C"/>
    <w:rsid w:val="00073FAC"/>
    <w:rsid w:val="00073FEA"/>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B22"/>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94"/>
    <w:rsid w:val="000850C5"/>
    <w:rsid w:val="0008516F"/>
    <w:rsid w:val="000853C7"/>
    <w:rsid w:val="000856F8"/>
    <w:rsid w:val="00085A56"/>
    <w:rsid w:val="00085C24"/>
    <w:rsid w:val="00085C83"/>
    <w:rsid w:val="00085C88"/>
    <w:rsid w:val="00085DAD"/>
    <w:rsid w:val="00085FB9"/>
    <w:rsid w:val="000861C2"/>
    <w:rsid w:val="0008643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213"/>
    <w:rsid w:val="000915EE"/>
    <w:rsid w:val="000915F0"/>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165"/>
    <w:rsid w:val="0009533E"/>
    <w:rsid w:val="000954AB"/>
    <w:rsid w:val="00095581"/>
    <w:rsid w:val="000957FD"/>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B08"/>
    <w:rsid w:val="000B40F9"/>
    <w:rsid w:val="000B4190"/>
    <w:rsid w:val="000B428A"/>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E3"/>
    <w:rsid w:val="000C15C6"/>
    <w:rsid w:val="000C164D"/>
    <w:rsid w:val="000C165B"/>
    <w:rsid w:val="000C1764"/>
    <w:rsid w:val="000C1A17"/>
    <w:rsid w:val="000C1A27"/>
    <w:rsid w:val="000C1A44"/>
    <w:rsid w:val="000C1B1F"/>
    <w:rsid w:val="000C1D79"/>
    <w:rsid w:val="000C1ED6"/>
    <w:rsid w:val="000C1F70"/>
    <w:rsid w:val="000C2086"/>
    <w:rsid w:val="000C21FA"/>
    <w:rsid w:val="000C25E4"/>
    <w:rsid w:val="000C27C8"/>
    <w:rsid w:val="000C28BB"/>
    <w:rsid w:val="000C296C"/>
    <w:rsid w:val="000C29CA"/>
    <w:rsid w:val="000C2B7A"/>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503E"/>
    <w:rsid w:val="000C52FA"/>
    <w:rsid w:val="000C5399"/>
    <w:rsid w:val="000C5432"/>
    <w:rsid w:val="000C577F"/>
    <w:rsid w:val="000C5B4E"/>
    <w:rsid w:val="000C5B7E"/>
    <w:rsid w:val="000C5C15"/>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1AE"/>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7CA"/>
    <w:rsid w:val="000E5A9B"/>
    <w:rsid w:val="000E5B30"/>
    <w:rsid w:val="000E5DDE"/>
    <w:rsid w:val="000E602A"/>
    <w:rsid w:val="000E6067"/>
    <w:rsid w:val="000E6154"/>
    <w:rsid w:val="000E61E7"/>
    <w:rsid w:val="000E643C"/>
    <w:rsid w:val="000E6721"/>
    <w:rsid w:val="000E6B6A"/>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62D"/>
    <w:rsid w:val="00106C23"/>
    <w:rsid w:val="00106D19"/>
    <w:rsid w:val="00106D27"/>
    <w:rsid w:val="00106ECA"/>
    <w:rsid w:val="001070D8"/>
    <w:rsid w:val="001071B3"/>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D1"/>
    <w:rsid w:val="00131AED"/>
    <w:rsid w:val="0013203C"/>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BF0"/>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B6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17C"/>
    <w:rsid w:val="001801F8"/>
    <w:rsid w:val="001802BD"/>
    <w:rsid w:val="0018036B"/>
    <w:rsid w:val="00180377"/>
    <w:rsid w:val="0018037C"/>
    <w:rsid w:val="00180396"/>
    <w:rsid w:val="001803B7"/>
    <w:rsid w:val="001803EB"/>
    <w:rsid w:val="001804DC"/>
    <w:rsid w:val="001804E6"/>
    <w:rsid w:val="001806C5"/>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EF"/>
    <w:rsid w:val="001E3748"/>
    <w:rsid w:val="001E3A77"/>
    <w:rsid w:val="001E3AA9"/>
    <w:rsid w:val="001E3ABC"/>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57F"/>
    <w:rsid w:val="001F583A"/>
    <w:rsid w:val="001F5957"/>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968"/>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B15"/>
    <w:rsid w:val="00243B2B"/>
    <w:rsid w:val="00243BC0"/>
    <w:rsid w:val="00243BE7"/>
    <w:rsid w:val="00243F9A"/>
    <w:rsid w:val="00244403"/>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0D99"/>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CF"/>
    <w:rsid w:val="002B459E"/>
    <w:rsid w:val="002B45AC"/>
    <w:rsid w:val="002B45DD"/>
    <w:rsid w:val="002B481F"/>
    <w:rsid w:val="002B4AE3"/>
    <w:rsid w:val="002B4C29"/>
    <w:rsid w:val="002B4DB1"/>
    <w:rsid w:val="002B518E"/>
    <w:rsid w:val="002B55A4"/>
    <w:rsid w:val="002B5645"/>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9A"/>
    <w:rsid w:val="002C59AA"/>
    <w:rsid w:val="002C59BA"/>
    <w:rsid w:val="002C5A55"/>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D8F"/>
    <w:rsid w:val="002F304B"/>
    <w:rsid w:val="002F318C"/>
    <w:rsid w:val="002F3215"/>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95C"/>
    <w:rsid w:val="00312BD1"/>
    <w:rsid w:val="00312BF7"/>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125"/>
    <w:rsid w:val="0035130D"/>
    <w:rsid w:val="00351392"/>
    <w:rsid w:val="0035174F"/>
    <w:rsid w:val="003517A2"/>
    <w:rsid w:val="003517BD"/>
    <w:rsid w:val="00351A4C"/>
    <w:rsid w:val="00351AB0"/>
    <w:rsid w:val="00351D25"/>
    <w:rsid w:val="00351E90"/>
    <w:rsid w:val="00351FD7"/>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390"/>
    <w:rsid w:val="0037649F"/>
    <w:rsid w:val="003766CD"/>
    <w:rsid w:val="003767D8"/>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07"/>
    <w:rsid w:val="003C1587"/>
    <w:rsid w:val="003C159D"/>
    <w:rsid w:val="003C1668"/>
    <w:rsid w:val="003C16D2"/>
    <w:rsid w:val="003C17C3"/>
    <w:rsid w:val="003C18B2"/>
    <w:rsid w:val="003C1B27"/>
    <w:rsid w:val="003C1C0F"/>
    <w:rsid w:val="003C1CE3"/>
    <w:rsid w:val="003C1CEA"/>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9F"/>
    <w:rsid w:val="003C46AD"/>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AE0"/>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24"/>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7F5"/>
    <w:rsid w:val="003F2836"/>
    <w:rsid w:val="003F2843"/>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AB7"/>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281"/>
    <w:rsid w:val="0041152B"/>
    <w:rsid w:val="00411742"/>
    <w:rsid w:val="00411768"/>
    <w:rsid w:val="004118D5"/>
    <w:rsid w:val="00411A04"/>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AA3"/>
    <w:rsid w:val="00450D94"/>
    <w:rsid w:val="0045114D"/>
    <w:rsid w:val="00451592"/>
    <w:rsid w:val="004515B8"/>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338"/>
    <w:rsid w:val="00470350"/>
    <w:rsid w:val="004703A2"/>
    <w:rsid w:val="0047040F"/>
    <w:rsid w:val="00470502"/>
    <w:rsid w:val="00470B80"/>
    <w:rsid w:val="00470B88"/>
    <w:rsid w:val="00470BAD"/>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9CB"/>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3EC"/>
    <w:rsid w:val="004A06AC"/>
    <w:rsid w:val="004A0815"/>
    <w:rsid w:val="004A0983"/>
    <w:rsid w:val="004A0B18"/>
    <w:rsid w:val="004A0C65"/>
    <w:rsid w:val="004A10B5"/>
    <w:rsid w:val="004A131B"/>
    <w:rsid w:val="004A1532"/>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AAC"/>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1B9"/>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079"/>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586"/>
    <w:rsid w:val="0054381B"/>
    <w:rsid w:val="005439D2"/>
    <w:rsid w:val="00543A4E"/>
    <w:rsid w:val="00543C09"/>
    <w:rsid w:val="0054402A"/>
    <w:rsid w:val="005442D3"/>
    <w:rsid w:val="00544308"/>
    <w:rsid w:val="005444A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721"/>
    <w:rsid w:val="005477D0"/>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5E0"/>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842"/>
    <w:rsid w:val="00554A08"/>
    <w:rsid w:val="00554C00"/>
    <w:rsid w:val="00554D91"/>
    <w:rsid w:val="00554E0B"/>
    <w:rsid w:val="00554E36"/>
    <w:rsid w:val="0055514A"/>
    <w:rsid w:val="005552DF"/>
    <w:rsid w:val="0055540F"/>
    <w:rsid w:val="00555453"/>
    <w:rsid w:val="005554DB"/>
    <w:rsid w:val="0055556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82"/>
    <w:rsid w:val="00571F6B"/>
    <w:rsid w:val="00572049"/>
    <w:rsid w:val="005720BA"/>
    <w:rsid w:val="005721DD"/>
    <w:rsid w:val="005722AE"/>
    <w:rsid w:val="00572551"/>
    <w:rsid w:val="005725E6"/>
    <w:rsid w:val="00572854"/>
    <w:rsid w:val="00572BFA"/>
    <w:rsid w:val="00572DF5"/>
    <w:rsid w:val="0057303F"/>
    <w:rsid w:val="0057309B"/>
    <w:rsid w:val="005730D6"/>
    <w:rsid w:val="005733A3"/>
    <w:rsid w:val="005735C9"/>
    <w:rsid w:val="005736D4"/>
    <w:rsid w:val="005738A8"/>
    <w:rsid w:val="005739D3"/>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336"/>
    <w:rsid w:val="005813E3"/>
    <w:rsid w:val="005814E9"/>
    <w:rsid w:val="00581787"/>
    <w:rsid w:val="00581903"/>
    <w:rsid w:val="005819E5"/>
    <w:rsid w:val="005819FE"/>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40"/>
    <w:rsid w:val="00592715"/>
    <w:rsid w:val="005927A7"/>
    <w:rsid w:val="00592852"/>
    <w:rsid w:val="0059293F"/>
    <w:rsid w:val="0059296A"/>
    <w:rsid w:val="00592971"/>
    <w:rsid w:val="00592ABE"/>
    <w:rsid w:val="00592E22"/>
    <w:rsid w:val="00592E2A"/>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0A6"/>
    <w:rsid w:val="005A159A"/>
    <w:rsid w:val="005A15BE"/>
    <w:rsid w:val="005A160C"/>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A93"/>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554"/>
    <w:rsid w:val="005C67F3"/>
    <w:rsid w:val="005C693F"/>
    <w:rsid w:val="005C6953"/>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25"/>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6FC2"/>
    <w:rsid w:val="0062723A"/>
    <w:rsid w:val="006274D2"/>
    <w:rsid w:val="006275E8"/>
    <w:rsid w:val="00627635"/>
    <w:rsid w:val="00627684"/>
    <w:rsid w:val="006277AF"/>
    <w:rsid w:val="0062783F"/>
    <w:rsid w:val="00627949"/>
    <w:rsid w:val="00627B41"/>
    <w:rsid w:val="00627B65"/>
    <w:rsid w:val="00627F66"/>
    <w:rsid w:val="00627F9B"/>
    <w:rsid w:val="0063000A"/>
    <w:rsid w:val="00630033"/>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C8"/>
    <w:rsid w:val="00636D49"/>
    <w:rsid w:val="00636EEA"/>
    <w:rsid w:val="00637038"/>
    <w:rsid w:val="0063725D"/>
    <w:rsid w:val="006372D2"/>
    <w:rsid w:val="006373E4"/>
    <w:rsid w:val="006374C7"/>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B0B"/>
    <w:rsid w:val="00650CEC"/>
    <w:rsid w:val="00650E18"/>
    <w:rsid w:val="00650F13"/>
    <w:rsid w:val="0065107F"/>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8E3"/>
    <w:rsid w:val="006559A4"/>
    <w:rsid w:val="006559D2"/>
    <w:rsid w:val="00655ABD"/>
    <w:rsid w:val="00655D7D"/>
    <w:rsid w:val="006560BC"/>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5B4"/>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216"/>
    <w:rsid w:val="0069331A"/>
    <w:rsid w:val="00693498"/>
    <w:rsid w:val="006937E9"/>
    <w:rsid w:val="00693839"/>
    <w:rsid w:val="006939DA"/>
    <w:rsid w:val="00693A62"/>
    <w:rsid w:val="00693D06"/>
    <w:rsid w:val="00693E3E"/>
    <w:rsid w:val="00694132"/>
    <w:rsid w:val="00694199"/>
    <w:rsid w:val="00694240"/>
    <w:rsid w:val="006942F5"/>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956"/>
    <w:rsid w:val="006A6A8D"/>
    <w:rsid w:val="006A6B95"/>
    <w:rsid w:val="006A6D9D"/>
    <w:rsid w:val="006A6E6F"/>
    <w:rsid w:val="006A6F6B"/>
    <w:rsid w:val="006A711D"/>
    <w:rsid w:val="006A712A"/>
    <w:rsid w:val="006A727E"/>
    <w:rsid w:val="006A73EA"/>
    <w:rsid w:val="006A74BC"/>
    <w:rsid w:val="006A74F4"/>
    <w:rsid w:val="006A75D1"/>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517"/>
    <w:rsid w:val="006F1554"/>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0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096"/>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9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50F"/>
    <w:rsid w:val="00777655"/>
    <w:rsid w:val="00777952"/>
    <w:rsid w:val="007779A0"/>
    <w:rsid w:val="007779B6"/>
    <w:rsid w:val="00777A00"/>
    <w:rsid w:val="00777C26"/>
    <w:rsid w:val="00777C4E"/>
    <w:rsid w:val="00777F54"/>
    <w:rsid w:val="00777F96"/>
    <w:rsid w:val="007800A0"/>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6BF"/>
    <w:rsid w:val="007B18A3"/>
    <w:rsid w:val="007B18C5"/>
    <w:rsid w:val="007B1A6E"/>
    <w:rsid w:val="007B1D63"/>
    <w:rsid w:val="007B1F60"/>
    <w:rsid w:val="007B1F6A"/>
    <w:rsid w:val="007B1F79"/>
    <w:rsid w:val="007B222B"/>
    <w:rsid w:val="007B2459"/>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7A"/>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D0"/>
    <w:rsid w:val="007C3CB8"/>
    <w:rsid w:val="007C3DD7"/>
    <w:rsid w:val="007C3EFA"/>
    <w:rsid w:val="007C4279"/>
    <w:rsid w:val="007C4370"/>
    <w:rsid w:val="007C4458"/>
    <w:rsid w:val="007C4463"/>
    <w:rsid w:val="007C474F"/>
    <w:rsid w:val="007C48E9"/>
    <w:rsid w:val="007C49AD"/>
    <w:rsid w:val="007C4B4A"/>
    <w:rsid w:val="007C4BB3"/>
    <w:rsid w:val="007C4D6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C06"/>
    <w:rsid w:val="00824C90"/>
    <w:rsid w:val="00824D39"/>
    <w:rsid w:val="00824D3E"/>
    <w:rsid w:val="00824E5A"/>
    <w:rsid w:val="00825055"/>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94D"/>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CF7"/>
    <w:rsid w:val="00883D96"/>
    <w:rsid w:val="00883DD3"/>
    <w:rsid w:val="00883E2A"/>
    <w:rsid w:val="00883E88"/>
    <w:rsid w:val="00883F92"/>
    <w:rsid w:val="00884465"/>
    <w:rsid w:val="008844C3"/>
    <w:rsid w:val="008844E3"/>
    <w:rsid w:val="008845F6"/>
    <w:rsid w:val="00884791"/>
    <w:rsid w:val="00884873"/>
    <w:rsid w:val="00884BA6"/>
    <w:rsid w:val="00884C78"/>
    <w:rsid w:val="00884C96"/>
    <w:rsid w:val="00884D0A"/>
    <w:rsid w:val="00884FE6"/>
    <w:rsid w:val="0088500A"/>
    <w:rsid w:val="00885228"/>
    <w:rsid w:val="00885256"/>
    <w:rsid w:val="0088538D"/>
    <w:rsid w:val="008857D5"/>
    <w:rsid w:val="008858AB"/>
    <w:rsid w:val="008858B3"/>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31"/>
    <w:rsid w:val="00890A84"/>
    <w:rsid w:val="00890AED"/>
    <w:rsid w:val="00890B1A"/>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38C"/>
    <w:rsid w:val="008974E5"/>
    <w:rsid w:val="00897523"/>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DC"/>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4F43"/>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761"/>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25"/>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546"/>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0AF"/>
    <w:rsid w:val="0094016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3025"/>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752"/>
    <w:rsid w:val="009C58E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A9F"/>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EB5"/>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3C"/>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E03"/>
    <w:rsid w:val="00A1122D"/>
    <w:rsid w:val="00A11360"/>
    <w:rsid w:val="00A1144E"/>
    <w:rsid w:val="00A119C5"/>
    <w:rsid w:val="00A11B97"/>
    <w:rsid w:val="00A11D94"/>
    <w:rsid w:val="00A11EFB"/>
    <w:rsid w:val="00A12046"/>
    <w:rsid w:val="00A123C3"/>
    <w:rsid w:val="00A125EE"/>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CC0"/>
    <w:rsid w:val="00A21CD6"/>
    <w:rsid w:val="00A21F0D"/>
    <w:rsid w:val="00A22052"/>
    <w:rsid w:val="00A220F9"/>
    <w:rsid w:val="00A22137"/>
    <w:rsid w:val="00A22161"/>
    <w:rsid w:val="00A223C8"/>
    <w:rsid w:val="00A22456"/>
    <w:rsid w:val="00A22692"/>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51A"/>
    <w:rsid w:val="00A2551E"/>
    <w:rsid w:val="00A2554B"/>
    <w:rsid w:val="00A256E3"/>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BC6"/>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9E7"/>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3A2"/>
    <w:rsid w:val="00A803B2"/>
    <w:rsid w:val="00A80408"/>
    <w:rsid w:val="00A8054F"/>
    <w:rsid w:val="00A80633"/>
    <w:rsid w:val="00A806D8"/>
    <w:rsid w:val="00A806FD"/>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392"/>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B7F"/>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776"/>
    <w:rsid w:val="00AE27A9"/>
    <w:rsid w:val="00AE27F1"/>
    <w:rsid w:val="00AE2934"/>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7A4"/>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3F13"/>
    <w:rsid w:val="00B1419C"/>
    <w:rsid w:val="00B1430A"/>
    <w:rsid w:val="00B14381"/>
    <w:rsid w:val="00B14388"/>
    <w:rsid w:val="00B14458"/>
    <w:rsid w:val="00B1465D"/>
    <w:rsid w:val="00B1491B"/>
    <w:rsid w:val="00B14A4F"/>
    <w:rsid w:val="00B14D54"/>
    <w:rsid w:val="00B14FB4"/>
    <w:rsid w:val="00B151ED"/>
    <w:rsid w:val="00B151F1"/>
    <w:rsid w:val="00B15563"/>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161"/>
    <w:rsid w:val="00B353D4"/>
    <w:rsid w:val="00B35926"/>
    <w:rsid w:val="00B359C3"/>
    <w:rsid w:val="00B35B4F"/>
    <w:rsid w:val="00B35BB6"/>
    <w:rsid w:val="00B35C8C"/>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D7"/>
    <w:rsid w:val="00B450E7"/>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33"/>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894"/>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400C"/>
    <w:rsid w:val="00B54190"/>
    <w:rsid w:val="00B5491E"/>
    <w:rsid w:val="00B54A07"/>
    <w:rsid w:val="00B54BB7"/>
    <w:rsid w:val="00B54D3A"/>
    <w:rsid w:val="00B54DB8"/>
    <w:rsid w:val="00B551FC"/>
    <w:rsid w:val="00B552EC"/>
    <w:rsid w:val="00B5535F"/>
    <w:rsid w:val="00B55458"/>
    <w:rsid w:val="00B554DC"/>
    <w:rsid w:val="00B55519"/>
    <w:rsid w:val="00B5561A"/>
    <w:rsid w:val="00B5561D"/>
    <w:rsid w:val="00B55719"/>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70"/>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7C1"/>
    <w:rsid w:val="00B71811"/>
    <w:rsid w:val="00B71915"/>
    <w:rsid w:val="00B71A88"/>
    <w:rsid w:val="00B71B54"/>
    <w:rsid w:val="00B71D05"/>
    <w:rsid w:val="00B71F56"/>
    <w:rsid w:val="00B7200F"/>
    <w:rsid w:val="00B72264"/>
    <w:rsid w:val="00B722D8"/>
    <w:rsid w:val="00B72334"/>
    <w:rsid w:val="00B72455"/>
    <w:rsid w:val="00B724C4"/>
    <w:rsid w:val="00B724D8"/>
    <w:rsid w:val="00B725C1"/>
    <w:rsid w:val="00B725FF"/>
    <w:rsid w:val="00B72625"/>
    <w:rsid w:val="00B7268A"/>
    <w:rsid w:val="00B72904"/>
    <w:rsid w:val="00B72951"/>
    <w:rsid w:val="00B72967"/>
    <w:rsid w:val="00B72B48"/>
    <w:rsid w:val="00B72CC3"/>
    <w:rsid w:val="00B733A9"/>
    <w:rsid w:val="00B73975"/>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D1"/>
    <w:rsid w:val="00B86223"/>
    <w:rsid w:val="00B8625D"/>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A70"/>
    <w:rsid w:val="00B87B80"/>
    <w:rsid w:val="00B87D5B"/>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070"/>
    <w:rsid w:val="00B91259"/>
    <w:rsid w:val="00B9125B"/>
    <w:rsid w:val="00B9130E"/>
    <w:rsid w:val="00B915A7"/>
    <w:rsid w:val="00B915A8"/>
    <w:rsid w:val="00B91630"/>
    <w:rsid w:val="00B9163F"/>
    <w:rsid w:val="00B917EF"/>
    <w:rsid w:val="00B9180A"/>
    <w:rsid w:val="00B91A00"/>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154"/>
    <w:rsid w:val="00BD423F"/>
    <w:rsid w:val="00BD429E"/>
    <w:rsid w:val="00BD42C0"/>
    <w:rsid w:val="00BD4313"/>
    <w:rsid w:val="00BD4378"/>
    <w:rsid w:val="00BD43FB"/>
    <w:rsid w:val="00BD4463"/>
    <w:rsid w:val="00BD44BD"/>
    <w:rsid w:val="00BD45F1"/>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6A"/>
    <w:rsid w:val="00BF19BF"/>
    <w:rsid w:val="00BF1B83"/>
    <w:rsid w:val="00BF1B90"/>
    <w:rsid w:val="00BF1D76"/>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834"/>
    <w:rsid w:val="00C06A3D"/>
    <w:rsid w:val="00C06A79"/>
    <w:rsid w:val="00C06AA6"/>
    <w:rsid w:val="00C06B4F"/>
    <w:rsid w:val="00C06F2E"/>
    <w:rsid w:val="00C06F3C"/>
    <w:rsid w:val="00C06F86"/>
    <w:rsid w:val="00C0716B"/>
    <w:rsid w:val="00C0753E"/>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B8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B7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9BB"/>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5B6"/>
    <w:rsid w:val="00C9278F"/>
    <w:rsid w:val="00C927C7"/>
    <w:rsid w:val="00C9293E"/>
    <w:rsid w:val="00C92976"/>
    <w:rsid w:val="00C92BA9"/>
    <w:rsid w:val="00C92C3D"/>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E7"/>
    <w:rsid w:val="00CA6458"/>
    <w:rsid w:val="00CA6479"/>
    <w:rsid w:val="00CA6484"/>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762"/>
    <w:rsid w:val="00CD1777"/>
    <w:rsid w:val="00CD18B7"/>
    <w:rsid w:val="00CD18C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2FD"/>
    <w:rsid w:val="00CF34E0"/>
    <w:rsid w:val="00CF35BE"/>
    <w:rsid w:val="00CF35D6"/>
    <w:rsid w:val="00CF3696"/>
    <w:rsid w:val="00CF37F0"/>
    <w:rsid w:val="00CF39F9"/>
    <w:rsid w:val="00CF3B20"/>
    <w:rsid w:val="00CF3B9B"/>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21E"/>
    <w:rsid w:val="00D174A8"/>
    <w:rsid w:val="00D174E9"/>
    <w:rsid w:val="00D1764B"/>
    <w:rsid w:val="00D17692"/>
    <w:rsid w:val="00D179CA"/>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E1"/>
    <w:rsid w:val="00D217F4"/>
    <w:rsid w:val="00D219F7"/>
    <w:rsid w:val="00D21AC0"/>
    <w:rsid w:val="00D21AC7"/>
    <w:rsid w:val="00D21ADC"/>
    <w:rsid w:val="00D21AEA"/>
    <w:rsid w:val="00D21AEC"/>
    <w:rsid w:val="00D21AF7"/>
    <w:rsid w:val="00D21B8F"/>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5F"/>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2C3"/>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DD5"/>
    <w:rsid w:val="00D74E14"/>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C4"/>
    <w:rsid w:val="00D865B3"/>
    <w:rsid w:val="00D866AE"/>
    <w:rsid w:val="00D867ED"/>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534"/>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7B"/>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96A"/>
    <w:rsid w:val="00DE6C3B"/>
    <w:rsid w:val="00DE6C77"/>
    <w:rsid w:val="00DE6C8B"/>
    <w:rsid w:val="00DE6CB7"/>
    <w:rsid w:val="00DE6FF1"/>
    <w:rsid w:val="00DE70E7"/>
    <w:rsid w:val="00DE74B5"/>
    <w:rsid w:val="00DE78E9"/>
    <w:rsid w:val="00DE7D19"/>
    <w:rsid w:val="00DE7E0D"/>
    <w:rsid w:val="00DE7FB1"/>
    <w:rsid w:val="00DF006D"/>
    <w:rsid w:val="00DF02E7"/>
    <w:rsid w:val="00DF0333"/>
    <w:rsid w:val="00DF03CA"/>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694"/>
    <w:rsid w:val="00E12701"/>
    <w:rsid w:val="00E12795"/>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920"/>
    <w:rsid w:val="00E23CA3"/>
    <w:rsid w:val="00E23D0C"/>
    <w:rsid w:val="00E24166"/>
    <w:rsid w:val="00E2418C"/>
    <w:rsid w:val="00E2436E"/>
    <w:rsid w:val="00E2439C"/>
    <w:rsid w:val="00E2447C"/>
    <w:rsid w:val="00E24A36"/>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388"/>
    <w:rsid w:val="00E27638"/>
    <w:rsid w:val="00E27732"/>
    <w:rsid w:val="00E27890"/>
    <w:rsid w:val="00E27A48"/>
    <w:rsid w:val="00E27C3B"/>
    <w:rsid w:val="00E27C40"/>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1A"/>
    <w:rsid w:val="00E37B35"/>
    <w:rsid w:val="00E37C7C"/>
    <w:rsid w:val="00E37CF2"/>
    <w:rsid w:val="00E37D5C"/>
    <w:rsid w:val="00E400B9"/>
    <w:rsid w:val="00E4011B"/>
    <w:rsid w:val="00E40291"/>
    <w:rsid w:val="00E40339"/>
    <w:rsid w:val="00E4034E"/>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E2"/>
    <w:rsid w:val="00E41A65"/>
    <w:rsid w:val="00E41C21"/>
    <w:rsid w:val="00E41D39"/>
    <w:rsid w:val="00E41DB9"/>
    <w:rsid w:val="00E41E39"/>
    <w:rsid w:val="00E420A2"/>
    <w:rsid w:val="00E42114"/>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C0"/>
    <w:rsid w:val="00E52DC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59"/>
    <w:rsid w:val="00E75655"/>
    <w:rsid w:val="00E7574F"/>
    <w:rsid w:val="00E757F0"/>
    <w:rsid w:val="00E75808"/>
    <w:rsid w:val="00E75904"/>
    <w:rsid w:val="00E759B7"/>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173"/>
    <w:rsid w:val="00E821FC"/>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4A1"/>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6"/>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53D"/>
    <w:rsid w:val="00EC4584"/>
    <w:rsid w:val="00EC4701"/>
    <w:rsid w:val="00EC48E6"/>
    <w:rsid w:val="00EC4A01"/>
    <w:rsid w:val="00EC4A95"/>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2F9D"/>
    <w:rsid w:val="00ED308A"/>
    <w:rsid w:val="00ED325D"/>
    <w:rsid w:val="00ED32A9"/>
    <w:rsid w:val="00ED32C4"/>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F2C"/>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1028A"/>
    <w:rsid w:val="00F102BB"/>
    <w:rsid w:val="00F10332"/>
    <w:rsid w:val="00F1043D"/>
    <w:rsid w:val="00F106DC"/>
    <w:rsid w:val="00F10907"/>
    <w:rsid w:val="00F10966"/>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4D"/>
    <w:rsid w:val="00F306F1"/>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4F4D"/>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70"/>
    <w:rsid w:val="00F4229A"/>
    <w:rsid w:val="00F42342"/>
    <w:rsid w:val="00F42414"/>
    <w:rsid w:val="00F42534"/>
    <w:rsid w:val="00F425D7"/>
    <w:rsid w:val="00F425EC"/>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34E"/>
    <w:rsid w:val="00F57376"/>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3B"/>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B2A"/>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57C"/>
    <w:rsid w:val="00FB0944"/>
    <w:rsid w:val="00FB096E"/>
    <w:rsid w:val="00FB0A87"/>
    <w:rsid w:val="00FB0B23"/>
    <w:rsid w:val="00FB0E6A"/>
    <w:rsid w:val="00FB0F26"/>
    <w:rsid w:val="00FB0F9E"/>
    <w:rsid w:val="00FB0FA4"/>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1E"/>
    <w:rsid w:val="00FC30E0"/>
    <w:rsid w:val="00FC3134"/>
    <w:rsid w:val="00FC3209"/>
    <w:rsid w:val="00FC320E"/>
    <w:rsid w:val="00FC3241"/>
    <w:rsid w:val="00FC3436"/>
    <w:rsid w:val="00FC3466"/>
    <w:rsid w:val="00FC3626"/>
    <w:rsid w:val="00FC392B"/>
    <w:rsid w:val="00FC3A28"/>
    <w:rsid w:val="00FC3E7F"/>
    <w:rsid w:val="00FC400D"/>
    <w:rsid w:val="00FC40C0"/>
    <w:rsid w:val="00FC4269"/>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2F"/>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2DB"/>
    <w:rsid w:val="00FD258D"/>
    <w:rsid w:val="00FD25B5"/>
    <w:rsid w:val="00FD2722"/>
    <w:rsid w:val="00FD28C4"/>
    <w:rsid w:val="00FD29BF"/>
    <w:rsid w:val="00FD2AAD"/>
    <w:rsid w:val="00FD2B70"/>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186"/>
    <w:rsid w:val="00FE0343"/>
    <w:rsid w:val="00FE044F"/>
    <w:rsid w:val="00FE049B"/>
    <w:rsid w:val="00FE04A7"/>
    <w:rsid w:val="00FE04C5"/>
    <w:rsid w:val="00FE055C"/>
    <w:rsid w:val="00FE05E9"/>
    <w:rsid w:val="00FE0836"/>
    <w:rsid w:val="00FE09C9"/>
    <w:rsid w:val="00FE09EE"/>
    <w:rsid w:val="00FE0B3C"/>
    <w:rsid w:val="00FE0C30"/>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A75"/>
    <w:rsid w:val="00FE3A9F"/>
    <w:rsid w:val="00FE3BCD"/>
    <w:rsid w:val="00FE3C4B"/>
    <w:rsid w:val="00FE3DD3"/>
    <w:rsid w:val="00FE3DF7"/>
    <w:rsid w:val="00FE3FEC"/>
    <w:rsid w:val="00FE410E"/>
    <w:rsid w:val="00FE45DF"/>
    <w:rsid w:val="00FE493C"/>
    <w:rsid w:val="00FE49BE"/>
    <w:rsid w:val="00FE4B71"/>
    <w:rsid w:val="00FE4BDE"/>
    <w:rsid w:val="00FE4C82"/>
    <w:rsid w:val="00FE4C8D"/>
    <w:rsid w:val="00FE53F6"/>
    <w:rsid w:val="00FE545E"/>
    <w:rsid w:val="00FE5473"/>
    <w:rsid w:val="00FE55CD"/>
    <w:rsid w:val="00FE57EE"/>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D1"/>
    <w:rsid w:val="00FF6627"/>
    <w:rsid w:val="00FF66BC"/>
    <w:rsid w:val="00FF66DA"/>
    <w:rsid w:val="00FF6785"/>
    <w:rsid w:val="00FF6DC8"/>
    <w:rsid w:val="00FF6F0A"/>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e.be/images/publications/auditing/160726_PCAOB_comment_letter_posting.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C5B44-6FC0-4327-9907-2CB4D244D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2716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2016-08-28T16:17:00Z</dcterms:created>
  <dcterms:modified xsi:type="dcterms:W3CDTF">2016-08-28T16:17:00Z</dcterms:modified>
</cp:coreProperties>
</file>