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BDCC8B" w14:textId="68670D1B" w:rsidR="00115EAB" w:rsidRPr="00115EAB" w:rsidRDefault="00115EAB" w:rsidP="00115EAB">
      <w:pPr>
        <w:keepNext/>
        <w:framePr w:dropCap="drop" w:lines="3" w:wrap="around" w:vAnchor="text" w:hAnchor="text"/>
        <w:spacing w:after="0" w:line="926" w:lineRule="exact"/>
        <w:textAlignment w:val="baseline"/>
        <w:rPr>
          <w:position w:val="-8"/>
          <w:sz w:val="122"/>
        </w:rPr>
      </w:pPr>
      <w:bookmarkStart w:id="0" w:name="_GoBack"/>
      <w:bookmarkEnd w:id="0"/>
      <w:r w:rsidRPr="00115EAB">
        <w:rPr>
          <w:position w:val="-8"/>
          <w:sz w:val="122"/>
        </w:rPr>
        <w:t>N</w:t>
      </w:r>
    </w:p>
    <w:p w14:paraId="101240C5" w14:textId="2A1AFCF5" w:rsidR="00115EAB" w:rsidRDefault="00115EAB" w:rsidP="00115EAB">
      <w:r>
        <w:t xml:space="preserve">adie está obligado a saber de todo. Hay quienes son eximios </w:t>
      </w:r>
      <w:proofErr w:type="spellStart"/>
      <w:r>
        <w:t>tributaristas</w:t>
      </w:r>
      <w:proofErr w:type="spellEnd"/>
      <w:r>
        <w:t>, otros auditores financieros infalibles, algunos revisores fiscales impolutos, muchos laboriosos contabilistas, en fin.</w:t>
      </w:r>
    </w:p>
    <w:p w14:paraId="274B77C5" w14:textId="77777777" w:rsidR="00115EAB" w:rsidRDefault="00115EAB" w:rsidP="00115EAB">
      <w:r>
        <w:t>Pese a lo prolijo en asignaturas del currículo de formación de un contador público quien recibe formación jurídica, económica, administrativa, tributaria, de costos, de finanzas, contable y hasta ética, hay temas que son vistos a “vuelo de pájaro” en la mayoría de las universidades o tratados de una manera errónea por lo incompleta.</w:t>
      </w:r>
    </w:p>
    <w:p w14:paraId="153E8EDF" w14:textId="367ACD6E" w:rsidR="00115EAB" w:rsidRDefault="00115EAB" w:rsidP="00115EAB">
      <w:r>
        <w:t xml:space="preserve">Uno de esos temas es, aunque no lo crea, el Sistema de Control Interno y las evidencias son fáciles de obtener mediante una sencilla encuesta a los contables. Esta actividad de sondeo la realicé cuando dirigí y coordiné para el CTCP el Comité del Sistema Documental y a cuyos miembros (todos contadores públicos) les remití una encuesta indagando sobre asuntos fundamentales teórico-prácticos, obteniendo de 25 individuos solo (1) una respuesta valiente de un colega evidenciando unas debilidades profundas pero que dan cuenta de lo que hay en el mercado, de lo que tienen en sus cabezas y por ende de lo que recibieron en sus universidades. </w:t>
      </w:r>
    </w:p>
    <w:p w14:paraId="1BFBAD5F" w14:textId="2027C13D" w:rsidR="00115EAB" w:rsidRDefault="00115EAB" w:rsidP="00115EAB">
      <w:r>
        <w:t xml:space="preserve">Respecto del SCI la mayoría de programas, hasta ahora, hablan con ocasión de la asignatura de auditoría financiera o auditoria I, la cual exige la evaluación previa del sistema en cuestión de la entidad objeto de trabajo; otra oportunidad para ello suele ser cuando en el currículo existe la asignatura de </w:t>
      </w:r>
      <w:r>
        <w:t>teoría del control o de fundamentación, en cuyo caso se dedica un mayor tiempo al tema pero apegados a unos estándares internacionales de los cuales no se da cuenta adecuadamente, tomándolos como fuente material y con casi nula aproximación metodológica en lo pertinente al diseño e implementación de un SCI y medianamente con algunos aportes –apegados a lo que siempre se ha hecho y se hace- en cuanto a la evaluación del mismo.</w:t>
      </w:r>
    </w:p>
    <w:p w14:paraId="2136DD5F" w14:textId="77777777" w:rsidR="00115EAB" w:rsidRDefault="00115EAB" w:rsidP="00115EAB">
      <w:r>
        <w:t>Con todo y lo anterior cuando se le indaga a un egresado de esos procesos acerca de los necesarios conocimientos teórico-metodológicos que apoyan lo instrumental, las respuestas son vagas, imprecisas, por las ramas y, cual plantillas, apegadas a una especie de clichés tomados de tales estándares foráneos y del vigente en el sector público colombiano.</w:t>
      </w:r>
    </w:p>
    <w:p w14:paraId="50D74068" w14:textId="77777777" w:rsidR="00115EAB" w:rsidRDefault="00115EAB" w:rsidP="00115EAB">
      <w:r>
        <w:t>Todo indicaría que los contables colombianos están egresando de los programas universitarios desconociendo en profundidad y claridad qué es el sistema de control interno (eso que despectivamente llaman teoría) y sin el conocimiento ni dominio de una metodología para el diseño e implementación (eso que llaman práctica) de aquel; mucho menos respecto qué hacer para su mantenimiento.</w:t>
      </w:r>
    </w:p>
    <w:p w14:paraId="6CCEA6C7" w14:textId="77777777" w:rsidR="00115EAB" w:rsidRDefault="00115EAB" w:rsidP="00115EAB">
      <w:r>
        <w:t>Hay mucho por estudiar.</w:t>
      </w:r>
    </w:p>
    <w:p w14:paraId="7EE50C65" w14:textId="497E5240" w:rsidR="002E164D" w:rsidRPr="00115EAB" w:rsidRDefault="00115EAB" w:rsidP="00115EAB">
      <w:pPr>
        <w:jc w:val="right"/>
        <w:rPr>
          <w:i/>
        </w:rPr>
      </w:pPr>
      <w:r w:rsidRPr="00115EAB">
        <w:rPr>
          <w:i/>
        </w:rPr>
        <w:t>Walter Abel Sánchez Chinchilla</w:t>
      </w:r>
    </w:p>
    <w:sectPr w:rsidR="002E164D" w:rsidRPr="00115EAB" w:rsidSect="007F1D21">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7C3AEC" w14:textId="77777777" w:rsidR="00756BCB" w:rsidRDefault="00756BCB" w:rsidP="00EE7812">
      <w:pPr>
        <w:spacing w:after="0" w:line="240" w:lineRule="auto"/>
      </w:pPr>
      <w:r>
        <w:separator/>
      </w:r>
    </w:p>
  </w:endnote>
  <w:endnote w:type="continuationSeparator" w:id="0">
    <w:p w14:paraId="589792D7" w14:textId="77777777" w:rsidR="00756BCB" w:rsidRDefault="00756BC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8D582E" w:rsidRDefault="008D582E"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1C4E0D" w14:textId="77777777" w:rsidR="00756BCB" w:rsidRDefault="00756BCB" w:rsidP="00EE7812">
      <w:pPr>
        <w:spacing w:after="0" w:line="240" w:lineRule="auto"/>
      </w:pPr>
      <w:r>
        <w:separator/>
      </w:r>
    </w:p>
  </w:footnote>
  <w:footnote w:type="continuationSeparator" w:id="0">
    <w:p w14:paraId="0F8985D3" w14:textId="77777777" w:rsidR="00756BCB" w:rsidRDefault="00756BC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8D582E" w:rsidRDefault="008D582E">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8D582E" w:rsidRDefault="008D582E"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366C761" w:rsidR="008D582E" w:rsidRDefault="008D582E" w:rsidP="00613BC8">
    <w:pPr>
      <w:pStyle w:val="Encabezado"/>
      <w:tabs>
        <w:tab w:val="left" w:pos="2580"/>
        <w:tab w:val="left" w:pos="2985"/>
      </w:tabs>
      <w:spacing w:line="276" w:lineRule="auto"/>
      <w:jc w:val="right"/>
    </w:pPr>
    <w:r>
      <w:t>Número 2</w:t>
    </w:r>
    <w:r w:rsidR="00115EAB">
      <w:t>497</w:t>
    </w:r>
    <w:r w:rsidR="00184401">
      <w:t xml:space="preserve">, </w:t>
    </w:r>
    <w:r w:rsidR="005352E0">
      <w:t>diciembre</w:t>
    </w:r>
    <w:r w:rsidR="00184401">
      <w:t xml:space="preserve"> </w:t>
    </w:r>
    <w:r w:rsidR="005352E0">
      <w:t>5</w:t>
    </w:r>
    <w:r>
      <w:t xml:space="preserve"> de 2016</w:t>
    </w:r>
  </w:p>
  <w:p w14:paraId="29566F03" w14:textId="77777777" w:rsidR="008D582E" w:rsidRDefault="00756BC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1D61931"/>
    <w:multiLevelType w:val="multilevel"/>
    <w:tmpl w:val="37F28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2"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5"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8"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4"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6"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0"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3"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5"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6"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40"/>
  </w:num>
  <w:num w:numId="2">
    <w:abstractNumId w:val="16"/>
  </w:num>
  <w:num w:numId="3">
    <w:abstractNumId w:val="41"/>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2"/>
  </w:num>
  <w:num w:numId="7">
    <w:abstractNumId w:val="43"/>
  </w:num>
  <w:num w:numId="8">
    <w:abstractNumId w:val="19"/>
  </w:num>
  <w:num w:numId="9">
    <w:abstractNumId w:val="7"/>
  </w:num>
  <w:num w:numId="10">
    <w:abstractNumId w:val="26"/>
  </w:num>
  <w:num w:numId="11">
    <w:abstractNumId w:val="33"/>
  </w:num>
  <w:num w:numId="12">
    <w:abstractNumId w:val="1"/>
  </w:num>
  <w:num w:numId="13">
    <w:abstractNumId w:val="11"/>
  </w:num>
  <w:num w:numId="14">
    <w:abstractNumId w:val="13"/>
  </w:num>
  <w:num w:numId="15">
    <w:abstractNumId w:val="25"/>
  </w:num>
  <w:num w:numId="16">
    <w:abstractNumId w:val="9"/>
  </w:num>
  <w:num w:numId="17">
    <w:abstractNumId w:val="6"/>
  </w:num>
  <w:num w:numId="18">
    <w:abstractNumId w:val="39"/>
  </w:num>
  <w:num w:numId="19">
    <w:abstractNumId w:val="15"/>
  </w:num>
  <w:num w:numId="20">
    <w:abstractNumId w:val="24"/>
  </w:num>
  <w:num w:numId="21">
    <w:abstractNumId w:val="22"/>
  </w:num>
  <w:num w:numId="22">
    <w:abstractNumId w:val="3"/>
  </w:num>
  <w:num w:numId="23">
    <w:abstractNumId w:val="23"/>
  </w:num>
  <w:num w:numId="24">
    <w:abstractNumId w:val="28"/>
  </w:num>
  <w:num w:numId="25">
    <w:abstractNumId w:val="2"/>
  </w:num>
  <w:num w:numId="26">
    <w:abstractNumId w:val="17"/>
  </w:num>
  <w:num w:numId="27">
    <w:abstractNumId w:val="35"/>
  </w:num>
  <w:num w:numId="28">
    <w:abstractNumId w:val="37"/>
  </w:num>
  <w:num w:numId="29">
    <w:abstractNumId w:val="34"/>
  </w:num>
  <w:num w:numId="30">
    <w:abstractNumId w:val="38"/>
  </w:num>
  <w:num w:numId="31">
    <w:abstractNumId w:val="5"/>
  </w:num>
  <w:num w:numId="32">
    <w:abstractNumId w:val="44"/>
  </w:num>
  <w:num w:numId="33">
    <w:abstractNumId w:val="12"/>
  </w:num>
  <w:num w:numId="34">
    <w:abstractNumId w:val="46"/>
  </w:num>
  <w:num w:numId="35">
    <w:abstractNumId w:val="36"/>
  </w:num>
  <w:num w:numId="36">
    <w:abstractNumId w:val="18"/>
  </w:num>
  <w:num w:numId="37">
    <w:abstractNumId w:val="4"/>
  </w:num>
  <w:num w:numId="38">
    <w:abstractNumId w:val="27"/>
  </w:num>
  <w:num w:numId="39">
    <w:abstractNumId w:val="45"/>
  </w:num>
  <w:num w:numId="40">
    <w:abstractNumId w:val="0"/>
  </w:num>
  <w:num w:numId="41">
    <w:abstractNumId w:val="29"/>
  </w:num>
  <w:num w:numId="42">
    <w:abstractNumId w:val="31"/>
  </w:num>
  <w:num w:numId="43">
    <w:abstractNumId w:val="32"/>
  </w:num>
  <w:num w:numId="44">
    <w:abstractNumId w:val="30"/>
  </w:num>
  <w:num w:numId="45">
    <w:abstractNumId w:val="21"/>
  </w:num>
  <w:num w:numId="46">
    <w:abstractNumId w:val="10"/>
  </w:num>
  <w:num w:numId="47">
    <w:abstractNumId w:val="14"/>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287"/>
    <w:rsid w:val="00003372"/>
    <w:rsid w:val="00003816"/>
    <w:rsid w:val="00003A97"/>
    <w:rsid w:val="00003D62"/>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22"/>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CC5"/>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5CF"/>
    <w:rsid w:val="00062706"/>
    <w:rsid w:val="0006278E"/>
    <w:rsid w:val="0006292F"/>
    <w:rsid w:val="000629CB"/>
    <w:rsid w:val="00062A2B"/>
    <w:rsid w:val="00062A63"/>
    <w:rsid w:val="00062DCF"/>
    <w:rsid w:val="0006307C"/>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49D"/>
    <w:rsid w:val="000A453B"/>
    <w:rsid w:val="000A45A4"/>
    <w:rsid w:val="000A46E3"/>
    <w:rsid w:val="000A4701"/>
    <w:rsid w:val="000A4856"/>
    <w:rsid w:val="000A48F3"/>
    <w:rsid w:val="000A4C5B"/>
    <w:rsid w:val="000A4DC4"/>
    <w:rsid w:val="000A4FDA"/>
    <w:rsid w:val="000A4FF2"/>
    <w:rsid w:val="000A50B4"/>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C2D"/>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8F0"/>
    <w:rsid w:val="000D6910"/>
    <w:rsid w:val="000D6951"/>
    <w:rsid w:val="000D6A81"/>
    <w:rsid w:val="000D6AC9"/>
    <w:rsid w:val="000D6B9F"/>
    <w:rsid w:val="000D6C2F"/>
    <w:rsid w:val="000D6CFC"/>
    <w:rsid w:val="000D6D0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5A9"/>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A98"/>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2A"/>
    <w:rsid w:val="00114E6E"/>
    <w:rsid w:val="0011503F"/>
    <w:rsid w:val="001153F4"/>
    <w:rsid w:val="001156BF"/>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21C"/>
    <w:rsid w:val="001563D9"/>
    <w:rsid w:val="001564C9"/>
    <w:rsid w:val="001566ED"/>
    <w:rsid w:val="001567DA"/>
    <w:rsid w:val="00156855"/>
    <w:rsid w:val="00156954"/>
    <w:rsid w:val="00156AC4"/>
    <w:rsid w:val="00156C1A"/>
    <w:rsid w:val="00156CAD"/>
    <w:rsid w:val="00156DB7"/>
    <w:rsid w:val="00156DFB"/>
    <w:rsid w:val="00156F68"/>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4F"/>
    <w:rsid w:val="001A7366"/>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4E"/>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0E"/>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2C3"/>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10C"/>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61F"/>
    <w:rsid w:val="002E164D"/>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6E9"/>
    <w:rsid w:val="0031487F"/>
    <w:rsid w:val="00314ACA"/>
    <w:rsid w:val="00314EA6"/>
    <w:rsid w:val="0031537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86F"/>
    <w:rsid w:val="00332B05"/>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4B"/>
    <w:rsid w:val="00354BC0"/>
    <w:rsid w:val="00354D4D"/>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2005"/>
    <w:rsid w:val="00362099"/>
    <w:rsid w:val="0036210D"/>
    <w:rsid w:val="003621BC"/>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A0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CA"/>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647"/>
    <w:rsid w:val="003A471E"/>
    <w:rsid w:val="003A472A"/>
    <w:rsid w:val="003A4760"/>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C0C"/>
    <w:rsid w:val="003D6C4B"/>
    <w:rsid w:val="003D6C64"/>
    <w:rsid w:val="003D6D95"/>
    <w:rsid w:val="003D7002"/>
    <w:rsid w:val="003D7141"/>
    <w:rsid w:val="003D72DB"/>
    <w:rsid w:val="003D74E1"/>
    <w:rsid w:val="003D779E"/>
    <w:rsid w:val="003D77C5"/>
    <w:rsid w:val="003D785C"/>
    <w:rsid w:val="003D7A67"/>
    <w:rsid w:val="003D7AD1"/>
    <w:rsid w:val="003D7CC5"/>
    <w:rsid w:val="003D7D84"/>
    <w:rsid w:val="003E0274"/>
    <w:rsid w:val="003E0305"/>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1E5"/>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383"/>
    <w:rsid w:val="004033BC"/>
    <w:rsid w:val="00403536"/>
    <w:rsid w:val="004035E2"/>
    <w:rsid w:val="004039A0"/>
    <w:rsid w:val="00403AB7"/>
    <w:rsid w:val="00403BDB"/>
    <w:rsid w:val="00403CCB"/>
    <w:rsid w:val="00403CCC"/>
    <w:rsid w:val="00403E3B"/>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2F7"/>
    <w:rsid w:val="0040731D"/>
    <w:rsid w:val="00407532"/>
    <w:rsid w:val="00407677"/>
    <w:rsid w:val="00407726"/>
    <w:rsid w:val="00407789"/>
    <w:rsid w:val="00407AFA"/>
    <w:rsid w:val="00407D3D"/>
    <w:rsid w:val="00407DF1"/>
    <w:rsid w:val="00407EE7"/>
    <w:rsid w:val="0041019A"/>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92"/>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7DB"/>
    <w:rsid w:val="00491842"/>
    <w:rsid w:val="00491913"/>
    <w:rsid w:val="00491AA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0D"/>
    <w:rsid w:val="00496F2F"/>
    <w:rsid w:val="00496F5E"/>
    <w:rsid w:val="004971EF"/>
    <w:rsid w:val="0049759B"/>
    <w:rsid w:val="0049789D"/>
    <w:rsid w:val="00497935"/>
    <w:rsid w:val="00497AA9"/>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494"/>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2E0"/>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6BF"/>
    <w:rsid w:val="0054170D"/>
    <w:rsid w:val="005418F5"/>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7A"/>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AD3"/>
    <w:rsid w:val="00563B97"/>
    <w:rsid w:val="00563C8B"/>
    <w:rsid w:val="00563E38"/>
    <w:rsid w:val="00563F7A"/>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4"/>
    <w:rsid w:val="00581BAF"/>
    <w:rsid w:val="00581C6B"/>
    <w:rsid w:val="00581C93"/>
    <w:rsid w:val="00581F29"/>
    <w:rsid w:val="00581F3D"/>
    <w:rsid w:val="00582148"/>
    <w:rsid w:val="00582576"/>
    <w:rsid w:val="005825E9"/>
    <w:rsid w:val="005827CC"/>
    <w:rsid w:val="0058280F"/>
    <w:rsid w:val="005829E1"/>
    <w:rsid w:val="00582AA4"/>
    <w:rsid w:val="00582B0F"/>
    <w:rsid w:val="00582B7D"/>
    <w:rsid w:val="00582F95"/>
    <w:rsid w:val="00583008"/>
    <w:rsid w:val="0058325A"/>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86"/>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70E"/>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BE"/>
    <w:rsid w:val="00592E22"/>
    <w:rsid w:val="00592E2A"/>
    <w:rsid w:val="00592E59"/>
    <w:rsid w:val="00592E6F"/>
    <w:rsid w:val="00592EEF"/>
    <w:rsid w:val="00592FBA"/>
    <w:rsid w:val="0059346E"/>
    <w:rsid w:val="00593714"/>
    <w:rsid w:val="00593762"/>
    <w:rsid w:val="00593776"/>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8A0"/>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84"/>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0B"/>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3F7"/>
    <w:rsid w:val="00642623"/>
    <w:rsid w:val="00642709"/>
    <w:rsid w:val="00642880"/>
    <w:rsid w:val="00642A59"/>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4B9"/>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8A"/>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1F0"/>
    <w:rsid w:val="006A02CB"/>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C0F"/>
    <w:rsid w:val="006A1C3B"/>
    <w:rsid w:val="006A1E24"/>
    <w:rsid w:val="006A1FC3"/>
    <w:rsid w:val="006A22E2"/>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617"/>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2A0"/>
    <w:rsid w:val="006C2412"/>
    <w:rsid w:val="006C24D5"/>
    <w:rsid w:val="006C2713"/>
    <w:rsid w:val="006C286D"/>
    <w:rsid w:val="006C2A91"/>
    <w:rsid w:val="006C2BB6"/>
    <w:rsid w:val="006C2BD1"/>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5F"/>
    <w:rsid w:val="006E0165"/>
    <w:rsid w:val="006E0182"/>
    <w:rsid w:val="006E019D"/>
    <w:rsid w:val="006E01AE"/>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5D"/>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15E"/>
    <w:rsid w:val="006F6374"/>
    <w:rsid w:val="006F642E"/>
    <w:rsid w:val="006F64D5"/>
    <w:rsid w:val="006F6662"/>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36"/>
    <w:rsid w:val="0070126C"/>
    <w:rsid w:val="00701399"/>
    <w:rsid w:val="007013DC"/>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949"/>
    <w:rsid w:val="00707A8C"/>
    <w:rsid w:val="00707AE0"/>
    <w:rsid w:val="00707BBF"/>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CDE"/>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074"/>
    <w:rsid w:val="0073512A"/>
    <w:rsid w:val="00735153"/>
    <w:rsid w:val="0073517B"/>
    <w:rsid w:val="007353A3"/>
    <w:rsid w:val="007353A4"/>
    <w:rsid w:val="007353D1"/>
    <w:rsid w:val="00735593"/>
    <w:rsid w:val="00735691"/>
    <w:rsid w:val="0073582A"/>
    <w:rsid w:val="00735935"/>
    <w:rsid w:val="007359DA"/>
    <w:rsid w:val="00735A32"/>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BCB"/>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AD9"/>
    <w:rsid w:val="00767BAD"/>
    <w:rsid w:val="00767BD8"/>
    <w:rsid w:val="00767C17"/>
    <w:rsid w:val="00767C7C"/>
    <w:rsid w:val="00767D1E"/>
    <w:rsid w:val="00767DF0"/>
    <w:rsid w:val="00767F0D"/>
    <w:rsid w:val="00767F25"/>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411F"/>
    <w:rsid w:val="00774515"/>
    <w:rsid w:val="0077474D"/>
    <w:rsid w:val="00774821"/>
    <w:rsid w:val="00774867"/>
    <w:rsid w:val="00774B13"/>
    <w:rsid w:val="00774B79"/>
    <w:rsid w:val="00774BCF"/>
    <w:rsid w:val="00774D29"/>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14"/>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0E"/>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0C"/>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98D"/>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80"/>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2E"/>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633"/>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C5"/>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2E8"/>
    <w:rsid w:val="0087550A"/>
    <w:rsid w:val="00875522"/>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668"/>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C6"/>
    <w:rsid w:val="008C0CFF"/>
    <w:rsid w:val="008C0DCB"/>
    <w:rsid w:val="008C0DD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017"/>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A6"/>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CB"/>
    <w:rsid w:val="009054E8"/>
    <w:rsid w:val="009059A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0FB"/>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1E7"/>
    <w:rsid w:val="00924273"/>
    <w:rsid w:val="00924577"/>
    <w:rsid w:val="009245A7"/>
    <w:rsid w:val="009246AC"/>
    <w:rsid w:val="009246C6"/>
    <w:rsid w:val="0092471F"/>
    <w:rsid w:val="00924743"/>
    <w:rsid w:val="009247A1"/>
    <w:rsid w:val="00924BC6"/>
    <w:rsid w:val="00924C6C"/>
    <w:rsid w:val="00924DCC"/>
    <w:rsid w:val="00924F09"/>
    <w:rsid w:val="00924F21"/>
    <w:rsid w:val="00924FA3"/>
    <w:rsid w:val="009251C4"/>
    <w:rsid w:val="009252FD"/>
    <w:rsid w:val="00925380"/>
    <w:rsid w:val="0092546F"/>
    <w:rsid w:val="00925840"/>
    <w:rsid w:val="009258F3"/>
    <w:rsid w:val="00925AD8"/>
    <w:rsid w:val="00925C4D"/>
    <w:rsid w:val="00925D1D"/>
    <w:rsid w:val="00926054"/>
    <w:rsid w:val="00926163"/>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1F0E"/>
    <w:rsid w:val="00971F43"/>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BC7"/>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2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C08"/>
    <w:rsid w:val="009C7EF6"/>
    <w:rsid w:val="009C7F86"/>
    <w:rsid w:val="009D0102"/>
    <w:rsid w:val="009D0208"/>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D0"/>
    <w:rsid w:val="009D6143"/>
    <w:rsid w:val="009D61E5"/>
    <w:rsid w:val="009D6258"/>
    <w:rsid w:val="009D626A"/>
    <w:rsid w:val="009D63D7"/>
    <w:rsid w:val="009D64B7"/>
    <w:rsid w:val="009D6611"/>
    <w:rsid w:val="009D6765"/>
    <w:rsid w:val="009D677F"/>
    <w:rsid w:val="009D6A30"/>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5A"/>
    <w:rsid w:val="00A02976"/>
    <w:rsid w:val="00A02B81"/>
    <w:rsid w:val="00A02EE0"/>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5D"/>
    <w:rsid w:val="00A244E6"/>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30186"/>
    <w:rsid w:val="00A3038E"/>
    <w:rsid w:val="00A303EC"/>
    <w:rsid w:val="00A303F6"/>
    <w:rsid w:val="00A3068F"/>
    <w:rsid w:val="00A3077B"/>
    <w:rsid w:val="00A30C41"/>
    <w:rsid w:val="00A30E04"/>
    <w:rsid w:val="00A3119D"/>
    <w:rsid w:val="00A3121F"/>
    <w:rsid w:val="00A31442"/>
    <w:rsid w:val="00A31571"/>
    <w:rsid w:val="00A31724"/>
    <w:rsid w:val="00A3178C"/>
    <w:rsid w:val="00A317E6"/>
    <w:rsid w:val="00A317F3"/>
    <w:rsid w:val="00A3187F"/>
    <w:rsid w:val="00A319AC"/>
    <w:rsid w:val="00A31B88"/>
    <w:rsid w:val="00A31CEB"/>
    <w:rsid w:val="00A31E0E"/>
    <w:rsid w:val="00A321BC"/>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87"/>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1F"/>
    <w:rsid w:val="00A5719C"/>
    <w:rsid w:val="00A571B7"/>
    <w:rsid w:val="00A572E8"/>
    <w:rsid w:val="00A57387"/>
    <w:rsid w:val="00A573A3"/>
    <w:rsid w:val="00A57434"/>
    <w:rsid w:val="00A5746C"/>
    <w:rsid w:val="00A574B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D"/>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43D"/>
    <w:rsid w:val="00AB74FA"/>
    <w:rsid w:val="00AB7520"/>
    <w:rsid w:val="00AB760A"/>
    <w:rsid w:val="00AB7613"/>
    <w:rsid w:val="00AB769F"/>
    <w:rsid w:val="00AB790C"/>
    <w:rsid w:val="00AB7A1D"/>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175"/>
    <w:rsid w:val="00AE5342"/>
    <w:rsid w:val="00AE5353"/>
    <w:rsid w:val="00AE53CB"/>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706"/>
    <w:rsid w:val="00B2571C"/>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AB1"/>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EF6"/>
    <w:rsid w:val="00BD6F71"/>
    <w:rsid w:val="00BD71F6"/>
    <w:rsid w:val="00BD7305"/>
    <w:rsid w:val="00BD730F"/>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33B"/>
    <w:rsid w:val="00BF14EC"/>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F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2F82"/>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3E9"/>
    <w:rsid w:val="00C4341E"/>
    <w:rsid w:val="00C43441"/>
    <w:rsid w:val="00C434A4"/>
    <w:rsid w:val="00C434A9"/>
    <w:rsid w:val="00C43560"/>
    <w:rsid w:val="00C43709"/>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3A"/>
    <w:rsid w:val="00C47D9D"/>
    <w:rsid w:val="00C47DEF"/>
    <w:rsid w:val="00C47F0C"/>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5"/>
    <w:rsid w:val="00C72D18"/>
    <w:rsid w:val="00C72E9E"/>
    <w:rsid w:val="00C72F83"/>
    <w:rsid w:val="00C72FD9"/>
    <w:rsid w:val="00C73418"/>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26"/>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2EE"/>
    <w:rsid w:val="00D23449"/>
    <w:rsid w:val="00D23472"/>
    <w:rsid w:val="00D2348A"/>
    <w:rsid w:val="00D23606"/>
    <w:rsid w:val="00D236F0"/>
    <w:rsid w:val="00D23791"/>
    <w:rsid w:val="00D23A2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66"/>
    <w:rsid w:val="00D34376"/>
    <w:rsid w:val="00D34449"/>
    <w:rsid w:val="00D3469E"/>
    <w:rsid w:val="00D34821"/>
    <w:rsid w:val="00D34BCA"/>
    <w:rsid w:val="00D34F40"/>
    <w:rsid w:val="00D35183"/>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6F4"/>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84E"/>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A93"/>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CE4"/>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80"/>
    <w:rsid w:val="00D94F49"/>
    <w:rsid w:val="00D94FBF"/>
    <w:rsid w:val="00D952EF"/>
    <w:rsid w:val="00D95327"/>
    <w:rsid w:val="00D959D7"/>
    <w:rsid w:val="00D95BD9"/>
    <w:rsid w:val="00D95E23"/>
    <w:rsid w:val="00D95E54"/>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86D"/>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92C"/>
    <w:rsid w:val="00DA5AEA"/>
    <w:rsid w:val="00DA5C16"/>
    <w:rsid w:val="00DA5E89"/>
    <w:rsid w:val="00DA5ED0"/>
    <w:rsid w:val="00DA6200"/>
    <w:rsid w:val="00DA6215"/>
    <w:rsid w:val="00DA62BD"/>
    <w:rsid w:val="00DA6405"/>
    <w:rsid w:val="00DA65C2"/>
    <w:rsid w:val="00DA6A61"/>
    <w:rsid w:val="00DA6B7F"/>
    <w:rsid w:val="00DA6C67"/>
    <w:rsid w:val="00DA6CB6"/>
    <w:rsid w:val="00DA6CC9"/>
    <w:rsid w:val="00DA7070"/>
    <w:rsid w:val="00DA71C2"/>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AE5"/>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C67"/>
    <w:rsid w:val="00DC2CBE"/>
    <w:rsid w:val="00DC2D72"/>
    <w:rsid w:val="00DC2DB2"/>
    <w:rsid w:val="00DC3134"/>
    <w:rsid w:val="00DC3170"/>
    <w:rsid w:val="00DC3197"/>
    <w:rsid w:val="00DC31A2"/>
    <w:rsid w:val="00DC325B"/>
    <w:rsid w:val="00DC3296"/>
    <w:rsid w:val="00DC3325"/>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F81"/>
    <w:rsid w:val="00DF42C1"/>
    <w:rsid w:val="00DF4378"/>
    <w:rsid w:val="00DF43E4"/>
    <w:rsid w:val="00DF45BD"/>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C89"/>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4D2"/>
    <w:rsid w:val="00E23658"/>
    <w:rsid w:val="00E2372E"/>
    <w:rsid w:val="00E23760"/>
    <w:rsid w:val="00E23798"/>
    <w:rsid w:val="00E237D1"/>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D11"/>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5FC6"/>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35"/>
    <w:rsid w:val="00EA7CA0"/>
    <w:rsid w:val="00EB00A4"/>
    <w:rsid w:val="00EB00E3"/>
    <w:rsid w:val="00EB0138"/>
    <w:rsid w:val="00EB026D"/>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99D"/>
    <w:rsid w:val="00F35B8A"/>
    <w:rsid w:val="00F35BF1"/>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8DC"/>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20"/>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B9"/>
    <w:rsid w:val="00FA7515"/>
    <w:rsid w:val="00FA75D5"/>
    <w:rsid w:val="00FA7826"/>
    <w:rsid w:val="00FA7983"/>
    <w:rsid w:val="00FA7AD1"/>
    <w:rsid w:val="00FA7BDB"/>
    <w:rsid w:val="00FA7E7E"/>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232"/>
    <w:rsid w:val="00FB249A"/>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562"/>
    <w:rsid w:val="00FB557B"/>
    <w:rsid w:val="00FB5AA2"/>
    <w:rsid w:val="00FB5B83"/>
    <w:rsid w:val="00FB5C14"/>
    <w:rsid w:val="00FB5C2A"/>
    <w:rsid w:val="00FB5D11"/>
    <w:rsid w:val="00FB5DC3"/>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FE808-AF21-4CD3-A37D-E65E6DE06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2287</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2697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2016-12-04T00:10:00Z</dcterms:created>
  <dcterms:modified xsi:type="dcterms:W3CDTF">2016-12-04T00:10:00Z</dcterms:modified>
</cp:coreProperties>
</file>