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35" w:rsidRPr="007E1535" w:rsidRDefault="007E1535" w:rsidP="007E1535">
      <w:pPr>
        <w:keepNext/>
        <w:framePr w:dropCap="drop" w:lines="3" w:wrap="around" w:vAnchor="text" w:hAnchor="text"/>
        <w:spacing w:after="0" w:line="926" w:lineRule="exact"/>
        <w:textAlignment w:val="baseline"/>
        <w:rPr>
          <w:rFonts w:cs="Calibri"/>
          <w:position w:val="-8"/>
          <w:sz w:val="122"/>
          <w:lang w:val="en-US"/>
        </w:rPr>
      </w:pPr>
      <w:r w:rsidRPr="007E1535">
        <w:rPr>
          <w:rFonts w:cs="Calibri"/>
          <w:position w:val="-8"/>
          <w:sz w:val="122"/>
          <w:lang w:val="en-US"/>
        </w:rPr>
        <w:t>I</w:t>
      </w:r>
    </w:p>
    <w:p w:rsidR="00282621" w:rsidRDefault="00282621" w:rsidP="00282621">
      <w:pPr>
        <w:rPr>
          <w:lang w:val="en-US"/>
        </w:rPr>
      </w:pPr>
      <w:r>
        <w:rPr>
          <w:lang w:val="en-US"/>
        </w:rPr>
        <w:t xml:space="preserve">n </w:t>
      </w:r>
      <w:hyperlink r:id="rId9" w:history="1">
        <w:proofErr w:type="spellStart"/>
        <w:r w:rsidRPr="004E620B">
          <w:rPr>
            <w:rStyle w:val="Hyperlink"/>
            <w:lang w:val="en-US"/>
          </w:rPr>
          <w:t>Contrapartida</w:t>
        </w:r>
        <w:proofErr w:type="spellEnd"/>
        <w:r w:rsidRPr="004E620B">
          <w:rPr>
            <w:rStyle w:val="Hyperlink"/>
            <w:lang w:val="en-US"/>
          </w:rPr>
          <w:t xml:space="preserve"> </w:t>
        </w:r>
        <w:r>
          <w:rPr>
            <w:rStyle w:val="Hyperlink"/>
            <w:lang w:val="en-US"/>
          </w:rPr>
          <w:t>268</w:t>
        </w:r>
      </w:hyperlink>
      <w:r>
        <w:rPr>
          <w:lang w:val="en-US"/>
        </w:rPr>
        <w:t xml:space="preserve"> </w:t>
      </w:r>
      <w:r w:rsidRPr="001707B2">
        <w:rPr>
          <w:lang w:val="en-US"/>
        </w:rPr>
        <w:t>we discussed</w:t>
      </w:r>
      <w:r w:rsidR="007E1535">
        <w:rPr>
          <w:lang w:val="en-US"/>
        </w:rPr>
        <w:t xml:space="preserve"> </w:t>
      </w:r>
      <w:r w:rsidRPr="001707B2">
        <w:rPr>
          <w:lang w:val="en-US"/>
        </w:rPr>
        <w:t xml:space="preserve">the deductive approach </w:t>
      </w:r>
      <w:r>
        <w:rPr>
          <w:lang w:val="en-US"/>
        </w:rPr>
        <w:t xml:space="preserve">(for </w:t>
      </w:r>
      <w:r w:rsidRPr="001707B2">
        <w:rPr>
          <w:lang w:val="en-US"/>
        </w:rPr>
        <w:t>international clas</w:t>
      </w:r>
      <w:r>
        <w:rPr>
          <w:lang w:val="en-US"/>
        </w:rPr>
        <w:t>sification of accounting system)</w:t>
      </w:r>
      <w:r w:rsidRPr="001707B2">
        <w:rPr>
          <w:lang w:val="en-US"/>
        </w:rPr>
        <w:t xml:space="preserve"> by Gerhard Mueller and its implication over the Colombian accounting system.</w:t>
      </w:r>
      <w:r w:rsidR="007E1535">
        <w:rPr>
          <w:lang w:val="en-US"/>
        </w:rPr>
        <w:t xml:space="preserve"> </w:t>
      </w:r>
      <w:r w:rsidRPr="001707B2">
        <w:rPr>
          <w:lang w:val="en-US"/>
        </w:rPr>
        <w:t>Also, we questioned: which classification of accounting system does Colombia have in place</w:t>
      </w:r>
      <w:r w:rsidR="00D76CD7">
        <w:rPr>
          <w:lang w:val="en-US"/>
        </w:rPr>
        <w:t>.</w:t>
      </w:r>
      <w:r w:rsidRPr="001707B2">
        <w:rPr>
          <w:lang w:val="en-US"/>
        </w:rPr>
        <w:t xml:space="preserve"> And we answered that under the deductive approach Colombia has a macro-uniform based system.</w:t>
      </w:r>
      <w:r>
        <w:rPr>
          <w:lang w:val="en-US"/>
        </w:rPr>
        <w:t xml:space="preserve"> Now we are going to take a look over the inductive approach by Nair and Frank in order to have another perspective that lead us understand and classify the Colombian accounting system. </w:t>
      </w:r>
    </w:p>
    <w:p w:rsidR="00282621" w:rsidRDefault="00282621" w:rsidP="00282621">
      <w:pPr>
        <w:rPr>
          <w:lang w:val="en-US"/>
        </w:rPr>
      </w:pPr>
      <w:r>
        <w:rPr>
          <w:lang w:val="en-US"/>
        </w:rPr>
        <w:t>The inductive approach by Nair and Frank (1980) begins with an analysis of individual accounting practices. Their research identified four measurement groupings characterized broadly as the British Commonwealth, Latin America, Continental European, and US models.</w:t>
      </w:r>
      <w:r w:rsidR="007E1535">
        <w:rPr>
          <w:lang w:val="en-US"/>
        </w:rPr>
        <w:t xml:space="preserve"> </w:t>
      </w:r>
      <w:r>
        <w:rPr>
          <w:lang w:val="en-US"/>
        </w:rPr>
        <w:t xml:space="preserve">However the number of groupings increased to seven when disclosure practices were considered. </w:t>
      </w:r>
    </w:p>
    <w:p w:rsidR="00282621" w:rsidRDefault="00282621" w:rsidP="00282621">
      <w:pPr>
        <w:rPr>
          <w:lang w:val="en-US"/>
        </w:rPr>
      </w:pPr>
      <w:r w:rsidRPr="005A34A6">
        <w:rPr>
          <w:lang w:val="en-US"/>
        </w:rPr>
        <w:t>Nair and Frank used a number of explanatory variables to establish the relationship of these groupings.</w:t>
      </w:r>
      <w:r w:rsidR="007E1535">
        <w:rPr>
          <w:lang w:val="en-US"/>
        </w:rPr>
        <w:t xml:space="preserve"> </w:t>
      </w:r>
      <w:r w:rsidRPr="005A34A6">
        <w:rPr>
          <w:lang w:val="en-US"/>
        </w:rPr>
        <w:t xml:space="preserve">Relationships were established with respect to some of these variables which include: language (a proxy for culture analysis which </w:t>
      </w:r>
      <w:r>
        <w:rPr>
          <w:lang w:val="en-US"/>
        </w:rPr>
        <w:t>was</w:t>
      </w:r>
      <w:r w:rsidRPr="005A34A6">
        <w:rPr>
          <w:lang w:val="en-US"/>
        </w:rPr>
        <w:t xml:space="preserve"> </w:t>
      </w:r>
      <w:proofErr w:type="gramStart"/>
      <w:r w:rsidRPr="005A34A6">
        <w:rPr>
          <w:lang w:val="en-US"/>
        </w:rPr>
        <w:t>key</w:t>
      </w:r>
      <w:proofErr w:type="gramEnd"/>
      <w:r w:rsidRPr="005A34A6">
        <w:rPr>
          <w:lang w:val="en-US"/>
        </w:rPr>
        <w:t>), various aspects of economic structure, and training ties; clearly they could identify the existence of differences between measurement and disclosure groupings.</w:t>
      </w:r>
      <w:r>
        <w:rPr>
          <w:lang w:val="en-US"/>
        </w:rPr>
        <w:t xml:space="preserve"> </w:t>
      </w:r>
    </w:p>
    <w:p w:rsidR="00282621" w:rsidRDefault="00282621" w:rsidP="00282621">
      <w:pPr>
        <w:rPr>
          <w:lang w:val="en-US"/>
        </w:rPr>
      </w:pPr>
      <w:r w:rsidRPr="00061362">
        <w:rPr>
          <w:lang w:val="en-US"/>
        </w:rPr>
        <w:t xml:space="preserve">However, the most important outcome and conclusions derivate from their research weren’t properly the accounting system classification, was the influence of the </w:t>
      </w:r>
      <w:r w:rsidRPr="00061362">
        <w:rPr>
          <w:lang w:val="en-US"/>
        </w:rPr>
        <w:lastRenderedPageBreak/>
        <w:t>culture as a very important and fundamental factor underlying differences in international accounting systems around the world.</w:t>
      </w:r>
      <w:r w:rsidR="007E1535">
        <w:rPr>
          <w:lang w:val="en-US"/>
        </w:rPr>
        <w:t xml:space="preserve"> </w:t>
      </w:r>
    </w:p>
    <w:p w:rsidR="00282621" w:rsidRPr="005D3508" w:rsidRDefault="00282621" w:rsidP="00282621">
      <w:pPr>
        <w:rPr>
          <w:i/>
          <w:lang w:val="en-US"/>
        </w:rPr>
      </w:pPr>
      <w:r w:rsidRPr="005D3508">
        <w:rPr>
          <w:i/>
          <w:lang w:val="en-US"/>
        </w:rPr>
        <w:t xml:space="preserve">“(…) </w:t>
      </w:r>
      <w:proofErr w:type="gramStart"/>
      <w:r w:rsidRPr="005D3508">
        <w:rPr>
          <w:i/>
          <w:lang w:val="en-US"/>
        </w:rPr>
        <w:t>In</w:t>
      </w:r>
      <w:proofErr w:type="gramEnd"/>
      <w:r w:rsidRPr="005D3508">
        <w:rPr>
          <w:i/>
          <w:lang w:val="en-US"/>
        </w:rPr>
        <w:t xml:space="preserve"> accounting, the importance of culture and its historical roots is now increasingly being recognized.</w:t>
      </w:r>
      <w:r w:rsidR="007E1535">
        <w:rPr>
          <w:i/>
          <w:lang w:val="en-US"/>
        </w:rPr>
        <w:t xml:space="preserve"> </w:t>
      </w:r>
      <w:r>
        <w:rPr>
          <w:i/>
          <w:lang w:val="en-US"/>
        </w:rPr>
        <w:t xml:space="preserve">Although there has been a lack of attention to this dimension in the past in the international classification literature, </w:t>
      </w:r>
      <w:r w:rsidRPr="005D3508">
        <w:rPr>
          <w:i/>
          <w:lang w:val="en-US"/>
        </w:rPr>
        <w:t xml:space="preserve">Harrison and </w:t>
      </w:r>
      <w:proofErr w:type="spellStart"/>
      <w:r w:rsidRPr="005D3508">
        <w:rPr>
          <w:i/>
          <w:lang w:val="en-US"/>
        </w:rPr>
        <w:t>Mckinnon</w:t>
      </w:r>
      <w:proofErr w:type="spellEnd"/>
      <w:r w:rsidRPr="005D3508">
        <w:rPr>
          <w:i/>
          <w:lang w:val="en-US"/>
        </w:rPr>
        <w:t xml:space="preserve"> (1986) proposed a methodological framework incorporating culture for analyzing changes in corporate financial reporting regulation</w:t>
      </w:r>
      <w:r>
        <w:rPr>
          <w:i/>
          <w:lang w:val="en-US"/>
        </w:rPr>
        <w:t xml:space="preserve"> at the nation-specific level</w:t>
      </w:r>
      <w:r w:rsidRPr="005D3508">
        <w:rPr>
          <w:i/>
          <w:lang w:val="en-US"/>
        </w:rPr>
        <w:t>.</w:t>
      </w:r>
      <w:r>
        <w:rPr>
          <w:i/>
          <w:lang w:val="en-US"/>
        </w:rPr>
        <w:t xml:space="preserve"> The use of this framework to assess the impact of culture on the form and functioning of accounting was demonstrated through an analysis of Japan’s accounting system.</w:t>
      </w:r>
      <w:r w:rsidR="007E1535">
        <w:rPr>
          <w:i/>
          <w:lang w:val="en-US"/>
        </w:rPr>
        <w:t xml:space="preserve"> </w:t>
      </w:r>
      <w:r w:rsidRPr="005D3508">
        <w:rPr>
          <w:i/>
          <w:lang w:val="en-US"/>
        </w:rPr>
        <w:t xml:space="preserve">(Lee H. </w:t>
      </w:r>
      <w:proofErr w:type="spellStart"/>
      <w:r w:rsidRPr="005D3508">
        <w:rPr>
          <w:i/>
          <w:lang w:val="en-US"/>
        </w:rPr>
        <w:t>Radebaug</w:t>
      </w:r>
      <w:proofErr w:type="spellEnd"/>
      <w:r w:rsidRPr="005D3508">
        <w:rPr>
          <w:i/>
          <w:lang w:val="en-US"/>
        </w:rPr>
        <w:t xml:space="preserve">, Sidney J. Gray, Ervin L. Black. </w:t>
      </w:r>
      <w:proofErr w:type="gramStart"/>
      <w:r w:rsidRPr="005D3508">
        <w:rPr>
          <w:i/>
          <w:lang w:val="en-US"/>
        </w:rPr>
        <w:t>International Accounting and Multinational Enterprises John Wiley &amp; Sons, USA 2011.</w:t>
      </w:r>
      <w:proofErr w:type="gramEnd"/>
      <w:r w:rsidRPr="005D3508">
        <w:rPr>
          <w:i/>
          <w:lang w:val="en-US"/>
        </w:rPr>
        <w:t xml:space="preserve"> Page 41)” (…)”.</w:t>
      </w:r>
    </w:p>
    <w:p w:rsidR="00282621" w:rsidRDefault="00282621" w:rsidP="00282621">
      <w:pPr>
        <w:rPr>
          <w:lang w:val="en-US"/>
        </w:rPr>
      </w:pPr>
      <w:r w:rsidRPr="00DD63D2">
        <w:rPr>
          <w:lang w:val="en-US"/>
        </w:rPr>
        <w:t xml:space="preserve">As a conclusion, we can argue that a cultural analysis and an effective classification of our accounting system are crucial </w:t>
      </w:r>
      <w:r>
        <w:rPr>
          <w:lang w:val="en-US"/>
        </w:rPr>
        <w:t xml:space="preserve">issues </w:t>
      </w:r>
      <w:r w:rsidRPr="00DD63D2">
        <w:rPr>
          <w:lang w:val="en-US"/>
        </w:rPr>
        <w:t>in order to success within a convergence process, and must be the first analysis and evaluation that we should do.</w:t>
      </w:r>
    </w:p>
    <w:p w:rsidR="00F314CA" w:rsidRPr="00282621" w:rsidRDefault="00282621" w:rsidP="00D76CD7">
      <w:pPr>
        <w:jc w:val="right"/>
      </w:pPr>
      <w:r w:rsidRPr="009A4736">
        <w:rPr>
          <w:i/>
          <w:lang w:val="en-US"/>
        </w:rPr>
        <w:t xml:space="preserve">Carol Ortega </w:t>
      </w:r>
      <w:proofErr w:type="spellStart"/>
      <w:r w:rsidRPr="009A4736">
        <w:rPr>
          <w:i/>
          <w:lang w:val="en-US"/>
        </w:rPr>
        <w:t>Algarra</w:t>
      </w:r>
      <w:bookmarkStart w:id="0" w:name="_GoBack"/>
      <w:bookmarkEnd w:id="0"/>
      <w:proofErr w:type="spellEnd"/>
    </w:p>
    <w:sectPr w:rsidR="00F314CA" w:rsidRPr="00282621"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23" w:rsidRDefault="003C3C23" w:rsidP="00EE7812">
      <w:pPr>
        <w:spacing w:after="0" w:line="240" w:lineRule="auto"/>
      </w:pPr>
      <w:r>
        <w:separator/>
      </w:r>
    </w:p>
  </w:endnote>
  <w:endnote w:type="continuationSeparator" w:id="0">
    <w:p w:rsidR="003C3C23" w:rsidRDefault="003C3C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23" w:rsidRDefault="003C3C23" w:rsidP="00EE7812">
      <w:pPr>
        <w:spacing w:after="0" w:line="240" w:lineRule="auto"/>
      </w:pPr>
      <w:r>
        <w:separator/>
      </w:r>
    </w:p>
  </w:footnote>
  <w:footnote w:type="continuationSeparator" w:id="0">
    <w:p w:rsidR="003C3C23" w:rsidRDefault="003C3C2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2D57A4">
      <w:t>27</w:t>
    </w:r>
    <w:r w:rsidR="00282621">
      <w:t>6</w:t>
    </w:r>
    <w:r w:rsidR="009D09BB">
      <w:t xml:space="preserve">, </w:t>
    </w:r>
    <w:r w:rsidR="002D57A4">
      <w:t>febrero</w:t>
    </w:r>
    <w:r w:rsidR="0080786C">
      <w:t xml:space="preserve"> </w:t>
    </w:r>
    <w:r w:rsidR="002D57A4">
      <w:t>2</w:t>
    </w:r>
    <w:r w:rsidR="00282621">
      <w:t>8</w:t>
    </w:r>
    <w:r w:rsidR="0080786C">
      <w:t xml:space="preserve"> de 2011</w:t>
    </w:r>
  </w:p>
  <w:p w:rsidR="0046164F" w:rsidRDefault="00C33B2D" w:rsidP="00613BC8">
    <w:pPr>
      <w:pStyle w:val="Header"/>
      <w:tabs>
        <w:tab w:val="left" w:pos="2580"/>
        <w:tab w:val="left" w:pos="2985"/>
      </w:tabs>
      <w:spacing w:line="276" w:lineRule="auto"/>
      <w:jc w:val="right"/>
    </w:pPr>
    <w:r w:rsidRPr="00C33B2D">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8"/>
  </w:num>
  <w:num w:numId="8">
    <w:abstractNumId w:val="10"/>
  </w:num>
  <w:num w:numId="9">
    <w:abstractNumId w:val="3"/>
  </w:num>
  <w:num w:numId="13">
    <w:abstractNumId w:val="12"/>
  </w:num>
  <w:num w:numId="14">
    <w:abstractNumId w:val="13"/>
  </w:num>
  <w:num w:numId="15">
    <w:abstractNumId w:val="1"/>
  </w:num>
  <w:num w:numId="16">
    <w:abstractNumId w:val="6"/>
  </w:num>
  <w:num w:numId="17">
    <w:abstractNumId w:val="7"/>
  </w:num>
  <w:num w:numId="18">
    <w:abstractNumId w:val="11"/>
  </w:num>
  <w:num w:numId="19">
    <w:abstractNumId w:val="5"/>
  </w:num>
  <w:num w:numId="20">
    <w:abstractNumId w:val="2"/>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7EA"/>
    <w:rsid w:val="000172E9"/>
    <w:rsid w:val="00020858"/>
    <w:rsid w:val="00021E0D"/>
    <w:rsid w:val="00022A3C"/>
    <w:rsid w:val="00022C55"/>
    <w:rsid w:val="00023576"/>
    <w:rsid w:val="000246FA"/>
    <w:rsid w:val="00024C9A"/>
    <w:rsid w:val="00026352"/>
    <w:rsid w:val="00026B0C"/>
    <w:rsid w:val="0002707A"/>
    <w:rsid w:val="00027A38"/>
    <w:rsid w:val="00027CB7"/>
    <w:rsid w:val="00027EE0"/>
    <w:rsid w:val="0003096A"/>
    <w:rsid w:val="00032D65"/>
    <w:rsid w:val="00033075"/>
    <w:rsid w:val="000331B5"/>
    <w:rsid w:val="0003453E"/>
    <w:rsid w:val="00034BD5"/>
    <w:rsid w:val="000369B9"/>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DCF"/>
    <w:rsid w:val="00063942"/>
    <w:rsid w:val="00064013"/>
    <w:rsid w:val="000642F8"/>
    <w:rsid w:val="00064CD2"/>
    <w:rsid w:val="0006522C"/>
    <w:rsid w:val="00066D70"/>
    <w:rsid w:val="00067385"/>
    <w:rsid w:val="000703CD"/>
    <w:rsid w:val="00070690"/>
    <w:rsid w:val="000712DB"/>
    <w:rsid w:val="0007159C"/>
    <w:rsid w:val="00071912"/>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BD5"/>
    <w:rsid w:val="000A2391"/>
    <w:rsid w:val="000A25BF"/>
    <w:rsid w:val="000A3251"/>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F70"/>
    <w:rsid w:val="000C21FA"/>
    <w:rsid w:val="000C2C90"/>
    <w:rsid w:val="000C3B13"/>
    <w:rsid w:val="000C577F"/>
    <w:rsid w:val="000C5C15"/>
    <w:rsid w:val="000C718C"/>
    <w:rsid w:val="000D0B29"/>
    <w:rsid w:val="000D1458"/>
    <w:rsid w:val="000D1D06"/>
    <w:rsid w:val="000D25CC"/>
    <w:rsid w:val="000D2C6E"/>
    <w:rsid w:val="000D3E57"/>
    <w:rsid w:val="000D4990"/>
    <w:rsid w:val="000D49F1"/>
    <w:rsid w:val="000D5B84"/>
    <w:rsid w:val="000D5BC0"/>
    <w:rsid w:val="000D5BC7"/>
    <w:rsid w:val="000D7E83"/>
    <w:rsid w:val="000E061D"/>
    <w:rsid w:val="000E0CCC"/>
    <w:rsid w:val="000E1506"/>
    <w:rsid w:val="000E1D74"/>
    <w:rsid w:val="000E2A83"/>
    <w:rsid w:val="000E3415"/>
    <w:rsid w:val="000E3C44"/>
    <w:rsid w:val="000E3D32"/>
    <w:rsid w:val="000E3D8D"/>
    <w:rsid w:val="000E4E83"/>
    <w:rsid w:val="000E532F"/>
    <w:rsid w:val="000F11DF"/>
    <w:rsid w:val="000F1BCC"/>
    <w:rsid w:val="000F2189"/>
    <w:rsid w:val="000F2703"/>
    <w:rsid w:val="000F37C5"/>
    <w:rsid w:val="000F40A3"/>
    <w:rsid w:val="000F45AB"/>
    <w:rsid w:val="000F4BBE"/>
    <w:rsid w:val="000F4E48"/>
    <w:rsid w:val="000F52A8"/>
    <w:rsid w:val="000F567C"/>
    <w:rsid w:val="000F5776"/>
    <w:rsid w:val="000F5E5B"/>
    <w:rsid w:val="000F6174"/>
    <w:rsid w:val="000F669F"/>
    <w:rsid w:val="000F74AC"/>
    <w:rsid w:val="000F751A"/>
    <w:rsid w:val="001000B4"/>
    <w:rsid w:val="001009AE"/>
    <w:rsid w:val="00100F88"/>
    <w:rsid w:val="00101A40"/>
    <w:rsid w:val="00102DCF"/>
    <w:rsid w:val="0010388E"/>
    <w:rsid w:val="00105186"/>
    <w:rsid w:val="00105A49"/>
    <w:rsid w:val="00105B1A"/>
    <w:rsid w:val="001063BE"/>
    <w:rsid w:val="00106D27"/>
    <w:rsid w:val="00107E1D"/>
    <w:rsid w:val="0011000C"/>
    <w:rsid w:val="00110A43"/>
    <w:rsid w:val="001119BE"/>
    <w:rsid w:val="00111C2F"/>
    <w:rsid w:val="00111E98"/>
    <w:rsid w:val="00112152"/>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3DF5"/>
    <w:rsid w:val="0012515B"/>
    <w:rsid w:val="00125EA2"/>
    <w:rsid w:val="001272AA"/>
    <w:rsid w:val="00130735"/>
    <w:rsid w:val="00130C3D"/>
    <w:rsid w:val="00130D69"/>
    <w:rsid w:val="0013238E"/>
    <w:rsid w:val="00132B2E"/>
    <w:rsid w:val="00132E05"/>
    <w:rsid w:val="001335EF"/>
    <w:rsid w:val="001344AD"/>
    <w:rsid w:val="00134B30"/>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BE9"/>
    <w:rsid w:val="00153A04"/>
    <w:rsid w:val="001540D7"/>
    <w:rsid w:val="00154A4B"/>
    <w:rsid w:val="00154E09"/>
    <w:rsid w:val="0015621C"/>
    <w:rsid w:val="001563D9"/>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7C39"/>
    <w:rsid w:val="001810E3"/>
    <w:rsid w:val="00181257"/>
    <w:rsid w:val="00181314"/>
    <w:rsid w:val="00182AF0"/>
    <w:rsid w:val="00184179"/>
    <w:rsid w:val="0018520C"/>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C3A"/>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B06"/>
    <w:rsid w:val="00265EA6"/>
    <w:rsid w:val="00270D7F"/>
    <w:rsid w:val="002712F3"/>
    <w:rsid w:val="00271959"/>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361A"/>
    <w:rsid w:val="002A46E3"/>
    <w:rsid w:val="002A5863"/>
    <w:rsid w:val="002A599B"/>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135"/>
    <w:rsid w:val="002C020B"/>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D9C"/>
    <w:rsid w:val="002E2DB7"/>
    <w:rsid w:val="002E3371"/>
    <w:rsid w:val="002E3CBB"/>
    <w:rsid w:val="002E4427"/>
    <w:rsid w:val="002E6422"/>
    <w:rsid w:val="002E65F9"/>
    <w:rsid w:val="002E77AF"/>
    <w:rsid w:val="002F1F7D"/>
    <w:rsid w:val="002F2B14"/>
    <w:rsid w:val="002F304B"/>
    <w:rsid w:val="002F38BA"/>
    <w:rsid w:val="002F39F0"/>
    <w:rsid w:val="002F4302"/>
    <w:rsid w:val="002F4527"/>
    <w:rsid w:val="002F5557"/>
    <w:rsid w:val="002F5FD1"/>
    <w:rsid w:val="002F6396"/>
    <w:rsid w:val="002F63BF"/>
    <w:rsid w:val="00300F6A"/>
    <w:rsid w:val="0030107C"/>
    <w:rsid w:val="003010DB"/>
    <w:rsid w:val="00301A78"/>
    <w:rsid w:val="00301D9F"/>
    <w:rsid w:val="0030290B"/>
    <w:rsid w:val="00303450"/>
    <w:rsid w:val="0030381D"/>
    <w:rsid w:val="00305480"/>
    <w:rsid w:val="0030564B"/>
    <w:rsid w:val="003104D5"/>
    <w:rsid w:val="00310C92"/>
    <w:rsid w:val="0031199D"/>
    <w:rsid w:val="0031227D"/>
    <w:rsid w:val="003128CE"/>
    <w:rsid w:val="003136CB"/>
    <w:rsid w:val="00313712"/>
    <w:rsid w:val="00314253"/>
    <w:rsid w:val="003157D4"/>
    <w:rsid w:val="00315EA5"/>
    <w:rsid w:val="00317CE5"/>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5A23"/>
    <w:rsid w:val="00355D51"/>
    <w:rsid w:val="003568BE"/>
    <w:rsid w:val="0035735A"/>
    <w:rsid w:val="00357B68"/>
    <w:rsid w:val="003606E9"/>
    <w:rsid w:val="00360B96"/>
    <w:rsid w:val="00360F41"/>
    <w:rsid w:val="003619D7"/>
    <w:rsid w:val="00363892"/>
    <w:rsid w:val="00364038"/>
    <w:rsid w:val="00364391"/>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2D21"/>
    <w:rsid w:val="00393787"/>
    <w:rsid w:val="00394ABE"/>
    <w:rsid w:val="00395887"/>
    <w:rsid w:val="0039706B"/>
    <w:rsid w:val="0039774F"/>
    <w:rsid w:val="003977E0"/>
    <w:rsid w:val="0039790B"/>
    <w:rsid w:val="003979D7"/>
    <w:rsid w:val="003A12BD"/>
    <w:rsid w:val="003A1984"/>
    <w:rsid w:val="003A227D"/>
    <w:rsid w:val="003A32BA"/>
    <w:rsid w:val="003A3EAB"/>
    <w:rsid w:val="003A63E9"/>
    <w:rsid w:val="003A74ED"/>
    <w:rsid w:val="003B01B8"/>
    <w:rsid w:val="003B0C6E"/>
    <w:rsid w:val="003B1467"/>
    <w:rsid w:val="003B1B10"/>
    <w:rsid w:val="003B2B8C"/>
    <w:rsid w:val="003B3A26"/>
    <w:rsid w:val="003B455E"/>
    <w:rsid w:val="003B4FE1"/>
    <w:rsid w:val="003B5A05"/>
    <w:rsid w:val="003B5CBD"/>
    <w:rsid w:val="003B6119"/>
    <w:rsid w:val="003B6C99"/>
    <w:rsid w:val="003C0424"/>
    <w:rsid w:val="003C0568"/>
    <w:rsid w:val="003C119E"/>
    <w:rsid w:val="003C1436"/>
    <w:rsid w:val="003C17C3"/>
    <w:rsid w:val="003C3555"/>
    <w:rsid w:val="003C3C23"/>
    <w:rsid w:val="003C3E5C"/>
    <w:rsid w:val="003C3F05"/>
    <w:rsid w:val="003C6769"/>
    <w:rsid w:val="003C737F"/>
    <w:rsid w:val="003D00BB"/>
    <w:rsid w:val="003D0432"/>
    <w:rsid w:val="003D16C3"/>
    <w:rsid w:val="003D1C14"/>
    <w:rsid w:val="003D2494"/>
    <w:rsid w:val="003D26C6"/>
    <w:rsid w:val="003D3F1F"/>
    <w:rsid w:val="003D4207"/>
    <w:rsid w:val="003D4C0B"/>
    <w:rsid w:val="003D509E"/>
    <w:rsid w:val="003D66F5"/>
    <w:rsid w:val="003D6852"/>
    <w:rsid w:val="003D6868"/>
    <w:rsid w:val="003D6C4B"/>
    <w:rsid w:val="003D77C5"/>
    <w:rsid w:val="003D785C"/>
    <w:rsid w:val="003E06AC"/>
    <w:rsid w:val="003E088B"/>
    <w:rsid w:val="003E130F"/>
    <w:rsid w:val="003E1C65"/>
    <w:rsid w:val="003E2199"/>
    <w:rsid w:val="003E400B"/>
    <w:rsid w:val="003E465B"/>
    <w:rsid w:val="003E4739"/>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978"/>
    <w:rsid w:val="0040119B"/>
    <w:rsid w:val="00401951"/>
    <w:rsid w:val="004024A4"/>
    <w:rsid w:val="00404FA2"/>
    <w:rsid w:val="00405257"/>
    <w:rsid w:val="00405915"/>
    <w:rsid w:val="00405F2F"/>
    <w:rsid w:val="00405F55"/>
    <w:rsid w:val="0040685B"/>
    <w:rsid w:val="0041062B"/>
    <w:rsid w:val="00410BC0"/>
    <w:rsid w:val="00411D06"/>
    <w:rsid w:val="00412B93"/>
    <w:rsid w:val="00412E86"/>
    <w:rsid w:val="00413CFE"/>
    <w:rsid w:val="00414184"/>
    <w:rsid w:val="00414F9F"/>
    <w:rsid w:val="00416536"/>
    <w:rsid w:val="004170A5"/>
    <w:rsid w:val="0041789A"/>
    <w:rsid w:val="00420140"/>
    <w:rsid w:val="004210F0"/>
    <w:rsid w:val="0042127C"/>
    <w:rsid w:val="0042199A"/>
    <w:rsid w:val="0042355F"/>
    <w:rsid w:val="00423609"/>
    <w:rsid w:val="00423AA5"/>
    <w:rsid w:val="00425F41"/>
    <w:rsid w:val="00426429"/>
    <w:rsid w:val="004266E3"/>
    <w:rsid w:val="004277EE"/>
    <w:rsid w:val="00427E4A"/>
    <w:rsid w:val="0043069B"/>
    <w:rsid w:val="00431119"/>
    <w:rsid w:val="00433549"/>
    <w:rsid w:val="004335C9"/>
    <w:rsid w:val="004346C7"/>
    <w:rsid w:val="00435AF3"/>
    <w:rsid w:val="00435F98"/>
    <w:rsid w:val="004378EE"/>
    <w:rsid w:val="004408ED"/>
    <w:rsid w:val="00440E96"/>
    <w:rsid w:val="00440FB2"/>
    <w:rsid w:val="004413FC"/>
    <w:rsid w:val="0044145F"/>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8AE"/>
    <w:rsid w:val="00453DF9"/>
    <w:rsid w:val="00454122"/>
    <w:rsid w:val="00455135"/>
    <w:rsid w:val="00457662"/>
    <w:rsid w:val="00457B85"/>
    <w:rsid w:val="00457C9D"/>
    <w:rsid w:val="00460314"/>
    <w:rsid w:val="0046088D"/>
    <w:rsid w:val="00460952"/>
    <w:rsid w:val="00460D1E"/>
    <w:rsid w:val="00460F43"/>
    <w:rsid w:val="0046164F"/>
    <w:rsid w:val="00461B97"/>
    <w:rsid w:val="00463F34"/>
    <w:rsid w:val="00464265"/>
    <w:rsid w:val="004648FF"/>
    <w:rsid w:val="00465459"/>
    <w:rsid w:val="00465542"/>
    <w:rsid w:val="00465669"/>
    <w:rsid w:val="00466A45"/>
    <w:rsid w:val="00470B80"/>
    <w:rsid w:val="004716DB"/>
    <w:rsid w:val="00473916"/>
    <w:rsid w:val="00473BB0"/>
    <w:rsid w:val="00473D10"/>
    <w:rsid w:val="00475467"/>
    <w:rsid w:val="00480D5D"/>
    <w:rsid w:val="0048162C"/>
    <w:rsid w:val="00481852"/>
    <w:rsid w:val="004828B2"/>
    <w:rsid w:val="0048406A"/>
    <w:rsid w:val="004846CA"/>
    <w:rsid w:val="00485636"/>
    <w:rsid w:val="004859DC"/>
    <w:rsid w:val="00485B80"/>
    <w:rsid w:val="004860FC"/>
    <w:rsid w:val="00486961"/>
    <w:rsid w:val="004873D5"/>
    <w:rsid w:val="00487721"/>
    <w:rsid w:val="00487767"/>
    <w:rsid w:val="00490487"/>
    <w:rsid w:val="00491389"/>
    <w:rsid w:val="004914F8"/>
    <w:rsid w:val="004929B8"/>
    <w:rsid w:val="00492D4D"/>
    <w:rsid w:val="00493AF9"/>
    <w:rsid w:val="00493D7A"/>
    <w:rsid w:val="0049481E"/>
    <w:rsid w:val="0049609A"/>
    <w:rsid w:val="00496767"/>
    <w:rsid w:val="00496896"/>
    <w:rsid w:val="00497FC5"/>
    <w:rsid w:val="004A01CD"/>
    <w:rsid w:val="004A131B"/>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A4D"/>
    <w:rsid w:val="004C1AD9"/>
    <w:rsid w:val="004C1B9E"/>
    <w:rsid w:val="004C1E1A"/>
    <w:rsid w:val="004C2259"/>
    <w:rsid w:val="004C3080"/>
    <w:rsid w:val="004C33A8"/>
    <w:rsid w:val="004C3524"/>
    <w:rsid w:val="004C50D4"/>
    <w:rsid w:val="004C51F0"/>
    <w:rsid w:val="004C69F6"/>
    <w:rsid w:val="004C6E53"/>
    <w:rsid w:val="004C7A6D"/>
    <w:rsid w:val="004D12CB"/>
    <w:rsid w:val="004D2328"/>
    <w:rsid w:val="004D2A50"/>
    <w:rsid w:val="004D3651"/>
    <w:rsid w:val="004D3AAA"/>
    <w:rsid w:val="004D3BE8"/>
    <w:rsid w:val="004D4D92"/>
    <w:rsid w:val="004D51AE"/>
    <w:rsid w:val="004D570A"/>
    <w:rsid w:val="004D720F"/>
    <w:rsid w:val="004D78E0"/>
    <w:rsid w:val="004D7BC8"/>
    <w:rsid w:val="004E158A"/>
    <w:rsid w:val="004E1CF6"/>
    <w:rsid w:val="004E2713"/>
    <w:rsid w:val="004E2C59"/>
    <w:rsid w:val="004E36E3"/>
    <w:rsid w:val="004E7909"/>
    <w:rsid w:val="004E794E"/>
    <w:rsid w:val="004F06B0"/>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391"/>
    <w:rsid w:val="005008F6"/>
    <w:rsid w:val="0050135C"/>
    <w:rsid w:val="00503FFB"/>
    <w:rsid w:val="00504C01"/>
    <w:rsid w:val="00504CED"/>
    <w:rsid w:val="00504E16"/>
    <w:rsid w:val="00505504"/>
    <w:rsid w:val="00505D9D"/>
    <w:rsid w:val="00506AD7"/>
    <w:rsid w:val="00506CC2"/>
    <w:rsid w:val="005076E6"/>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B92"/>
    <w:rsid w:val="0052320F"/>
    <w:rsid w:val="00523CAB"/>
    <w:rsid w:val="005240E8"/>
    <w:rsid w:val="005245AC"/>
    <w:rsid w:val="00524CB2"/>
    <w:rsid w:val="00526424"/>
    <w:rsid w:val="00526638"/>
    <w:rsid w:val="0053059C"/>
    <w:rsid w:val="0053155F"/>
    <w:rsid w:val="00532359"/>
    <w:rsid w:val="005325D9"/>
    <w:rsid w:val="00532BEF"/>
    <w:rsid w:val="00532F23"/>
    <w:rsid w:val="0053539B"/>
    <w:rsid w:val="00536AF5"/>
    <w:rsid w:val="00536CB7"/>
    <w:rsid w:val="00536E31"/>
    <w:rsid w:val="0054170D"/>
    <w:rsid w:val="00542348"/>
    <w:rsid w:val="00542F25"/>
    <w:rsid w:val="00544527"/>
    <w:rsid w:val="005452FB"/>
    <w:rsid w:val="00546099"/>
    <w:rsid w:val="0054682A"/>
    <w:rsid w:val="005476FF"/>
    <w:rsid w:val="00550836"/>
    <w:rsid w:val="00550EDF"/>
    <w:rsid w:val="00552419"/>
    <w:rsid w:val="00552859"/>
    <w:rsid w:val="00552E16"/>
    <w:rsid w:val="00552F41"/>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C30"/>
    <w:rsid w:val="00570941"/>
    <w:rsid w:val="00570F0B"/>
    <w:rsid w:val="00571289"/>
    <w:rsid w:val="00571A10"/>
    <w:rsid w:val="005730D6"/>
    <w:rsid w:val="005735C9"/>
    <w:rsid w:val="00574444"/>
    <w:rsid w:val="00574686"/>
    <w:rsid w:val="00575E03"/>
    <w:rsid w:val="00576777"/>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958"/>
    <w:rsid w:val="00586FC6"/>
    <w:rsid w:val="00592140"/>
    <w:rsid w:val="00592852"/>
    <w:rsid w:val="00592ABE"/>
    <w:rsid w:val="00593ECF"/>
    <w:rsid w:val="00594935"/>
    <w:rsid w:val="005961F0"/>
    <w:rsid w:val="00597157"/>
    <w:rsid w:val="005973C3"/>
    <w:rsid w:val="005A160F"/>
    <w:rsid w:val="005A1BE1"/>
    <w:rsid w:val="005A1D9F"/>
    <w:rsid w:val="005A1F36"/>
    <w:rsid w:val="005A2387"/>
    <w:rsid w:val="005A4E26"/>
    <w:rsid w:val="005A53A4"/>
    <w:rsid w:val="005A5624"/>
    <w:rsid w:val="005A6877"/>
    <w:rsid w:val="005A6E18"/>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2539"/>
    <w:rsid w:val="005E3F12"/>
    <w:rsid w:val="005E3F73"/>
    <w:rsid w:val="005E45B9"/>
    <w:rsid w:val="005E5121"/>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776C"/>
    <w:rsid w:val="00601613"/>
    <w:rsid w:val="00601894"/>
    <w:rsid w:val="00601950"/>
    <w:rsid w:val="006020B7"/>
    <w:rsid w:val="006024EC"/>
    <w:rsid w:val="006025B8"/>
    <w:rsid w:val="006028E8"/>
    <w:rsid w:val="00603EE8"/>
    <w:rsid w:val="006041E8"/>
    <w:rsid w:val="0060497D"/>
    <w:rsid w:val="0060552A"/>
    <w:rsid w:val="006057C5"/>
    <w:rsid w:val="00611198"/>
    <w:rsid w:val="006118EA"/>
    <w:rsid w:val="00611B3B"/>
    <w:rsid w:val="00611C9D"/>
    <w:rsid w:val="00612957"/>
    <w:rsid w:val="00613BC8"/>
    <w:rsid w:val="00614934"/>
    <w:rsid w:val="0061565A"/>
    <w:rsid w:val="0061687E"/>
    <w:rsid w:val="00616A07"/>
    <w:rsid w:val="00617F90"/>
    <w:rsid w:val="0062070A"/>
    <w:rsid w:val="00620EE8"/>
    <w:rsid w:val="00621BBA"/>
    <w:rsid w:val="00621EFB"/>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47C"/>
    <w:rsid w:val="00644721"/>
    <w:rsid w:val="00644F02"/>
    <w:rsid w:val="00646A1F"/>
    <w:rsid w:val="0064765E"/>
    <w:rsid w:val="006522A8"/>
    <w:rsid w:val="00652764"/>
    <w:rsid w:val="00654131"/>
    <w:rsid w:val="00656C8E"/>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C25"/>
    <w:rsid w:val="00697562"/>
    <w:rsid w:val="006A02CB"/>
    <w:rsid w:val="006A0C2E"/>
    <w:rsid w:val="006A1063"/>
    <w:rsid w:val="006A3BC4"/>
    <w:rsid w:val="006A493C"/>
    <w:rsid w:val="006A5781"/>
    <w:rsid w:val="006A74F4"/>
    <w:rsid w:val="006B0161"/>
    <w:rsid w:val="006B0A58"/>
    <w:rsid w:val="006B1046"/>
    <w:rsid w:val="006B225F"/>
    <w:rsid w:val="006B226C"/>
    <w:rsid w:val="006B231C"/>
    <w:rsid w:val="006B2A01"/>
    <w:rsid w:val="006B2BB2"/>
    <w:rsid w:val="006B46BC"/>
    <w:rsid w:val="006B4954"/>
    <w:rsid w:val="006B4A91"/>
    <w:rsid w:val="006B4A9F"/>
    <w:rsid w:val="006B4BEA"/>
    <w:rsid w:val="006B5264"/>
    <w:rsid w:val="006B5469"/>
    <w:rsid w:val="006B5852"/>
    <w:rsid w:val="006B597B"/>
    <w:rsid w:val="006B5DBF"/>
    <w:rsid w:val="006B64BC"/>
    <w:rsid w:val="006B66C6"/>
    <w:rsid w:val="006B71F2"/>
    <w:rsid w:val="006B7AB3"/>
    <w:rsid w:val="006C089F"/>
    <w:rsid w:val="006C0E54"/>
    <w:rsid w:val="006C10A5"/>
    <w:rsid w:val="006C2412"/>
    <w:rsid w:val="006C3D7B"/>
    <w:rsid w:val="006C69A4"/>
    <w:rsid w:val="006C6EEA"/>
    <w:rsid w:val="006C7055"/>
    <w:rsid w:val="006C7328"/>
    <w:rsid w:val="006C76EA"/>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206F"/>
    <w:rsid w:val="006F37B1"/>
    <w:rsid w:val="006F4034"/>
    <w:rsid w:val="006F51BC"/>
    <w:rsid w:val="006F5EF5"/>
    <w:rsid w:val="006F6662"/>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3224"/>
    <w:rsid w:val="00715172"/>
    <w:rsid w:val="0071519C"/>
    <w:rsid w:val="0071560B"/>
    <w:rsid w:val="007165B6"/>
    <w:rsid w:val="0071776D"/>
    <w:rsid w:val="0071799E"/>
    <w:rsid w:val="00717B3F"/>
    <w:rsid w:val="00717C76"/>
    <w:rsid w:val="007200D5"/>
    <w:rsid w:val="00720161"/>
    <w:rsid w:val="00720599"/>
    <w:rsid w:val="00721C64"/>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5153"/>
    <w:rsid w:val="00735CE0"/>
    <w:rsid w:val="00737B21"/>
    <w:rsid w:val="0074050E"/>
    <w:rsid w:val="0074124F"/>
    <w:rsid w:val="00741279"/>
    <w:rsid w:val="0074221E"/>
    <w:rsid w:val="00742262"/>
    <w:rsid w:val="00742CAA"/>
    <w:rsid w:val="007435CE"/>
    <w:rsid w:val="00743C95"/>
    <w:rsid w:val="00744C4B"/>
    <w:rsid w:val="00746E08"/>
    <w:rsid w:val="0074713C"/>
    <w:rsid w:val="00747800"/>
    <w:rsid w:val="007508EF"/>
    <w:rsid w:val="00750CCF"/>
    <w:rsid w:val="007512C3"/>
    <w:rsid w:val="00753668"/>
    <w:rsid w:val="00754657"/>
    <w:rsid w:val="007546BB"/>
    <w:rsid w:val="00754D48"/>
    <w:rsid w:val="007556F8"/>
    <w:rsid w:val="007558A4"/>
    <w:rsid w:val="00756239"/>
    <w:rsid w:val="00756612"/>
    <w:rsid w:val="00756928"/>
    <w:rsid w:val="007569BD"/>
    <w:rsid w:val="00761134"/>
    <w:rsid w:val="0076257E"/>
    <w:rsid w:val="007626E8"/>
    <w:rsid w:val="00762C9A"/>
    <w:rsid w:val="00763368"/>
    <w:rsid w:val="007636C4"/>
    <w:rsid w:val="0076393A"/>
    <w:rsid w:val="00764CE9"/>
    <w:rsid w:val="0076549A"/>
    <w:rsid w:val="00765965"/>
    <w:rsid w:val="00765B67"/>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7372"/>
    <w:rsid w:val="007A01CB"/>
    <w:rsid w:val="007A027F"/>
    <w:rsid w:val="007A15A0"/>
    <w:rsid w:val="007A28B3"/>
    <w:rsid w:val="007A4136"/>
    <w:rsid w:val="007A4165"/>
    <w:rsid w:val="007A5115"/>
    <w:rsid w:val="007A5166"/>
    <w:rsid w:val="007A52A4"/>
    <w:rsid w:val="007A59DA"/>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5941"/>
    <w:rsid w:val="007D5D88"/>
    <w:rsid w:val="007E071A"/>
    <w:rsid w:val="007E087B"/>
    <w:rsid w:val="007E147C"/>
    <w:rsid w:val="007E1535"/>
    <w:rsid w:val="007E3591"/>
    <w:rsid w:val="007E3DB9"/>
    <w:rsid w:val="007E49C6"/>
    <w:rsid w:val="007E52E4"/>
    <w:rsid w:val="007E5537"/>
    <w:rsid w:val="007E5C50"/>
    <w:rsid w:val="007E60F1"/>
    <w:rsid w:val="007E7447"/>
    <w:rsid w:val="007E78ED"/>
    <w:rsid w:val="007E7C5E"/>
    <w:rsid w:val="007F064B"/>
    <w:rsid w:val="007F1D21"/>
    <w:rsid w:val="007F1EEC"/>
    <w:rsid w:val="007F2864"/>
    <w:rsid w:val="007F2B85"/>
    <w:rsid w:val="007F32A2"/>
    <w:rsid w:val="007F3DC5"/>
    <w:rsid w:val="007F4512"/>
    <w:rsid w:val="007F4AFA"/>
    <w:rsid w:val="007F5521"/>
    <w:rsid w:val="007F5775"/>
    <w:rsid w:val="007F70F5"/>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1F4D"/>
    <w:rsid w:val="00832701"/>
    <w:rsid w:val="008330E4"/>
    <w:rsid w:val="0083374A"/>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563F"/>
    <w:rsid w:val="008458A0"/>
    <w:rsid w:val="00845DB1"/>
    <w:rsid w:val="00847012"/>
    <w:rsid w:val="00847DD1"/>
    <w:rsid w:val="00850614"/>
    <w:rsid w:val="00850925"/>
    <w:rsid w:val="00850F69"/>
    <w:rsid w:val="00851528"/>
    <w:rsid w:val="0085230D"/>
    <w:rsid w:val="00853954"/>
    <w:rsid w:val="00854648"/>
    <w:rsid w:val="0085568E"/>
    <w:rsid w:val="00855BB0"/>
    <w:rsid w:val="00855C4B"/>
    <w:rsid w:val="00856490"/>
    <w:rsid w:val="00857D14"/>
    <w:rsid w:val="008604D9"/>
    <w:rsid w:val="0086224C"/>
    <w:rsid w:val="0086227B"/>
    <w:rsid w:val="00862D33"/>
    <w:rsid w:val="008632B9"/>
    <w:rsid w:val="008632F3"/>
    <w:rsid w:val="00863FED"/>
    <w:rsid w:val="0086504E"/>
    <w:rsid w:val="0086518A"/>
    <w:rsid w:val="00866620"/>
    <w:rsid w:val="0086779B"/>
    <w:rsid w:val="008708CB"/>
    <w:rsid w:val="00870954"/>
    <w:rsid w:val="008712BA"/>
    <w:rsid w:val="0087246A"/>
    <w:rsid w:val="008726E6"/>
    <w:rsid w:val="008737D5"/>
    <w:rsid w:val="00873E35"/>
    <w:rsid w:val="00874FDF"/>
    <w:rsid w:val="00876439"/>
    <w:rsid w:val="00876B7A"/>
    <w:rsid w:val="00880330"/>
    <w:rsid w:val="0088069C"/>
    <w:rsid w:val="008820EE"/>
    <w:rsid w:val="00882723"/>
    <w:rsid w:val="0088278B"/>
    <w:rsid w:val="00883F92"/>
    <w:rsid w:val="00884C78"/>
    <w:rsid w:val="00884D0A"/>
    <w:rsid w:val="0088538D"/>
    <w:rsid w:val="008858AB"/>
    <w:rsid w:val="0088602A"/>
    <w:rsid w:val="00886333"/>
    <w:rsid w:val="00886719"/>
    <w:rsid w:val="00890808"/>
    <w:rsid w:val="00893C17"/>
    <w:rsid w:val="00894301"/>
    <w:rsid w:val="0089581E"/>
    <w:rsid w:val="00895E3A"/>
    <w:rsid w:val="00896131"/>
    <w:rsid w:val="00896364"/>
    <w:rsid w:val="008967BC"/>
    <w:rsid w:val="008974E5"/>
    <w:rsid w:val="008A055F"/>
    <w:rsid w:val="008A0CC3"/>
    <w:rsid w:val="008A1DC9"/>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C46"/>
    <w:rsid w:val="008D5183"/>
    <w:rsid w:val="008D5287"/>
    <w:rsid w:val="008D56C9"/>
    <w:rsid w:val="008D58A4"/>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FAE"/>
    <w:rsid w:val="00924C6C"/>
    <w:rsid w:val="00924F09"/>
    <w:rsid w:val="00926486"/>
    <w:rsid w:val="00926517"/>
    <w:rsid w:val="00926E9C"/>
    <w:rsid w:val="00927F4C"/>
    <w:rsid w:val="0093016C"/>
    <w:rsid w:val="00930210"/>
    <w:rsid w:val="0093047E"/>
    <w:rsid w:val="00930EA6"/>
    <w:rsid w:val="009311CD"/>
    <w:rsid w:val="00932793"/>
    <w:rsid w:val="00933069"/>
    <w:rsid w:val="0093330A"/>
    <w:rsid w:val="00933640"/>
    <w:rsid w:val="00933669"/>
    <w:rsid w:val="00934292"/>
    <w:rsid w:val="0093430B"/>
    <w:rsid w:val="009350F2"/>
    <w:rsid w:val="0093560F"/>
    <w:rsid w:val="0093640E"/>
    <w:rsid w:val="009366ED"/>
    <w:rsid w:val="0093722A"/>
    <w:rsid w:val="009372D5"/>
    <w:rsid w:val="009379A2"/>
    <w:rsid w:val="009416E1"/>
    <w:rsid w:val="00941864"/>
    <w:rsid w:val="00941E95"/>
    <w:rsid w:val="00942AF8"/>
    <w:rsid w:val="00942BD2"/>
    <w:rsid w:val="009431AE"/>
    <w:rsid w:val="00943381"/>
    <w:rsid w:val="009443F6"/>
    <w:rsid w:val="009444E1"/>
    <w:rsid w:val="00944623"/>
    <w:rsid w:val="00944ADA"/>
    <w:rsid w:val="009466B1"/>
    <w:rsid w:val="00947453"/>
    <w:rsid w:val="00947B3D"/>
    <w:rsid w:val="00950705"/>
    <w:rsid w:val="00950D75"/>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1244"/>
    <w:rsid w:val="00971579"/>
    <w:rsid w:val="00973D50"/>
    <w:rsid w:val="00973FCE"/>
    <w:rsid w:val="009747B5"/>
    <w:rsid w:val="00975F58"/>
    <w:rsid w:val="0097741F"/>
    <w:rsid w:val="00977F31"/>
    <w:rsid w:val="00980671"/>
    <w:rsid w:val="0098184C"/>
    <w:rsid w:val="009822A7"/>
    <w:rsid w:val="009828FB"/>
    <w:rsid w:val="00982BC1"/>
    <w:rsid w:val="00983070"/>
    <w:rsid w:val="00984541"/>
    <w:rsid w:val="0098471B"/>
    <w:rsid w:val="00984F51"/>
    <w:rsid w:val="0098517F"/>
    <w:rsid w:val="00986605"/>
    <w:rsid w:val="00986A7F"/>
    <w:rsid w:val="00986DD4"/>
    <w:rsid w:val="00986F6A"/>
    <w:rsid w:val="00987F10"/>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3C1"/>
    <w:rsid w:val="009B59A7"/>
    <w:rsid w:val="009B5B22"/>
    <w:rsid w:val="009B6056"/>
    <w:rsid w:val="009B687F"/>
    <w:rsid w:val="009B699A"/>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22D"/>
    <w:rsid w:val="009D4158"/>
    <w:rsid w:val="009D42D3"/>
    <w:rsid w:val="009D4BEF"/>
    <w:rsid w:val="009D50CD"/>
    <w:rsid w:val="009D5712"/>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EEA"/>
    <w:rsid w:val="009F5749"/>
    <w:rsid w:val="009F5DC3"/>
    <w:rsid w:val="009F5DE4"/>
    <w:rsid w:val="009F5F57"/>
    <w:rsid w:val="009F6AAB"/>
    <w:rsid w:val="009F6C2F"/>
    <w:rsid w:val="009F6D54"/>
    <w:rsid w:val="00A00CA0"/>
    <w:rsid w:val="00A0243B"/>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73A9"/>
    <w:rsid w:val="00A47532"/>
    <w:rsid w:val="00A503DF"/>
    <w:rsid w:val="00A50669"/>
    <w:rsid w:val="00A523CA"/>
    <w:rsid w:val="00A52686"/>
    <w:rsid w:val="00A5269B"/>
    <w:rsid w:val="00A53BCF"/>
    <w:rsid w:val="00A5473E"/>
    <w:rsid w:val="00A54897"/>
    <w:rsid w:val="00A548CA"/>
    <w:rsid w:val="00A54C85"/>
    <w:rsid w:val="00A554DD"/>
    <w:rsid w:val="00A55995"/>
    <w:rsid w:val="00A56145"/>
    <w:rsid w:val="00A562AE"/>
    <w:rsid w:val="00A56A78"/>
    <w:rsid w:val="00A572E8"/>
    <w:rsid w:val="00A57C14"/>
    <w:rsid w:val="00A60074"/>
    <w:rsid w:val="00A6029E"/>
    <w:rsid w:val="00A60611"/>
    <w:rsid w:val="00A60903"/>
    <w:rsid w:val="00A60C9A"/>
    <w:rsid w:val="00A613F8"/>
    <w:rsid w:val="00A61513"/>
    <w:rsid w:val="00A6209D"/>
    <w:rsid w:val="00A63271"/>
    <w:rsid w:val="00A63CA0"/>
    <w:rsid w:val="00A63F37"/>
    <w:rsid w:val="00A64CF6"/>
    <w:rsid w:val="00A66588"/>
    <w:rsid w:val="00A673FE"/>
    <w:rsid w:val="00A674BB"/>
    <w:rsid w:val="00A67937"/>
    <w:rsid w:val="00A70747"/>
    <w:rsid w:val="00A712E0"/>
    <w:rsid w:val="00A71F9F"/>
    <w:rsid w:val="00A74A77"/>
    <w:rsid w:val="00A74E2C"/>
    <w:rsid w:val="00A7507B"/>
    <w:rsid w:val="00A75C29"/>
    <w:rsid w:val="00A75FE1"/>
    <w:rsid w:val="00A76410"/>
    <w:rsid w:val="00A76A80"/>
    <w:rsid w:val="00A76E7A"/>
    <w:rsid w:val="00A806FD"/>
    <w:rsid w:val="00A82E47"/>
    <w:rsid w:val="00A83AB5"/>
    <w:rsid w:val="00A83B8F"/>
    <w:rsid w:val="00A85595"/>
    <w:rsid w:val="00A867F7"/>
    <w:rsid w:val="00A86857"/>
    <w:rsid w:val="00A87051"/>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740A"/>
    <w:rsid w:val="00AA0507"/>
    <w:rsid w:val="00AA0E9F"/>
    <w:rsid w:val="00AA1F74"/>
    <w:rsid w:val="00AA4512"/>
    <w:rsid w:val="00AA4601"/>
    <w:rsid w:val="00AA5091"/>
    <w:rsid w:val="00AA5CBF"/>
    <w:rsid w:val="00AA60FB"/>
    <w:rsid w:val="00AA63E2"/>
    <w:rsid w:val="00AA6ABA"/>
    <w:rsid w:val="00AA74A3"/>
    <w:rsid w:val="00AA7CEA"/>
    <w:rsid w:val="00AB0B3E"/>
    <w:rsid w:val="00AB0D41"/>
    <w:rsid w:val="00AB15FD"/>
    <w:rsid w:val="00AB3113"/>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72B"/>
    <w:rsid w:val="00AE5353"/>
    <w:rsid w:val="00AE697D"/>
    <w:rsid w:val="00AE6A2A"/>
    <w:rsid w:val="00AE78E7"/>
    <w:rsid w:val="00AE7BB2"/>
    <w:rsid w:val="00AF0346"/>
    <w:rsid w:val="00AF12EA"/>
    <w:rsid w:val="00AF178F"/>
    <w:rsid w:val="00AF1E4E"/>
    <w:rsid w:val="00AF2A2E"/>
    <w:rsid w:val="00AF378B"/>
    <w:rsid w:val="00AF3936"/>
    <w:rsid w:val="00AF55BD"/>
    <w:rsid w:val="00AF5867"/>
    <w:rsid w:val="00AF5E17"/>
    <w:rsid w:val="00AF5E1C"/>
    <w:rsid w:val="00AF61B1"/>
    <w:rsid w:val="00AF6B67"/>
    <w:rsid w:val="00AF6F30"/>
    <w:rsid w:val="00B00436"/>
    <w:rsid w:val="00B00890"/>
    <w:rsid w:val="00B0097B"/>
    <w:rsid w:val="00B00C00"/>
    <w:rsid w:val="00B01BF3"/>
    <w:rsid w:val="00B059F4"/>
    <w:rsid w:val="00B05DB2"/>
    <w:rsid w:val="00B06AEE"/>
    <w:rsid w:val="00B1242F"/>
    <w:rsid w:val="00B13EDC"/>
    <w:rsid w:val="00B14458"/>
    <w:rsid w:val="00B164B5"/>
    <w:rsid w:val="00B16874"/>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2A63"/>
    <w:rsid w:val="00B43142"/>
    <w:rsid w:val="00B453D6"/>
    <w:rsid w:val="00B4584D"/>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8B6"/>
    <w:rsid w:val="00B659AE"/>
    <w:rsid w:val="00B66540"/>
    <w:rsid w:val="00B665AD"/>
    <w:rsid w:val="00B672CE"/>
    <w:rsid w:val="00B67E30"/>
    <w:rsid w:val="00B7052D"/>
    <w:rsid w:val="00B7097E"/>
    <w:rsid w:val="00B70B9A"/>
    <w:rsid w:val="00B70EA2"/>
    <w:rsid w:val="00B71100"/>
    <w:rsid w:val="00B71356"/>
    <w:rsid w:val="00B74105"/>
    <w:rsid w:val="00B741FC"/>
    <w:rsid w:val="00B7443A"/>
    <w:rsid w:val="00B75297"/>
    <w:rsid w:val="00B7798A"/>
    <w:rsid w:val="00B77E10"/>
    <w:rsid w:val="00B77F12"/>
    <w:rsid w:val="00B8045E"/>
    <w:rsid w:val="00B81A12"/>
    <w:rsid w:val="00B821EF"/>
    <w:rsid w:val="00B82A9E"/>
    <w:rsid w:val="00B83A3A"/>
    <w:rsid w:val="00B83FE0"/>
    <w:rsid w:val="00B84A94"/>
    <w:rsid w:val="00B84E08"/>
    <w:rsid w:val="00B85EAD"/>
    <w:rsid w:val="00B86478"/>
    <w:rsid w:val="00B86C70"/>
    <w:rsid w:val="00B87097"/>
    <w:rsid w:val="00B90BAF"/>
    <w:rsid w:val="00B90C01"/>
    <w:rsid w:val="00B90EC1"/>
    <w:rsid w:val="00B9125B"/>
    <w:rsid w:val="00B925FE"/>
    <w:rsid w:val="00B93581"/>
    <w:rsid w:val="00B9390A"/>
    <w:rsid w:val="00B93DD7"/>
    <w:rsid w:val="00B95A02"/>
    <w:rsid w:val="00B96CD9"/>
    <w:rsid w:val="00B97672"/>
    <w:rsid w:val="00B977E7"/>
    <w:rsid w:val="00BA01BA"/>
    <w:rsid w:val="00BA1ABA"/>
    <w:rsid w:val="00BA1E20"/>
    <w:rsid w:val="00BA5D53"/>
    <w:rsid w:val="00BA6918"/>
    <w:rsid w:val="00BA6C49"/>
    <w:rsid w:val="00BA6F50"/>
    <w:rsid w:val="00BA7E71"/>
    <w:rsid w:val="00BB07F0"/>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18DA"/>
    <w:rsid w:val="00BD22AA"/>
    <w:rsid w:val="00BD2D89"/>
    <w:rsid w:val="00BD39AF"/>
    <w:rsid w:val="00BD429E"/>
    <w:rsid w:val="00BD44BD"/>
    <w:rsid w:val="00BD4691"/>
    <w:rsid w:val="00BD4B25"/>
    <w:rsid w:val="00BD555A"/>
    <w:rsid w:val="00BD6DFA"/>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62D8"/>
    <w:rsid w:val="00BF720D"/>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2676"/>
    <w:rsid w:val="00C535C4"/>
    <w:rsid w:val="00C54A3C"/>
    <w:rsid w:val="00C54B8F"/>
    <w:rsid w:val="00C54F1D"/>
    <w:rsid w:val="00C557CF"/>
    <w:rsid w:val="00C55AAE"/>
    <w:rsid w:val="00C55DC2"/>
    <w:rsid w:val="00C57231"/>
    <w:rsid w:val="00C60F98"/>
    <w:rsid w:val="00C6116E"/>
    <w:rsid w:val="00C61292"/>
    <w:rsid w:val="00C61D97"/>
    <w:rsid w:val="00C61DA6"/>
    <w:rsid w:val="00C61EE6"/>
    <w:rsid w:val="00C62D58"/>
    <w:rsid w:val="00C63853"/>
    <w:rsid w:val="00C648BE"/>
    <w:rsid w:val="00C64D4E"/>
    <w:rsid w:val="00C65507"/>
    <w:rsid w:val="00C6753B"/>
    <w:rsid w:val="00C67F13"/>
    <w:rsid w:val="00C67F36"/>
    <w:rsid w:val="00C704FF"/>
    <w:rsid w:val="00C7054A"/>
    <w:rsid w:val="00C729B5"/>
    <w:rsid w:val="00C747D4"/>
    <w:rsid w:val="00C74A56"/>
    <w:rsid w:val="00C76680"/>
    <w:rsid w:val="00C7676E"/>
    <w:rsid w:val="00C76D5E"/>
    <w:rsid w:val="00C775FD"/>
    <w:rsid w:val="00C778F7"/>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EAB"/>
    <w:rsid w:val="00CE2EC1"/>
    <w:rsid w:val="00CE39D2"/>
    <w:rsid w:val="00CE3B59"/>
    <w:rsid w:val="00CE4103"/>
    <w:rsid w:val="00CE5059"/>
    <w:rsid w:val="00CE51E6"/>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23CA"/>
    <w:rsid w:val="00D22917"/>
    <w:rsid w:val="00D2479E"/>
    <w:rsid w:val="00D24C38"/>
    <w:rsid w:val="00D256F0"/>
    <w:rsid w:val="00D26908"/>
    <w:rsid w:val="00D26D52"/>
    <w:rsid w:val="00D31890"/>
    <w:rsid w:val="00D32179"/>
    <w:rsid w:val="00D3332C"/>
    <w:rsid w:val="00D355C7"/>
    <w:rsid w:val="00D3728E"/>
    <w:rsid w:val="00D37612"/>
    <w:rsid w:val="00D37909"/>
    <w:rsid w:val="00D37C7A"/>
    <w:rsid w:val="00D37C81"/>
    <w:rsid w:val="00D404C4"/>
    <w:rsid w:val="00D406ED"/>
    <w:rsid w:val="00D41895"/>
    <w:rsid w:val="00D41969"/>
    <w:rsid w:val="00D41EBF"/>
    <w:rsid w:val="00D43745"/>
    <w:rsid w:val="00D43EC1"/>
    <w:rsid w:val="00D44022"/>
    <w:rsid w:val="00D44E82"/>
    <w:rsid w:val="00D45640"/>
    <w:rsid w:val="00D4588D"/>
    <w:rsid w:val="00D470FD"/>
    <w:rsid w:val="00D5266A"/>
    <w:rsid w:val="00D53508"/>
    <w:rsid w:val="00D54C9E"/>
    <w:rsid w:val="00D54F60"/>
    <w:rsid w:val="00D5663E"/>
    <w:rsid w:val="00D571D0"/>
    <w:rsid w:val="00D57C74"/>
    <w:rsid w:val="00D60BA0"/>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31F8"/>
    <w:rsid w:val="00D83BA2"/>
    <w:rsid w:val="00D83EFE"/>
    <w:rsid w:val="00D84CBA"/>
    <w:rsid w:val="00D8556F"/>
    <w:rsid w:val="00D855AA"/>
    <w:rsid w:val="00D871CD"/>
    <w:rsid w:val="00D8772E"/>
    <w:rsid w:val="00D87F2E"/>
    <w:rsid w:val="00D909E2"/>
    <w:rsid w:val="00D91C6F"/>
    <w:rsid w:val="00D91E50"/>
    <w:rsid w:val="00D91F39"/>
    <w:rsid w:val="00D9205D"/>
    <w:rsid w:val="00D928B9"/>
    <w:rsid w:val="00D94ABD"/>
    <w:rsid w:val="00D94F49"/>
    <w:rsid w:val="00D9604D"/>
    <w:rsid w:val="00D96D5D"/>
    <w:rsid w:val="00D97260"/>
    <w:rsid w:val="00DA04C2"/>
    <w:rsid w:val="00DA0C42"/>
    <w:rsid w:val="00DA194B"/>
    <w:rsid w:val="00DA321D"/>
    <w:rsid w:val="00DA3712"/>
    <w:rsid w:val="00DA47F3"/>
    <w:rsid w:val="00DA5046"/>
    <w:rsid w:val="00DA5AEA"/>
    <w:rsid w:val="00DA5ED0"/>
    <w:rsid w:val="00DA6215"/>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717A"/>
    <w:rsid w:val="00DD009E"/>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10D84"/>
    <w:rsid w:val="00E10EE7"/>
    <w:rsid w:val="00E136DF"/>
    <w:rsid w:val="00E13885"/>
    <w:rsid w:val="00E13B78"/>
    <w:rsid w:val="00E13CAE"/>
    <w:rsid w:val="00E161B8"/>
    <w:rsid w:val="00E16591"/>
    <w:rsid w:val="00E1746D"/>
    <w:rsid w:val="00E20D42"/>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7616"/>
    <w:rsid w:val="00E40F1E"/>
    <w:rsid w:val="00E4143C"/>
    <w:rsid w:val="00E41DB9"/>
    <w:rsid w:val="00E43728"/>
    <w:rsid w:val="00E4509D"/>
    <w:rsid w:val="00E45D7A"/>
    <w:rsid w:val="00E45D8C"/>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5773"/>
    <w:rsid w:val="00E85930"/>
    <w:rsid w:val="00E85EEE"/>
    <w:rsid w:val="00E86825"/>
    <w:rsid w:val="00E878C7"/>
    <w:rsid w:val="00E90CA3"/>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6663"/>
    <w:rsid w:val="00EA6F77"/>
    <w:rsid w:val="00EA7406"/>
    <w:rsid w:val="00EB0138"/>
    <w:rsid w:val="00EB21FE"/>
    <w:rsid w:val="00EB2CA5"/>
    <w:rsid w:val="00EB340E"/>
    <w:rsid w:val="00EB3589"/>
    <w:rsid w:val="00EB39E1"/>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BEF"/>
    <w:rsid w:val="00EE1940"/>
    <w:rsid w:val="00EE1A5F"/>
    <w:rsid w:val="00EE1F50"/>
    <w:rsid w:val="00EE2834"/>
    <w:rsid w:val="00EE299E"/>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670C"/>
    <w:rsid w:val="00EF72E9"/>
    <w:rsid w:val="00EF7822"/>
    <w:rsid w:val="00F02D35"/>
    <w:rsid w:val="00F04357"/>
    <w:rsid w:val="00F0552E"/>
    <w:rsid w:val="00F05AEC"/>
    <w:rsid w:val="00F06D78"/>
    <w:rsid w:val="00F06FFF"/>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6329"/>
    <w:rsid w:val="00F26F14"/>
    <w:rsid w:val="00F27181"/>
    <w:rsid w:val="00F27783"/>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5012"/>
    <w:rsid w:val="00F45044"/>
    <w:rsid w:val="00F4512A"/>
    <w:rsid w:val="00F45AEE"/>
    <w:rsid w:val="00F46D69"/>
    <w:rsid w:val="00F47032"/>
    <w:rsid w:val="00F47D48"/>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56C2"/>
    <w:rsid w:val="00F664DA"/>
    <w:rsid w:val="00F67A83"/>
    <w:rsid w:val="00F7060D"/>
    <w:rsid w:val="00F70BA8"/>
    <w:rsid w:val="00F72BAB"/>
    <w:rsid w:val="00F733CB"/>
    <w:rsid w:val="00F7355A"/>
    <w:rsid w:val="00F73B9F"/>
    <w:rsid w:val="00F7466B"/>
    <w:rsid w:val="00F81CBD"/>
    <w:rsid w:val="00F821B2"/>
    <w:rsid w:val="00F82BF1"/>
    <w:rsid w:val="00F8383E"/>
    <w:rsid w:val="00F84ABB"/>
    <w:rsid w:val="00F8544D"/>
    <w:rsid w:val="00F854DE"/>
    <w:rsid w:val="00F85CA5"/>
    <w:rsid w:val="00F85F21"/>
    <w:rsid w:val="00F86A87"/>
    <w:rsid w:val="00F87902"/>
    <w:rsid w:val="00F90482"/>
    <w:rsid w:val="00F914A5"/>
    <w:rsid w:val="00F917EC"/>
    <w:rsid w:val="00F9270C"/>
    <w:rsid w:val="00F931C6"/>
    <w:rsid w:val="00F9478A"/>
    <w:rsid w:val="00F952FF"/>
    <w:rsid w:val="00F95FB7"/>
    <w:rsid w:val="00F96053"/>
    <w:rsid w:val="00F962DB"/>
    <w:rsid w:val="00F966C6"/>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320E"/>
    <w:rsid w:val="00FC3626"/>
    <w:rsid w:val="00FC4284"/>
    <w:rsid w:val="00FC4BC7"/>
    <w:rsid w:val="00FC5F53"/>
    <w:rsid w:val="00FC6285"/>
    <w:rsid w:val="00FC64E2"/>
    <w:rsid w:val="00FC68E4"/>
    <w:rsid w:val="00FC72F3"/>
    <w:rsid w:val="00FD0C49"/>
    <w:rsid w:val="00FD15E2"/>
    <w:rsid w:val="00FD1EB8"/>
    <w:rsid w:val="00FD1F1C"/>
    <w:rsid w:val="00FD3198"/>
    <w:rsid w:val="00FD4767"/>
    <w:rsid w:val="00FD72B1"/>
    <w:rsid w:val="00FD72DD"/>
    <w:rsid w:val="00FD79E9"/>
    <w:rsid w:val="00FE14B2"/>
    <w:rsid w:val="00FE2B05"/>
    <w:rsid w:val="00FE2C7F"/>
    <w:rsid w:val="00FE31AB"/>
    <w:rsid w:val="00FE3A75"/>
    <w:rsid w:val="00FE6A92"/>
    <w:rsid w:val="00FE7F37"/>
    <w:rsid w:val="00FF009C"/>
    <w:rsid w:val="00FF09A8"/>
    <w:rsid w:val="00FF10EB"/>
    <w:rsid w:val="00FF1436"/>
    <w:rsid w:val="00FF1587"/>
    <w:rsid w:val="00FF1C78"/>
    <w:rsid w:val="00FF222B"/>
    <w:rsid w:val="00FF2EEE"/>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contrapartida/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A65E-74CB-4D91-8B7B-1B9A4F18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415</Words>
  <Characters>2286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dcterms:created xsi:type="dcterms:W3CDTF">2011-02-27T21:16:00Z</dcterms:created>
  <dcterms:modified xsi:type="dcterms:W3CDTF">2011-02-27T21:20:00Z</dcterms:modified>
</cp:coreProperties>
</file>