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86" w:rsidRPr="00B83186" w:rsidRDefault="00B83186" w:rsidP="00B83186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B83186">
        <w:rPr>
          <w:rFonts w:cs="Calibri"/>
          <w:position w:val="-9"/>
          <w:sz w:val="123"/>
        </w:rPr>
        <w:t>E</w:t>
      </w:r>
    </w:p>
    <w:p w:rsidR="00C542A9" w:rsidRPr="00C26BF8" w:rsidRDefault="00C542A9" w:rsidP="00C542A9">
      <w:pPr>
        <w:rPr>
          <w:rFonts w:cs="Calibri"/>
        </w:rPr>
      </w:pPr>
      <w:r>
        <w:rPr>
          <w:rFonts w:cs="Calibri"/>
        </w:rPr>
        <w:t xml:space="preserve">n </w:t>
      </w:r>
      <w:r w:rsidR="00B83186">
        <w:rPr>
          <w:rFonts w:cs="Calibri"/>
        </w:rPr>
        <w:t>el pasado enero,</w:t>
      </w:r>
      <w:r w:rsidRPr="00C26BF8">
        <w:rPr>
          <w:rFonts w:cs="Calibri"/>
        </w:rPr>
        <w:t xml:space="preserve"> </w:t>
      </w:r>
      <w:proofErr w:type="spellStart"/>
      <w:r w:rsidRPr="00C26BF8">
        <w:rPr>
          <w:rFonts w:cs="Calibri"/>
        </w:rPr>
        <w:t>IASB</w:t>
      </w:r>
      <w:proofErr w:type="spellEnd"/>
      <w:r w:rsidRPr="00C26BF8">
        <w:rPr>
          <w:rFonts w:cs="Calibri"/>
        </w:rPr>
        <w:t xml:space="preserve"> puso a discusión </w:t>
      </w:r>
      <w:r>
        <w:rPr>
          <w:rFonts w:cs="Calibri"/>
        </w:rPr>
        <w:t>el</w:t>
      </w:r>
      <w:r w:rsidRPr="00C26BF8">
        <w:rPr>
          <w:rFonts w:cs="Calibri"/>
        </w:rPr>
        <w:t xml:space="preserve"> proyecto de norma sobre la </w:t>
      </w:r>
      <w:hyperlink r:id="rId9" w:history="1">
        <w:r w:rsidRPr="00463C80">
          <w:rPr>
            <w:rStyle w:val="Hipervnculo"/>
            <w:rFonts w:cs="Calibri"/>
          </w:rPr>
          <w:t>compensación de activos y pasivos financieros</w:t>
        </w:r>
      </w:hyperlink>
      <w:r>
        <w:rPr>
          <w:rFonts w:cs="Calibri"/>
        </w:rPr>
        <w:t>.</w:t>
      </w:r>
      <w:r w:rsidRPr="00C26BF8">
        <w:rPr>
          <w:rFonts w:cs="Calibri"/>
        </w:rPr>
        <w:t xml:space="preserve"> </w:t>
      </w:r>
      <w:r>
        <w:rPr>
          <w:rFonts w:cs="Calibri"/>
        </w:rPr>
        <w:t>S</w:t>
      </w:r>
      <w:r w:rsidRPr="00C26BF8">
        <w:rPr>
          <w:rFonts w:cs="Calibri"/>
        </w:rPr>
        <w:t>e espera que reemplace los requisitos de compensación financiera establecid</w:t>
      </w:r>
      <w:r w:rsidR="00B83186">
        <w:rPr>
          <w:rFonts w:cs="Calibri"/>
        </w:rPr>
        <w:t>os</w:t>
      </w:r>
      <w:r w:rsidRPr="00C26BF8">
        <w:rPr>
          <w:rFonts w:cs="Calibri"/>
        </w:rPr>
        <w:t xml:space="preserve"> en la </w:t>
      </w:r>
      <w:proofErr w:type="spellStart"/>
      <w:r w:rsidRPr="00C26BF8">
        <w:rPr>
          <w:rFonts w:cs="Calibri"/>
        </w:rPr>
        <w:t>NIC</w:t>
      </w:r>
      <w:proofErr w:type="spellEnd"/>
      <w:r w:rsidRPr="00C26BF8">
        <w:rPr>
          <w:rFonts w:cs="Calibri"/>
        </w:rPr>
        <w:t xml:space="preserve"> 32, así como las revelaciones requeridas sobre el particular en la </w:t>
      </w:r>
      <w:proofErr w:type="spellStart"/>
      <w:r w:rsidRPr="00C26BF8">
        <w:rPr>
          <w:rFonts w:cs="Calibri"/>
        </w:rPr>
        <w:t>NIIF</w:t>
      </w:r>
      <w:proofErr w:type="spellEnd"/>
      <w:r w:rsidRPr="00C26BF8">
        <w:rPr>
          <w:rFonts w:cs="Calibri"/>
        </w:rPr>
        <w:t xml:space="preserve"> 7.</w:t>
      </w:r>
      <w:r w:rsidR="00B83186">
        <w:rPr>
          <w:rFonts w:cs="Calibri"/>
        </w:rPr>
        <w:t xml:space="preserve"> </w:t>
      </w:r>
    </w:p>
    <w:p w:rsidR="00C542A9" w:rsidRDefault="005F6CCC" w:rsidP="00C542A9">
      <w:r>
        <w:rPr>
          <w:rFonts w:cs="Calibri"/>
        </w:rPr>
        <w:t>Teniendo en cuenta</w:t>
      </w:r>
      <w:r>
        <w:rPr>
          <w:rFonts w:cs="Calibri"/>
        </w:rPr>
        <w:t xml:space="preserve"> los efectos que </w:t>
      </w:r>
      <w:r>
        <w:rPr>
          <w:rFonts w:cs="Calibri"/>
        </w:rPr>
        <w:t>la compensación</w:t>
      </w:r>
      <w:r>
        <w:rPr>
          <w:rFonts w:cs="Calibri"/>
        </w:rPr>
        <w:t xml:space="preserve"> tiene en la presentación de informes financieros y</w:t>
      </w:r>
      <w:r>
        <w:rPr>
          <w:rFonts w:cs="Calibri"/>
        </w:rPr>
        <w:t>,</w:t>
      </w:r>
      <w:r>
        <w:rPr>
          <w:rFonts w:cs="Calibri"/>
        </w:rPr>
        <w:t xml:space="preserve"> en consecuencia</w:t>
      </w:r>
      <w:r>
        <w:rPr>
          <w:rFonts w:cs="Calibri"/>
        </w:rPr>
        <w:t>,</w:t>
      </w:r>
      <w:r>
        <w:rPr>
          <w:rFonts w:cs="Calibri"/>
        </w:rPr>
        <w:t xml:space="preserve"> en los análisis de los mismos</w:t>
      </w:r>
      <w:r>
        <w:rPr>
          <w:rFonts w:cs="Calibri"/>
        </w:rPr>
        <w:t xml:space="preserve">, </w:t>
      </w:r>
      <w:r>
        <w:rPr>
          <w:rFonts w:cs="Calibri"/>
        </w:rPr>
        <w:t>se emit</w:t>
      </w:r>
      <w:r>
        <w:rPr>
          <w:rFonts w:cs="Calibri"/>
        </w:rPr>
        <w:t>ió</w:t>
      </w:r>
      <w:r>
        <w:rPr>
          <w:rFonts w:cs="Calibri"/>
        </w:rPr>
        <w:t xml:space="preserve"> esta propuesta de compensación de activos y pasivos financieros</w:t>
      </w:r>
      <w:r>
        <w:rPr>
          <w:rFonts w:cs="Calibri"/>
        </w:rPr>
        <w:t>, c</w:t>
      </w:r>
      <w:r w:rsidR="00C542A9">
        <w:rPr>
          <w:rFonts w:cs="Calibri"/>
        </w:rPr>
        <w:t xml:space="preserve">omo parte del proceso de convergencia que actualmente desarrollan </w:t>
      </w:r>
      <w:proofErr w:type="spellStart"/>
      <w:r w:rsidR="00C542A9">
        <w:rPr>
          <w:rFonts w:cs="Calibri"/>
        </w:rPr>
        <w:t>IASB</w:t>
      </w:r>
      <w:proofErr w:type="spellEnd"/>
      <w:r w:rsidR="00C542A9">
        <w:rPr>
          <w:rFonts w:cs="Calibri"/>
        </w:rPr>
        <w:t xml:space="preserve"> y </w:t>
      </w:r>
      <w:proofErr w:type="spellStart"/>
      <w:r w:rsidR="00C542A9">
        <w:rPr>
          <w:rFonts w:cs="Calibri"/>
        </w:rPr>
        <w:t>FASB</w:t>
      </w:r>
      <w:proofErr w:type="spellEnd"/>
      <w:r>
        <w:rPr>
          <w:rFonts w:cs="Calibri"/>
        </w:rPr>
        <w:t>.</w:t>
      </w:r>
    </w:p>
    <w:p w:rsidR="00C542A9" w:rsidRDefault="00C542A9" w:rsidP="00C542A9">
      <w:pPr>
        <w:rPr>
          <w:rFonts w:cs="Calibri"/>
        </w:rPr>
      </w:pPr>
      <w:r>
        <w:rPr>
          <w:rFonts w:cs="Calibri"/>
        </w:rPr>
        <w:t xml:space="preserve">Actualmente las directrices de </w:t>
      </w:r>
      <w:proofErr w:type="spellStart"/>
      <w:r>
        <w:rPr>
          <w:rFonts w:cs="Calibri"/>
        </w:rPr>
        <w:t>IASB</w:t>
      </w:r>
      <w:proofErr w:type="spellEnd"/>
      <w:r>
        <w:rPr>
          <w:rFonts w:cs="Calibri"/>
        </w:rPr>
        <w:t xml:space="preserve"> y </w:t>
      </w:r>
      <w:proofErr w:type="spellStart"/>
      <w:r>
        <w:rPr>
          <w:rFonts w:cs="Calibri"/>
        </w:rPr>
        <w:t>FASB</w:t>
      </w:r>
      <w:proofErr w:type="spellEnd"/>
      <w:r>
        <w:rPr>
          <w:rFonts w:cs="Calibri"/>
        </w:rPr>
        <w:t xml:space="preserve"> sobre este particular distan significativamente, en lo relacionado con la</w:t>
      </w:r>
      <w:r w:rsidR="00F95155">
        <w:rPr>
          <w:rFonts w:cs="Calibri"/>
        </w:rPr>
        <w:t>s</w:t>
      </w:r>
      <w:r>
        <w:rPr>
          <w:rFonts w:cs="Calibri"/>
        </w:rPr>
        <w:t xml:space="preserve"> condiciones que establece cada organismo para la compensación de activos y pasivos, </w:t>
      </w:r>
      <w:r w:rsidR="00F95155">
        <w:rPr>
          <w:rFonts w:cs="Calibri"/>
        </w:rPr>
        <w:t>dificultando</w:t>
      </w:r>
      <w:r>
        <w:rPr>
          <w:rFonts w:cs="Calibri"/>
        </w:rPr>
        <w:t xml:space="preserve"> la comparabilidad entre la información financiera preparada </w:t>
      </w:r>
      <w:r w:rsidR="00F95155">
        <w:rPr>
          <w:rFonts w:cs="Calibri"/>
        </w:rPr>
        <w:t>con fundamento en cada</w:t>
      </w:r>
      <w:r>
        <w:rPr>
          <w:rFonts w:cs="Calibri"/>
        </w:rPr>
        <w:t xml:space="preserve"> una de estas bases contables.</w:t>
      </w:r>
    </w:p>
    <w:p w:rsidR="00C542A9" w:rsidRDefault="000C4881" w:rsidP="00C542A9">
      <w:pPr>
        <w:rPr>
          <w:rFonts w:cs="Calibri"/>
        </w:rPr>
      </w:pPr>
      <w:r>
        <w:t>S</w:t>
      </w:r>
      <w:r w:rsidR="00C542A9">
        <w:t xml:space="preserve">e entiende como compensación </w:t>
      </w:r>
      <w:r w:rsidR="00F86457">
        <w:t>l</w:t>
      </w:r>
      <w:r w:rsidR="00C542A9">
        <w:t xml:space="preserve">a presentación de activos financieros y pasivos financieros como una única cantidad neta en el estado de situación financiera. </w:t>
      </w:r>
      <w:r w:rsidR="00F86457">
        <w:t>L</w:t>
      </w:r>
      <w:r w:rsidR="00C542A9">
        <w:rPr>
          <w:rFonts w:cs="Calibri"/>
        </w:rPr>
        <w:t>a obligatoriedad de compensa</w:t>
      </w:r>
      <w:r w:rsidR="00F86457">
        <w:rPr>
          <w:rFonts w:cs="Calibri"/>
        </w:rPr>
        <w:t>r</w:t>
      </w:r>
      <w:r w:rsidR="00C542A9">
        <w:rPr>
          <w:rFonts w:cs="Calibri"/>
        </w:rPr>
        <w:t xml:space="preserve"> activos y pasivos financieros se basa en </w:t>
      </w:r>
      <w:r w:rsidR="00F86457">
        <w:rPr>
          <w:rFonts w:cs="Calibri"/>
        </w:rPr>
        <w:t xml:space="preserve">que exista un </w:t>
      </w:r>
      <w:r w:rsidR="00C542A9">
        <w:rPr>
          <w:rFonts w:cs="Calibri"/>
        </w:rPr>
        <w:t xml:space="preserve">derecho exigible legalmente por la entidad, como producto de un acuerdo bilateral o un acuerdo multilateral entre las partes involucradas, </w:t>
      </w:r>
      <w:r w:rsidR="00C542A9" w:rsidRPr="00C26BF8">
        <w:rPr>
          <w:rFonts w:cs="Calibri"/>
        </w:rPr>
        <w:t>de liquidar el activo y pasivo en</w:t>
      </w:r>
      <w:r w:rsidR="00F86457">
        <w:rPr>
          <w:rFonts w:cs="Calibri"/>
        </w:rPr>
        <w:t xml:space="preserve"> </w:t>
      </w:r>
      <w:r w:rsidR="00C542A9" w:rsidRPr="00C26BF8">
        <w:rPr>
          <w:rFonts w:cs="Calibri"/>
        </w:rPr>
        <w:t>una base neta o de realizar el activo y liquidar el pasivo de forma simultánea</w:t>
      </w:r>
      <w:r w:rsidR="001071B3">
        <w:rPr>
          <w:rFonts w:cs="Calibri"/>
        </w:rPr>
        <w:t>. E</w:t>
      </w:r>
      <w:r w:rsidR="00C542A9">
        <w:rPr>
          <w:rFonts w:cs="Calibri"/>
        </w:rPr>
        <w:t xml:space="preserve">sta </w:t>
      </w:r>
      <w:r w:rsidR="00C542A9">
        <w:rPr>
          <w:rFonts w:cs="Calibri"/>
        </w:rPr>
        <w:lastRenderedPageBreak/>
        <w:t xml:space="preserve">situación debe </w:t>
      </w:r>
      <w:r w:rsidR="00831E38">
        <w:rPr>
          <w:rFonts w:cs="Calibri"/>
        </w:rPr>
        <w:t>corresponder</w:t>
      </w:r>
      <w:r w:rsidR="00C542A9">
        <w:rPr>
          <w:rFonts w:cs="Calibri"/>
        </w:rPr>
        <w:t xml:space="preserve"> a un acontecimiento presente y no aun hecho futuro, es decir a un acuerdo cierto entre las partes para liquidar simultáneamente los derechos y las obligaciones</w:t>
      </w:r>
      <w:r w:rsidR="00C542A9" w:rsidRPr="00C26BF8">
        <w:rPr>
          <w:rFonts w:cs="Calibri"/>
        </w:rPr>
        <w:t xml:space="preserve">. </w:t>
      </w:r>
    </w:p>
    <w:p w:rsidR="00C542A9" w:rsidRDefault="00C542A9" w:rsidP="00C542A9">
      <w:r>
        <w:rPr>
          <w:rFonts w:cs="Calibri"/>
        </w:rPr>
        <w:t xml:space="preserve">El uso de compensaciones de activos y pasivos implica </w:t>
      </w:r>
      <w:r w:rsidR="00831E38">
        <w:rPr>
          <w:rFonts w:cs="Calibri"/>
        </w:rPr>
        <w:t xml:space="preserve">un detalle </w:t>
      </w:r>
      <w:r>
        <w:rPr>
          <w:rFonts w:cs="Calibri"/>
        </w:rPr>
        <w:t xml:space="preserve">en las revelaciones como </w:t>
      </w:r>
      <w:r w:rsidRPr="00ED60E5">
        <w:rPr>
          <w:rFonts w:cs="Calibri"/>
        </w:rPr>
        <w:t xml:space="preserve">mínimo </w:t>
      </w:r>
      <w:r>
        <w:rPr>
          <w:rFonts w:cs="Calibri"/>
        </w:rPr>
        <w:t xml:space="preserve">de </w:t>
      </w:r>
      <w:r w:rsidRPr="00ED60E5">
        <w:rPr>
          <w:rFonts w:cs="Calibri"/>
        </w:rPr>
        <w:t>los activos financieros y pasivos financieros</w:t>
      </w:r>
      <w:r w:rsidR="0042060A">
        <w:rPr>
          <w:rFonts w:cs="Calibri"/>
        </w:rPr>
        <w:t xml:space="preserve"> compensados</w:t>
      </w:r>
      <w:bookmarkStart w:id="0" w:name="_GoBack"/>
      <w:bookmarkEnd w:id="0"/>
      <w:r w:rsidR="007E3E20">
        <w:rPr>
          <w:rFonts w:cs="Calibri"/>
        </w:rPr>
        <w:t>,</w:t>
      </w:r>
      <w:r w:rsidRPr="00ED60E5">
        <w:rPr>
          <w:rFonts w:cs="Calibri"/>
        </w:rPr>
        <w:t xml:space="preserve"> por separado</w:t>
      </w:r>
      <w:r w:rsidR="007E3E20">
        <w:rPr>
          <w:rFonts w:cs="Calibri"/>
        </w:rPr>
        <w:t>,</w:t>
      </w:r>
      <w:r>
        <w:rPr>
          <w:rFonts w:cs="Calibri"/>
        </w:rPr>
        <w:t xml:space="preserve"> así como</w:t>
      </w:r>
      <w:r>
        <w:t xml:space="preserve"> una descripción de cada tipo de derecho condicional para la compensación, incluyendo su naturaleza y </w:t>
      </w:r>
      <w:r w:rsidR="007E3E20">
        <w:t>sustento legal.</w:t>
      </w:r>
    </w:p>
    <w:p w:rsidR="00C542A9" w:rsidRDefault="007E3E20" w:rsidP="00C542A9">
      <w:r>
        <w:rPr>
          <w:rFonts w:cs="Calibri"/>
        </w:rPr>
        <w:t>E</w:t>
      </w:r>
      <w:r>
        <w:rPr>
          <w:rFonts w:cs="Calibri"/>
        </w:rPr>
        <w:t xml:space="preserve">n el proyecto </w:t>
      </w:r>
      <w:r>
        <w:rPr>
          <w:rFonts w:cs="Calibri"/>
        </w:rPr>
        <w:t>s</w:t>
      </w:r>
      <w:r w:rsidR="00C542A9">
        <w:rPr>
          <w:rFonts w:cs="Calibri"/>
        </w:rPr>
        <w:t>e aclara también que la compensación de activos y pasivos no implica dejar de reconocer el activo y el pasivo objetos de compensación, toda vez que en ningún caso han expirados los derechos y obligaciones que los originan</w:t>
      </w:r>
      <w:r w:rsidR="005861CE">
        <w:rPr>
          <w:rFonts w:cs="Calibri"/>
        </w:rPr>
        <w:t>.</w:t>
      </w:r>
      <w:r w:rsidR="00C542A9">
        <w:rPr>
          <w:rFonts w:cs="Calibri"/>
        </w:rPr>
        <w:t xml:space="preserve"> </w:t>
      </w:r>
      <w:r w:rsidR="005861CE">
        <w:rPr>
          <w:rFonts w:cs="Calibri"/>
        </w:rPr>
        <w:t>E</w:t>
      </w:r>
      <w:r w:rsidR="00C542A9">
        <w:rPr>
          <w:rFonts w:cs="Calibri"/>
        </w:rPr>
        <w:t xml:space="preserve">s importante </w:t>
      </w:r>
      <w:r w:rsidR="005861CE">
        <w:rPr>
          <w:rFonts w:cs="Calibri"/>
        </w:rPr>
        <w:t>enfatizar</w:t>
      </w:r>
      <w:r w:rsidR="00C542A9">
        <w:rPr>
          <w:rFonts w:cs="Calibri"/>
        </w:rPr>
        <w:t xml:space="preserve"> que las directrices de esta propuesta </w:t>
      </w:r>
      <w:r w:rsidR="005861CE">
        <w:rPr>
          <w:rFonts w:cs="Calibri"/>
        </w:rPr>
        <w:t>se refieren</w:t>
      </w:r>
      <w:r w:rsidR="00C542A9">
        <w:rPr>
          <w:rFonts w:cs="Calibri"/>
        </w:rPr>
        <w:t xml:space="preserve"> únicamente </w:t>
      </w:r>
      <w:r w:rsidR="005861CE">
        <w:rPr>
          <w:rFonts w:cs="Calibri"/>
        </w:rPr>
        <w:t>a la presentación en los estados financieros.</w:t>
      </w:r>
    </w:p>
    <w:p w:rsidR="00C542A9" w:rsidRDefault="00C542A9" w:rsidP="00C542A9">
      <w:pPr>
        <w:rPr>
          <w:rFonts w:asciiTheme="minorHAnsi" w:hAnsiTheme="minorHAnsi" w:cstheme="minorHAnsi"/>
        </w:rPr>
      </w:pPr>
      <w:r w:rsidRPr="00C26BF8">
        <w:rPr>
          <w:rFonts w:cs="Calibri"/>
        </w:rPr>
        <w:t xml:space="preserve">Se siguen viendo los avances del proceso de convergencia entre </w:t>
      </w:r>
      <w:r w:rsidR="005861CE">
        <w:rPr>
          <w:rFonts w:cs="Calibri"/>
        </w:rPr>
        <w:t>los</w:t>
      </w:r>
      <w:r w:rsidRPr="00C26BF8">
        <w:rPr>
          <w:rFonts w:cs="Calibri"/>
        </w:rPr>
        <w:t xml:space="preserve"> dos organismos</w:t>
      </w:r>
      <w:r w:rsidR="005861CE">
        <w:rPr>
          <w:rFonts w:cs="Calibri"/>
        </w:rPr>
        <w:t xml:space="preserve"> mencionados</w:t>
      </w:r>
      <w:r w:rsidRPr="00C26BF8">
        <w:rPr>
          <w:rFonts w:cs="Calibri"/>
        </w:rPr>
        <w:t xml:space="preserve">. Este es un claro ejemplo </w:t>
      </w:r>
      <w:r w:rsidR="00844868">
        <w:rPr>
          <w:rFonts w:cs="Calibri"/>
        </w:rPr>
        <w:t xml:space="preserve">de cómo </w:t>
      </w:r>
      <w:r w:rsidRPr="00C26BF8">
        <w:rPr>
          <w:rFonts w:cs="Calibri"/>
        </w:rPr>
        <w:t>priman los intereses generales por encima de los particulares</w:t>
      </w:r>
      <w:r>
        <w:rPr>
          <w:rFonts w:cs="Calibri"/>
        </w:rPr>
        <w:t xml:space="preserve"> entre dos organismos que tienen reconocimiento internacional</w:t>
      </w:r>
      <w:r w:rsidRPr="00C26BF8">
        <w:rPr>
          <w:rFonts w:cs="Calibri"/>
        </w:rPr>
        <w:t xml:space="preserve">. </w:t>
      </w:r>
    </w:p>
    <w:p w:rsidR="00B4174B" w:rsidRPr="00C542A9" w:rsidRDefault="00C542A9" w:rsidP="007E3E20">
      <w:pPr>
        <w:jc w:val="right"/>
      </w:pPr>
      <w:r w:rsidRPr="00042C5F">
        <w:rPr>
          <w:i/>
        </w:rPr>
        <w:t>Martha Liliana Arias Bello</w:t>
      </w:r>
    </w:p>
    <w:sectPr w:rsidR="00B4174B" w:rsidRPr="00C542A9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9A" w:rsidRDefault="00472E9A" w:rsidP="00EE7812">
      <w:pPr>
        <w:spacing w:after="0" w:line="240" w:lineRule="auto"/>
      </w:pPr>
      <w:r>
        <w:separator/>
      </w:r>
    </w:p>
  </w:endnote>
  <w:endnote w:type="continuationSeparator" w:id="0">
    <w:p w:rsidR="00472E9A" w:rsidRDefault="00472E9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9A" w:rsidRDefault="00472E9A" w:rsidP="00EE7812">
      <w:pPr>
        <w:spacing w:after="0" w:line="240" w:lineRule="auto"/>
      </w:pPr>
      <w:r>
        <w:separator/>
      </w:r>
    </w:p>
  </w:footnote>
  <w:footnote w:type="continuationSeparator" w:id="0">
    <w:p w:rsidR="00472E9A" w:rsidRDefault="00472E9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D57A4">
      <w:t>27</w:t>
    </w:r>
    <w:r w:rsidR="00310134">
      <w:t>9</w:t>
    </w:r>
    <w:r w:rsidR="009D09BB">
      <w:t xml:space="preserve">, </w:t>
    </w:r>
    <w:r w:rsidR="00310134">
      <w:t>marzo 7</w:t>
    </w:r>
    <w:r w:rsidR="0080786C">
      <w:t xml:space="preserve"> de 2011</w:t>
    </w:r>
  </w:p>
  <w:p w:rsidR="0046164F" w:rsidRDefault="00472E9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17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0"/>
  </w:num>
  <w:num w:numId="13">
    <w:abstractNumId w:val="5"/>
  </w:num>
  <w:num w:numId="14">
    <w:abstractNumId w:val="6"/>
  </w:num>
  <w:num w:numId="15">
    <w:abstractNumId w:val="10"/>
  </w:num>
  <w:num w:numId="16">
    <w:abstractNumId w:val="4"/>
  </w:num>
  <w:num w:numId="17">
    <w:abstractNumId w:val="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7EA"/>
    <w:rsid w:val="000172E9"/>
    <w:rsid w:val="00020858"/>
    <w:rsid w:val="00021E0D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2D65"/>
    <w:rsid w:val="00033075"/>
    <w:rsid w:val="000331B5"/>
    <w:rsid w:val="0003453E"/>
    <w:rsid w:val="00034BD5"/>
    <w:rsid w:val="000369B9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BD5"/>
    <w:rsid w:val="000A2391"/>
    <w:rsid w:val="000A25BF"/>
    <w:rsid w:val="000A3251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F70"/>
    <w:rsid w:val="000C21FA"/>
    <w:rsid w:val="000C2C90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B84"/>
    <w:rsid w:val="000D5BC0"/>
    <w:rsid w:val="000D5BC7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E83"/>
    <w:rsid w:val="000E532F"/>
    <w:rsid w:val="000F11DF"/>
    <w:rsid w:val="000F1BCC"/>
    <w:rsid w:val="000F2189"/>
    <w:rsid w:val="000F2703"/>
    <w:rsid w:val="000F37C5"/>
    <w:rsid w:val="000F40A3"/>
    <w:rsid w:val="000F45AB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1000B4"/>
    <w:rsid w:val="001009AE"/>
    <w:rsid w:val="00100F88"/>
    <w:rsid w:val="00101A40"/>
    <w:rsid w:val="00102DCF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3DF5"/>
    <w:rsid w:val="0012515B"/>
    <w:rsid w:val="00125EA2"/>
    <w:rsid w:val="001272AA"/>
    <w:rsid w:val="00130735"/>
    <w:rsid w:val="00130C3D"/>
    <w:rsid w:val="00130D69"/>
    <w:rsid w:val="0013238E"/>
    <w:rsid w:val="00132B2E"/>
    <w:rsid w:val="00132E05"/>
    <w:rsid w:val="001335EF"/>
    <w:rsid w:val="001344AD"/>
    <w:rsid w:val="00134B3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BE9"/>
    <w:rsid w:val="00153A04"/>
    <w:rsid w:val="001540D7"/>
    <w:rsid w:val="00154A4B"/>
    <w:rsid w:val="00154E09"/>
    <w:rsid w:val="0015621C"/>
    <w:rsid w:val="001563D9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C3A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B06"/>
    <w:rsid w:val="00265EA6"/>
    <w:rsid w:val="00270D7F"/>
    <w:rsid w:val="002712F3"/>
    <w:rsid w:val="00271959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361A"/>
    <w:rsid w:val="002A46E3"/>
    <w:rsid w:val="002A5863"/>
    <w:rsid w:val="002A599B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135"/>
    <w:rsid w:val="002C020B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3064"/>
    <w:rsid w:val="002D311C"/>
    <w:rsid w:val="002D322A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D9C"/>
    <w:rsid w:val="002E2DB7"/>
    <w:rsid w:val="002E3371"/>
    <w:rsid w:val="002E3CBB"/>
    <w:rsid w:val="002E4427"/>
    <w:rsid w:val="002E6422"/>
    <w:rsid w:val="002E65F9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396"/>
    <w:rsid w:val="002F63BF"/>
    <w:rsid w:val="00300F6A"/>
    <w:rsid w:val="0030107C"/>
    <w:rsid w:val="003010DB"/>
    <w:rsid w:val="00301A78"/>
    <w:rsid w:val="00301D9F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7D4"/>
    <w:rsid w:val="00315EA5"/>
    <w:rsid w:val="00317CE5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5A23"/>
    <w:rsid w:val="00355D51"/>
    <w:rsid w:val="003568BE"/>
    <w:rsid w:val="0035735A"/>
    <w:rsid w:val="00357B68"/>
    <w:rsid w:val="003606E9"/>
    <w:rsid w:val="00360B96"/>
    <w:rsid w:val="00360F41"/>
    <w:rsid w:val="003619D7"/>
    <w:rsid w:val="00363892"/>
    <w:rsid w:val="00364038"/>
    <w:rsid w:val="00364391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6119"/>
    <w:rsid w:val="003B6C99"/>
    <w:rsid w:val="003C0424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16C3"/>
    <w:rsid w:val="003D1C14"/>
    <w:rsid w:val="003D2494"/>
    <w:rsid w:val="003D26C6"/>
    <w:rsid w:val="003D3F1F"/>
    <w:rsid w:val="003D4207"/>
    <w:rsid w:val="003D4C0B"/>
    <w:rsid w:val="003D509E"/>
    <w:rsid w:val="003D66F5"/>
    <w:rsid w:val="003D6852"/>
    <w:rsid w:val="003D6868"/>
    <w:rsid w:val="003D6C4B"/>
    <w:rsid w:val="003D77C5"/>
    <w:rsid w:val="003D785C"/>
    <w:rsid w:val="003E06AC"/>
    <w:rsid w:val="003E088B"/>
    <w:rsid w:val="003E130F"/>
    <w:rsid w:val="003E1C65"/>
    <w:rsid w:val="003E2199"/>
    <w:rsid w:val="003E400B"/>
    <w:rsid w:val="003E465B"/>
    <w:rsid w:val="003E4739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B93"/>
    <w:rsid w:val="00412E86"/>
    <w:rsid w:val="00413CFE"/>
    <w:rsid w:val="00414184"/>
    <w:rsid w:val="00414F9F"/>
    <w:rsid w:val="00416536"/>
    <w:rsid w:val="004170A5"/>
    <w:rsid w:val="0041789A"/>
    <w:rsid w:val="00420140"/>
    <w:rsid w:val="0042060A"/>
    <w:rsid w:val="004210F0"/>
    <w:rsid w:val="0042127C"/>
    <w:rsid w:val="0042199A"/>
    <w:rsid w:val="0042355F"/>
    <w:rsid w:val="00423609"/>
    <w:rsid w:val="00423AA5"/>
    <w:rsid w:val="00425F41"/>
    <w:rsid w:val="00426429"/>
    <w:rsid w:val="004266E3"/>
    <w:rsid w:val="004277EE"/>
    <w:rsid w:val="00427E4A"/>
    <w:rsid w:val="0043069B"/>
    <w:rsid w:val="00431119"/>
    <w:rsid w:val="00433549"/>
    <w:rsid w:val="004335C9"/>
    <w:rsid w:val="004346C7"/>
    <w:rsid w:val="00435AF3"/>
    <w:rsid w:val="00435F98"/>
    <w:rsid w:val="004378EE"/>
    <w:rsid w:val="004406C1"/>
    <w:rsid w:val="004408ED"/>
    <w:rsid w:val="00440E96"/>
    <w:rsid w:val="00440FB2"/>
    <w:rsid w:val="004413FC"/>
    <w:rsid w:val="0044145F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8AE"/>
    <w:rsid w:val="00453DF9"/>
    <w:rsid w:val="00454122"/>
    <w:rsid w:val="00455135"/>
    <w:rsid w:val="00457662"/>
    <w:rsid w:val="00457B85"/>
    <w:rsid w:val="00457C9D"/>
    <w:rsid w:val="00460314"/>
    <w:rsid w:val="0046088D"/>
    <w:rsid w:val="00460952"/>
    <w:rsid w:val="00460D1E"/>
    <w:rsid w:val="00460F43"/>
    <w:rsid w:val="0046164F"/>
    <w:rsid w:val="00461B97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E9A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DC"/>
    <w:rsid w:val="00485B80"/>
    <w:rsid w:val="004860FC"/>
    <w:rsid w:val="00486961"/>
    <w:rsid w:val="004873D5"/>
    <w:rsid w:val="00487721"/>
    <w:rsid w:val="00487767"/>
    <w:rsid w:val="00490487"/>
    <w:rsid w:val="00491389"/>
    <w:rsid w:val="004914F8"/>
    <w:rsid w:val="004929B8"/>
    <w:rsid w:val="00492D4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A4D"/>
    <w:rsid w:val="004C1AD9"/>
    <w:rsid w:val="004C1B9E"/>
    <w:rsid w:val="004C1E1A"/>
    <w:rsid w:val="004C2259"/>
    <w:rsid w:val="004C3080"/>
    <w:rsid w:val="004C33A8"/>
    <w:rsid w:val="004C3524"/>
    <w:rsid w:val="004C50D4"/>
    <w:rsid w:val="004C51F0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6E3"/>
    <w:rsid w:val="004E7909"/>
    <w:rsid w:val="004E794E"/>
    <w:rsid w:val="004F06B0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105E"/>
    <w:rsid w:val="00521362"/>
    <w:rsid w:val="00522B92"/>
    <w:rsid w:val="0052320F"/>
    <w:rsid w:val="00523CAB"/>
    <w:rsid w:val="005240E8"/>
    <w:rsid w:val="005245AC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6AF5"/>
    <w:rsid w:val="00536CB7"/>
    <w:rsid w:val="00536E31"/>
    <w:rsid w:val="0054170D"/>
    <w:rsid w:val="00542348"/>
    <w:rsid w:val="00542F25"/>
    <w:rsid w:val="00544527"/>
    <w:rsid w:val="005452FB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443F"/>
    <w:rsid w:val="0055540F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C30"/>
    <w:rsid w:val="00570941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92140"/>
    <w:rsid w:val="00592852"/>
    <w:rsid w:val="00592ABE"/>
    <w:rsid w:val="00592EEF"/>
    <w:rsid w:val="00593ECF"/>
    <w:rsid w:val="00594935"/>
    <w:rsid w:val="005961F0"/>
    <w:rsid w:val="00597157"/>
    <w:rsid w:val="005973C3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E18"/>
    <w:rsid w:val="005A7884"/>
    <w:rsid w:val="005B0D3F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2539"/>
    <w:rsid w:val="005E3F12"/>
    <w:rsid w:val="005E3F73"/>
    <w:rsid w:val="005E45B9"/>
    <w:rsid w:val="005E5121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656"/>
    <w:rsid w:val="005F5821"/>
    <w:rsid w:val="005F5CAA"/>
    <w:rsid w:val="005F6A06"/>
    <w:rsid w:val="005F6CCC"/>
    <w:rsid w:val="005F776C"/>
    <w:rsid w:val="00601613"/>
    <w:rsid w:val="00601894"/>
    <w:rsid w:val="00601950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8EA"/>
    <w:rsid w:val="00611B3B"/>
    <w:rsid w:val="00611C9D"/>
    <w:rsid w:val="00612957"/>
    <w:rsid w:val="00613BC8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A58"/>
    <w:rsid w:val="006B1046"/>
    <w:rsid w:val="006B225F"/>
    <w:rsid w:val="006B226C"/>
    <w:rsid w:val="006B231C"/>
    <w:rsid w:val="006B2A01"/>
    <w:rsid w:val="006B2BB2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206F"/>
    <w:rsid w:val="006F37B1"/>
    <w:rsid w:val="006F4034"/>
    <w:rsid w:val="006F51BC"/>
    <w:rsid w:val="006F5EF5"/>
    <w:rsid w:val="006F6662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3224"/>
    <w:rsid w:val="00715172"/>
    <w:rsid w:val="0071519C"/>
    <w:rsid w:val="0071560B"/>
    <w:rsid w:val="007165B6"/>
    <w:rsid w:val="0071776D"/>
    <w:rsid w:val="0071799E"/>
    <w:rsid w:val="00717B3F"/>
    <w:rsid w:val="00717C76"/>
    <w:rsid w:val="007200D5"/>
    <w:rsid w:val="00720161"/>
    <w:rsid w:val="00720599"/>
    <w:rsid w:val="00721C64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5153"/>
    <w:rsid w:val="00735CE0"/>
    <w:rsid w:val="00737B21"/>
    <w:rsid w:val="0074050E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8EF"/>
    <w:rsid w:val="00750CCF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E8"/>
    <w:rsid w:val="00762C9A"/>
    <w:rsid w:val="00763368"/>
    <w:rsid w:val="007636C4"/>
    <w:rsid w:val="0076393A"/>
    <w:rsid w:val="00764CE9"/>
    <w:rsid w:val="0076549A"/>
    <w:rsid w:val="00765965"/>
    <w:rsid w:val="00765B67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5B6E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6712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D21"/>
    <w:rsid w:val="007F1EEC"/>
    <w:rsid w:val="007F2864"/>
    <w:rsid w:val="007F2B85"/>
    <w:rsid w:val="007F32A2"/>
    <w:rsid w:val="007F3DC5"/>
    <w:rsid w:val="007F4512"/>
    <w:rsid w:val="007F4AFA"/>
    <w:rsid w:val="007F5521"/>
    <w:rsid w:val="007F5775"/>
    <w:rsid w:val="007F70F5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E38"/>
    <w:rsid w:val="00831F4D"/>
    <w:rsid w:val="00832701"/>
    <w:rsid w:val="008330E4"/>
    <w:rsid w:val="0083374A"/>
    <w:rsid w:val="0083413D"/>
    <w:rsid w:val="00834B2C"/>
    <w:rsid w:val="00834F0A"/>
    <w:rsid w:val="0083517A"/>
    <w:rsid w:val="0083599F"/>
    <w:rsid w:val="00836038"/>
    <w:rsid w:val="00836A90"/>
    <w:rsid w:val="00836AA8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FED"/>
    <w:rsid w:val="0086504E"/>
    <w:rsid w:val="0086518A"/>
    <w:rsid w:val="00866620"/>
    <w:rsid w:val="0086779B"/>
    <w:rsid w:val="008708CB"/>
    <w:rsid w:val="00870954"/>
    <w:rsid w:val="008712BA"/>
    <w:rsid w:val="0087246A"/>
    <w:rsid w:val="008726E6"/>
    <w:rsid w:val="008737D5"/>
    <w:rsid w:val="00873E35"/>
    <w:rsid w:val="00874FD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602A"/>
    <w:rsid w:val="00886333"/>
    <w:rsid w:val="00886719"/>
    <w:rsid w:val="00890808"/>
    <w:rsid w:val="00893C17"/>
    <w:rsid w:val="00894301"/>
    <w:rsid w:val="0089581E"/>
    <w:rsid w:val="00895E3A"/>
    <w:rsid w:val="00896131"/>
    <w:rsid w:val="00896364"/>
    <w:rsid w:val="008967BC"/>
    <w:rsid w:val="008974E5"/>
    <w:rsid w:val="008A055F"/>
    <w:rsid w:val="008A0CC3"/>
    <w:rsid w:val="008A1DC9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C46"/>
    <w:rsid w:val="008D5183"/>
    <w:rsid w:val="008D5287"/>
    <w:rsid w:val="008D56C9"/>
    <w:rsid w:val="008D58A4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12CE"/>
    <w:rsid w:val="009015AD"/>
    <w:rsid w:val="00902390"/>
    <w:rsid w:val="00904279"/>
    <w:rsid w:val="00904803"/>
    <w:rsid w:val="009051DD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37E7"/>
    <w:rsid w:val="0092380C"/>
    <w:rsid w:val="00923B1C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47E"/>
    <w:rsid w:val="00930EA6"/>
    <w:rsid w:val="009311CD"/>
    <w:rsid w:val="00932793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16E1"/>
    <w:rsid w:val="00941864"/>
    <w:rsid w:val="00941E95"/>
    <w:rsid w:val="00942AF8"/>
    <w:rsid w:val="00942BD2"/>
    <w:rsid w:val="009431AE"/>
    <w:rsid w:val="00943381"/>
    <w:rsid w:val="009443F6"/>
    <w:rsid w:val="009444E1"/>
    <w:rsid w:val="00944623"/>
    <w:rsid w:val="00944ADA"/>
    <w:rsid w:val="009466B1"/>
    <w:rsid w:val="00947453"/>
    <w:rsid w:val="00947B3D"/>
    <w:rsid w:val="00950705"/>
    <w:rsid w:val="00950D75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1244"/>
    <w:rsid w:val="00971579"/>
    <w:rsid w:val="00973D50"/>
    <w:rsid w:val="00973FCE"/>
    <w:rsid w:val="009747B5"/>
    <w:rsid w:val="00975F58"/>
    <w:rsid w:val="0097741F"/>
    <w:rsid w:val="00977F31"/>
    <w:rsid w:val="00980671"/>
    <w:rsid w:val="0098184C"/>
    <w:rsid w:val="009822A7"/>
    <w:rsid w:val="009828FB"/>
    <w:rsid w:val="00982BC1"/>
    <w:rsid w:val="0098307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3C1"/>
    <w:rsid w:val="009B59A7"/>
    <w:rsid w:val="009B5B22"/>
    <w:rsid w:val="009B6056"/>
    <w:rsid w:val="009B687F"/>
    <w:rsid w:val="009B699A"/>
    <w:rsid w:val="009B7917"/>
    <w:rsid w:val="009B7A05"/>
    <w:rsid w:val="009C0C17"/>
    <w:rsid w:val="009C2A74"/>
    <w:rsid w:val="009C358B"/>
    <w:rsid w:val="009C37D5"/>
    <w:rsid w:val="009C48F3"/>
    <w:rsid w:val="009C551E"/>
    <w:rsid w:val="009C6773"/>
    <w:rsid w:val="009C7170"/>
    <w:rsid w:val="009C75EC"/>
    <w:rsid w:val="009D0208"/>
    <w:rsid w:val="009D09BB"/>
    <w:rsid w:val="009D0AA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EEA"/>
    <w:rsid w:val="009F5749"/>
    <w:rsid w:val="009F5DC3"/>
    <w:rsid w:val="009F5DE4"/>
    <w:rsid w:val="009F5F57"/>
    <w:rsid w:val="009F6AAB"/>
    <w:rsid w:val="009F6C2F"/>
    <w:rsid w:val="009F6D54"/>
    <w:rsid w:val="00A00CA0"/>
    <w:rsid w:val="00A0243B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5475"/>
    <w:rsid w:val="00A457B6"/>
    <w:rsid w:val="00A45848"/>
    <w:rsid w:val="00A473A9"/>
    <w:rsid w:val="00A47532"/>
    <w:rsid w:val="00A503DF"/>
    <w:rsid w:val="00A50669"/>
    <w:rsid w:val="00A523CA"/>
    <w:rsid w:val="00A52686"/>
    <w:rsid w:val="00A5269B"/>
    <w:rsid w:val="00A53BCF"/>
    <w:rsid w:val="00A5473E"/>
    <w:rsid w:val="00A54897"/>
    <w:rsid w:val="00A548CA"/>
    <w:rsid w:val="00A54C85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13F8"/>
    <w:rsid w:val="00A61513"/>
    <w:rsid w:val="00A6209D"/>
    <w:rsid w:val="00A63271"/>
    <w:rsid w:val="00A63CA0"/>
    <w:rsid w:val="00A63F37"/>
    <w:rsid w:val="00A64CF6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2E47"/>
    <w:rsid w:val="00A83AB5"/>
    <w:rsid w:val="00A83B8F"/>
    <w:rsid w:val="00A85595"/>
    <w:rsid w:val="00A867F7"/>
    <w:rsid w:val="00A86857"/>
    <w:rsid w:val="00A87051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74A3"/>
    <w:rsid w:val="00AA7CEA"/>
    <w:rsid w:val="00AB0B3E"/>
    <w:rsid w:val="00AB0D41"/>
    <w:rsid w:val="00AB15FD"/>
    <w:rsid w:val="00AB3113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2185"/>
    <w:rsid w:val="00AE447B"/>
    <w:rsid w:val="00AE472B"/>
    <w:rsid w:val="00AE5353"/>
    <w:rsid w:val="00AE697D"/>
    <w:rsid w:val="00AE6A2A"/>
    <w:rsid w:val="00AE78E7"/>
    <w:rsid w:val="00AE7BB2"/>
    <w:rsid w:val="00AF0346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1B1"/>
    <w:rsid w:val="00AF6B67"/>
    <w:rsid w:val="00AF6F30"/>
    <w:rsid w:val="00B00436"/>
    <w:rsid w:val="00B00890"/>
    <w:rsid w:val="00B0097B"/>
    <w:rsid w:val="00B00C00"/>
    <w:rsid w:val="00B01BF3"/>
    <w:rsid w:val="00B059F4"/>
    <w:rsid w:val="00B05DB2"/>
    <w:rsid w:val="00B06AEE"/>
    <w:rsid w:val="00B1242F"/>
    <w:rsid w:val="00B13EDC"/>
    <w:rsid w:val="00B14458"/>
    <w:rsid w:val="00B164B5"/>
    <w:rsid w:val="00B16874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A63"/>
    <w:rsid w:val="00B43142"/>
    <w:rsid w:val="00B453D6"/>
    <w:rsid w:val="00B4584D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8B6"/>
    <w:rsid w:val="00B659AE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356"/>
    <w:rsid w:val="00B74105"/>
    <w:rsid w:val="00B741FC"/>
    <w:rsid w:val="00B7443A"/>
    <w:rsid w:val="00B75297"/>
    <w:rsid w:val="00B7798A"/>
    <w:rsid w:val="00B77E10"/>
    <w:rsid w:val="00B77F12"/>
    <w:rsid w:val="00B8045E"/>
    <w:rsid w:val="00B81A12"/>
    <w:rsid w:val="00B821EF"/>
    <w:rsid w:val="00B82A9E"/>
    <w:rsid w:val="00B83186"/>
    <w:rsid w:val="00B83A3A"/>
    <w:rsid w:val="00B83FE0"/>
    <w:rsid w:val="00B84A94"/>
    <w:rsid w:val="00B84E08"/>
    <w:rsid w:val="00B85EAD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3581"/>
    <w:rsid w:val="00B9390A"/>
    <w:rsid w:val="00B93DD7"/>
    <w:rsid w:val="00B95A02"/>
    <w:rsid w:val="00B96CD9"/>
    <w:rsid w:val="00B97672"/>
    <w:rsid w:val="00B977E7"/>
    <w:rsid w:val="00BA01BA"/>
    <w:rsid w:val="00BA1ABA"/>
    <w:rsid w:val="00BA1E20"/>
    <w:rsid w:val="00BA5D53"/>
    <w:rsid w:val="00BA6918"/>
    <w:rsid w:val="00BA6C49"/>
    <w:rsid w:val="00BA6F50"/>
    <w:rsid w:val="00BA7E71"/>
    <w:rsid w:val="00BB07F0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768D"/>
    <w:rsid w:val="00BD18DA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62D8"/>
    <w:rsid w:val="00BF720D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60F98"/>
    <w:rsid w:val="00C6116E"/>
    <w:rsid w:val="00C61292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F13"/>
    <w:rsid w:val="00C67F36"/>
    <w:rsid w:val="00C704FF"/>
    <w:rsid w:val="00C7054A"/>
    <w:rsid w:val="00C729B5"/>
    <w:rsid w:val="00C747D4"/>
    <w:rsid w:val="00C74A56"/>
    <w:rsid w:val="00C76680"/>
    <w:rsid w:val="00C7676E"/>
    <w:rsid w:val="00C76D5E"/>
    <w:rsid w:val="00C775FD"/>
    <w:rsid w:val="00C778F7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EAB"/>
    <w:rsid w:val="00CE2EC1"/>
    <w:rsid w:val="00CE39D2"/>
    <w:rsid w:val="00CE3B59"/>
    <w:rsid w:val="00CE4103"/>
    <w:rsid w:val="00CE5059"/>
    <w:rsid w:val="00CE51E6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71BD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23CA"/>
    <w:rsid w:val="00D22917"/>
    <w:rsid w:val="00D2479E"/>
    <w:rsid w:val="00D24C38"/>
    <w:rsid w:val="00D256F0"/>
    <w:rsid w:val="00D26908"/>
    <w:rsid w:val="00D26D52"/>
    <w:rsid w:val="00D31890"/>
    <w:rsid w:val="00D32179"/>
    <w:rsid w:val="00D3332C"/>
    <w:rsid w:val="00D355C7"/>
    <w:rsid w:val="00D3728E"/>
    <w:rsid w:val="00D37612"/>
    <w:rsid w:val="00D37909"/>
    <w:rsid w:val="00D37C7A"/>
    <w:rsid w:val="00D37C81"/>
    <w:rsid w:val="00D404C4"/>
    <w:rsid w:val="00D406ED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94B"/>
    <w:rsid w:val="00DA321D"/>
    <w:rsid w:val="00DA3712"/>
    <w:rsid w:val="00DA47F3"/>
    <w:rsid w:val="00DA5046"/>
    <w:rsid w:val="00DA5AEA"/>
    <w:rsid w:val="00DA5ED0"/>
    <w:rsid w:val="00DA6215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717A"/>
    <w:rsid w:val="00DD009E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3A5C"/>
    <w:rsid w:val="00DF3D95"/>
    <w:rsid w:val="00DF4912"/>
    <w:rsid w:val="00DF564E"/>
    <w:rsid w:val="00DF56E4"/>
    <w:rsid w:val="00DF5803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10D84"/>
    <w:rsid w:val="00E10EE7"/>
    <w:rsid w:val="00E136DF"/>
    <w:rsid w:val="00E13885"/>
    <w:rsid w:val="00E13B78"/>
    <w:rsid w:val="00E13CAE"/>
    <w:rsid w:val="00E161B8"/>
    <w:rsid w:val="00E16591"/>
    <w:rsid w:val="00E1746D"/>
    <w:rsid w:val="00E20D42"/>
    <w:rsid w:val="00E21268"/>
    <w:rsid w:val="00E22056"/>
    <w:rsid w:val="00E2436E"/>
    <w:rsid w:val="00E24EBC"/>
    <w:rsid w:val="00E254C4"/>
    <w:rsid w:val="00E257E3"/>
    <w:rsid w:val="00E27A48"/>
    <w:rsid w:val="00E308AC"/>
    <w:rsid w:val="00E30DD6"/>
    <w:rsid w:val="00E32704"/>
    <w:rsid w:val="00E32B67"/>
    <w:rsid w:val="00E33AAD"/>
    <w:rsid w:val="00E341C9"/>
    <w:rsid w:val="00E34314"/>
    <w:rsid w:val="00E347DC"/>
    <w:rsid w:val="00E37616"/>
    <w:rsid w:val="00E40F1E"/>
    <w:rsid w:val="00E4143C"/>
    <w:rsid w:val="00E41DB9"/>
    <w:rsid w:val="00E43728"/>
    <w:rsid w:val="00E4509D"/>
    <w:rsid w:val="00E45D7A"/>
    <w:rsid w:val="00E45D8C"/>
    <w:rsid w:val="00E46538"/>
    <w:rsid w:val="00E465AF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5773"/>
    <w:rsid w:val="00E85930"/>
    <w:rsid w:val="00E85EEE"/>
    <w:rsid w:val="00E86825"/>
    <w:rsid w:val="00E878C7"/>
    <w:rsid w:val="00E90CA3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65A"/>
    <w:rsid w:val="00E95CB3"/>
    <w:rsid w:val="00E96770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6663"/>
    <w:rsid w:val="00EA6F77"/>
    <w:rsid w:val="00EA7406"/>
    <w:rsid w:val="00EB0138"/>
    <w:rsid w:val="00EB21FE"/>
    <w:rsid w:val="00EB2CA5"/>
    <w:rsid w:val="00EB340E"/>
    <w:rsid w:val="00EB3589"/>
    <w:rsid w:val="00EB39E1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D00B1"/>
    <w:rsid w:val="00ED011D"/>
    <w:rsid w:val="00ED063F"/>
    <w:rsid w:val="00ED0823"/>
    <w:rsid w:val="00ED221D"/>
    <w:rsid w:val="00ED3A85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BEF"/>
    <w:rsid w:val="00EE1940"/>
    <w:rsid w:val="00EE1A5F"/>
    <w:rsid w:val="00EE1F50"/>
    <w:rsid w:val="00EE2834"/>
    <w:rsid w:val="00EE299E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D3E"/>
    <w:rsid w:val="00EF4E5A"/>
    <w:rsid w:val="00EF570F"/>
    <w:rsid w:val="00EF589B"/>
    <w:rsid w:val="00EF670C"/>
    <w:rsid w:val="00EF72E9"/>
    <w:rsid w:val="00EF7822"/>
    <w:rsid w:val="00F02D35"/>
    <w:rsid w:val="00F04357"/>
    <w:rsid w:val="00F0552E"/>
    <w:rsid w:val="00F05AEC"/>
    <w:rsid w:val="00F06D78"/>
    <w:rsid w:val="00F06FFF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6329"/>
    <w:rsid w:val="00F26F14"/>
    <w:rsid w:val="00F27181"/>
    <w:rsid w:val="00F27783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5012"/>
    <w:rsid w:val="00F45044"/>
    <w:rsid w:val="00F4512A"/>
    <w:rsid w:val="00F45AEE"/>
    <w:rsid w:val="00F46D69"/>
    <w:rsid w:val="00F47032"/>
    <w:rsid w:val="00F47D48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56C2"/>
    <w:rsid w:val="00F664DA"/>
    <w:rsid w:val="00F67A83"/>
    <w:rsid w:val="00F7060D"/>
    <w:rsid w:val="00F70BA8"/>
    <w:rsid w:val="00F72BAB"/>
    <w:rsid w:val="00F733CB"/>
    <w:rsid w:val="00F7355A"/>
    <w:rsid w:val="00F73B9F"/>
    <w:rsid w:val="00F7466B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E77"/>
    <w:rsid w:val="00FA053B"/>
    <w:rsid w:val="00FA099C"/>
    <w:rsid w:val="00FA09E2"/>
    <w:rsid w:val="00FA1D82"/>
    <w:rsid w:val="00FA42AF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320E"/>
    <w:rsid w:val="00FC3626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4767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7F37"/>
    <w:rsid w:val="00FF009C"/>
    <w:rsid w:val="00FF0963"/>
    <w:rsid w:val="00FF09A8"/>
    <w:rsid w:val="00FF10EB"/>
    <w:rsid w:val="00FF1436"/>
    <w:rsid w:val="00FF1587"/>
    <w:rsid w:val="00FF1C78"/>
    <w:rsid w:val="00FF222B"/>
    <w:rsid w:val="00FF2EEE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semiHidden/>
    <w:rsid w:val="00E00176"/>
    <w:rPr>
      <w:lang w:eastAsia="en-US"/>
    </w:rPr>
  </w:style>
  <w:style w:type="character" w:styleId="Refdenotaalpie">
    <w:name w:val="footnote reference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99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semiHidden/>
    <w:rsid w:val="00E00176"/>
    <w:rPr>
      <w:lang w:eastAsia="en-US"/>
    </w:rPr>
  </w:style>
  <w:style w:type="character" w:styleId="Refdenotaalpie">
    <w:name w:val="footnote reference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99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frs.org/NR/rdonlyres/7E046B06-30CC-4E83-9317-35AB081F44AA/0/EDOffsettingFinancialAssetsjanuary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5A249-00EB-4166-AF65-CFA7C8C6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6</cp:revision>
  <dcterms:created xsi:type="dcterms:W3CDTF">2011-03-04T16:00:00Z</dcterms:created>
  <dcterms:modified xsi:type="dcterms:W3CDTF">2011-03-04T16:22:00Z</dcterms:modified>
</cp:coreProperties>
</file>