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BAF83" w14:textId="5BD6757B" w:rsidR="00464CD4" w:rsidRPr="00464CD4" w:rsidRDefault="00464CD4" w:rsidP="00464CD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2"/>
          <w:sz w:val="115"/>
        </w:rPr>
      </w:pPr>
      <w:bookmarkStart w:id="0" w:name="_GoBack"/>
      <w:bookmarkEnd w:id="0"/>
      <w:r w:rsidRPr="00464CD4">
        <w:rPr>
          <w:position w:val="2"/>
          <w:sz w:val="115"/>
        </w:rPr>
        <w:t>¿</w:t>
      </w:r>
    </w:p>
    <w:p w14:paraId="26353773" w14:textId="742A30CA" w:rsidR="00A7148E" w:rsidRDefault="00464CD4" w:rsidP="009D6044">
      <w:r>
        <w:t xml:space="preserve">Cuántos contadores conocen la </w:t>
      </w:r>
      <w:hyperlink r:id="rId8" w:history="1">
        <w:r w:rsidRPr="00464CD4">
          <w:rPr>
            <w:rStyle w:val="Hipervnculo"/>
          </w:rPr>
          <w:t>Ley 1480 de 2011</w:t>
        </w:r>
      </w:hyperlink>
      <w:r>
        <w:t xml:space="preserve"> </w:t>
      </w:r>
      <w:r w:rsidR="009D6044">
        <w:t>(Octubre 12) “Por medio de la cual se expide el estatuto del consumidor y se dictan otras disposiciones”</w:t>
      </w:r>
      <w:r>
        <w:t>?</w:t>
      </w:r>
    </w:p>
    <w:p w14:paraId="119EA58E" w14:textId="4ACAA6D1" w:rsidR="00464CD4" w:rsidRDefault="00464CD4" w:rsidP="009D6044">
      <w:r>
        <w:t>Todas las empresas se mueven dentro del Derecho de los Mercados, el cual se compone de una parte que rige a los productores o prestadores de servicios, es decir, a los empresarios, a la que se conoce como Derecho de la Competencia, y de otra</w:t>
      </w:r>
      <w:r w:rsidR="00C21C27">
        <w:t>,</w:t>
      </w:r>
      <w:r>
        <w:t xml:space="preserve"> que gobierna el tratamiento de los clientes, dando lugar al Derecho del Consumidor.</w:t>
      </w:r>
    </w:p>
    <w:p w14:paraId="5B6E733F" w14:textId="69F52063" w:rsidR="00C21C27" w:rsidRDefault="00C21C27" w:rsidP="009D6044">
      <w:r>
        <w:t>Mucho tememos que sobre el Derecho de los Mercados el conocimiento de los contadores es prácticamente ninguno.</w:t>
      </w:r>
    </w:p>
    <w:p w14:paraId="7BE863CE" w14:textId="7A71C42F" w:rsidR="00CB13D8" w:rsidRDefault="00CB13D8" w:rsidP="009D6044">
      <w:r>
        <w:t xml:space="preserve">En el artículo 61 de la Ley citada, se lee: “(…) </w:t>
      </w:r>
      <w:r w:rsidRPr="005D36EE">
        <w:rPr>
          <w:i/>
        </w:rPr>
        <w:t>Cuando se compruebe que los administradores, directores, representantes legales, revisores fiscales, socios, propietarios u otras personas naturales han autorizado o ejecutado conductas contrarias a las normas contenidas en la presente ley, se les podrán imponer multas hasta por trescientos (300) salarios mínimos legales mensuales vigentes al momento de la imposición de la sanción y la prohibición de ejercer el comercio hasta por cinco (5) años, contados a partir de la ejecutoria de la sanción</w:t>
      </w:r>
      <w:r w:rsidR="005D36EE">
        <w:t xml:space="preserve"> (…)”.</w:t>
      </w:r>
    </w:p>
    <w:p w14:paraId="79802679" w14:textId="10FC14DA" w:rsidR="005D36EE" w:rsidRDefault="005D36EE" w:rsidP="009D6044">
      <w:r>
        <w:t>¿Seguirán las Universidades graduando profesionales ignorantes de sus responsabilidades legales? ¿Seguirán reduciendo el tiempo de formación, llevando a su mínima expresión cuestiones generales como la que estamos aludiendo en este artículo?</w:t>
      </w:r>
    </w:p>
    <w:p w14:paraId="31B8A080" w14:textId="0F26A314" w:rsidR="00FD63C0" w:rsidRDefault="00FD63C0" w:rsidP="009D6044">
      <w:r>
        <w:t>Hipótesis 1: El revisor fiscal autorizó o ejecutó una conducta contraria al estatuto del consumidor.</w:t>
      </w:r>
      <w:r w:rsidR="00C52680">
        <w:t xml:space="preserve"> Para que en forma estricta se le pueda endilgar dichas conductas, el auditor debería haberse desprendido de su calidad y haberse convertido de facto en parte de la administración de la empresa. Si un revisor se sujeta a lo que de él se espera, jamás autorizará o ejecutará conductas relacionadas con los clientes de sus clientes.</w:t>
      </w:r>
    </w:p>
    <w:p w14:paraId="584AF7C0" w14:textId="643E5457" w:rsidR="00C52680" w:rsidRDefault="00C52680" w:rsidP="009D6044">
      <w:r>
        <w:t>Hipótesis 2: El revisor fiscal se mantuvo fiel al perfil que la ley le impone y no se inmiscuyó en la administración de la compañía, pero tuvo conocimiento de posibles violaciones del estatuto del consumidor, por ejemplo, a través de quejas de clientes, demandas judiciales, informe de autoridades.</w:t>
      </w:r>
      <w:r w:rsidR="000A6995">
        <w:t xml:space="preserve"> Si da aviso de las posibles irregularidades, diríamos que no incurría en infracción que se pudiere castigar. Si no avisa, podría pensarse que obró como facilitador de la conducta de los administradores.</w:t>
      </w:r>
      <w:r w:rsidR="00D02223">
        <w:t xml:space="preserve"> Adviértase que el Código Penal contempla el siguiente delito: “</w:t>
      </w:r>
      <w:r w:rsidR="00D340DC" w:rsidRPr="00D340DC">
        <w:rPr>
          <w:i/>
        </w:rPr>
        <w:t>ART. 300. —Ofrecimiento engañoso de productos y servicios. El productor, distribuidor, proveedor, comerciante, importador, expendedor o intermediario que ofrezca al público bienes o servicios en forma masiva, sin que los mismos correspondan a la calidad, cantidad, componente, peso, volumen, medida e idoneidad anunciada en marcas, leyendas, propaganda, registro, licencia o en la disposición que haya oficializado la norma técnica correspondiente, incurrirá en multa.</w:t>
      </w:r>
      <w:r w:rsidR="00D340DC">
        <w:t>”</w:t>
      </w:r>
    </w:p>
    <w:p w14:paraId="46368484" w14:textId="241E202E" w:rsidR="00D340DC" w:rsidRDefault="00D340DC" w:rsidP="009D6044">
      <w:r>
        <w:t>Se trata de cosas muy serias para ignorarlas.</w:t>
      </w:r>
    </w:p>
    <w:p w14:paraId="32C5545C" w14:textId="474DE905" w:rsidR="00D340DC" w:rsidRPr="00D340DC" w:rsidRDefault="00D340DC" w:rsidP="00D340DC">
      <w:pPr>
        <w:jc w:val="right"/>
        <w:rPr>
          <w:i/>
        </w:rPr>
      </w:pPr>
      <w:r w:rsidRPr="00D340DC">
        <w:rPr>
          <w:i/>
        </w:rPr>
        <w:t>Hernando Bermúdez Gómez</w:t>
      </w:r>
    </w:p>
    <w:sectPr w:rsidR="00D340DC" w:rsidRPr="00D340DC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7F474" w14:textId="77777777" w:rsidR="00E70B8D" w:rsidRDefault="00E70B8D" w:rsidP="00EE7812">
      <w:pPr>
        <w:spacing w:after="0" w:line="240" w:lineRule="auto"/>
      </w:pPr>
      <w:r>
        <w:separator/>
      </w:r>
    </w:p>
  </w:endnote>
  <w:endnote w:type="continuationSeparator" w:id="0">
    <w:p w14:paraId="758FF98F" w14:textId="77777777" w:rsidR="00E70B8D" w:rsidRDefault="00E70B8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A0098" w14:textId="77777777" w:rsidR="00E70B8D" w:rsidRDefault="00E70B8D" w:rsidP="00EE7812">
      <w:pPr>
        <w:spacing w:after="0" w:line="240" w:lineRule="auto"/>
      </w:pPr>
      <w:r>
        <w:separator/>
      </w:r>
    </w:p>
  </w:footnote>
  <w:footnote w:type="continuationSeparator" w:id="0">
    <w:p w14:paraId="426466C0" w14:textId="77777777" w:rsidR="00E70B8D" w:rsidRDefault="00E70B8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443DDFC4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B706A">
      <w:t>3</w:t>
    </w:r>
    <w:r w:rsidR="007311DB">
      <w:t>1</w:t>
    </w:r>
    <w:r w:rsidR="00161596">
      <w:t>22</w:t>
    </w:r>
    <w:r w:rsidR="00D07EAA">
      <w:t>,</w:t>
    </w:r>
    <w:r w:rsidR="00FE1FFA">
      <w:t xml:space="preserve"> </w:t>
    </w:r>
    <w:r w:rsidR="00805A7C">
      <w:t>octubre</w:t>
    </w:r>
    <w:r w:rsidR="000849C8">
      <w:t xml:space="preserve"> </w:t>
    </w:r>
    <w:r w:rsidR="008669A2">
      <w:t>23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E70B8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220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4B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6E8"/>
    <w:rsid w:val="000246FA"/>
    <w:rsid w:val="00024829"/>
    <w:rsid w:val="00024861"/>
    <w:rsid w:val="00024872"/>
    <w:rsid w:val="0002487C"/>
    <w:rsid w:val="00024892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C9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94"/>
    <w:rsid w:val="000479A0"/>
    <w:rsid w:val="00047A73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086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64C"/>
    <w:rsid w:val="0006369A"/>
    <w:rsid w:val="000636A3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F8B"/>
    <w:rsid w:val="0007703E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71E"/>
    <w:rsid w:val="0009084C"/>
    <w:rsid w:val="000908C6"/>
    <w:rsid w:val="00090955"/>
    <w:rsid w:val="00090A16"/>
    <w:rsid w:val="00090B50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AC"/>
    <w:rsid w:val="000A57D5"/>
    <w:rsid w:val="000A590D"/>
    <w:rsid w:val="000A5957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AA"/>
    <w:rsid w:val="000B0E8D"/>
    <w:rsid w:val="000B1062"/>
    <w:rsid w:val="000B10DE"/>
    <w:rsid w:val="000B134D"/>
    <w:rsid w:val="000B13D7"/>
    <w:rsid w:val="000B140D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150"/>
    <w:rsid w:val="000B2280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25A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E64"/>
    <w:rsid w:val="000C503E"/>
    <w:rsid w:val="000C52FA"/>
    <w:rsid w:val="000C5399"/>
    <w:rsid w:val="000C5432"/>
    <w:rsid w:val="000C553C"/>
    <w:rsid w:val="000C577F"/>
    <w:rsid w:val="000C5B4E"/>
    <w:rsid w:val="000C5B7E"/>
    <w:rsid w:val="000C5B8A"/>
    <w:rsid w:val="000C5C15"/>
    <w:rsid w:val="000C5C9E"/>
    <w:rsid w:val="000C5D14"/>
    <w:rsid w:val="000C5EB0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D23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692"/>
    <w:rsid w:val="000E788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4CA"/>
    <w:rsid w:val="000F751A"/>
    <w:rsid w:val="000F762D"/>
    <w:rsid w:val="000F795A"/>
    <w:rsid w:val="000F7995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8F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5F"/>
    <w:rsid w:val="001226B8"/>
    <w:rsid w:val="00122761"/>
    <w:rsid w:val="001228AA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CD2"/>
    <w:rsid w:val="00123D71"/>
    <w:rsid w:val="00123DB0"/>
    <w:rsid w:val="00123DF5"/>
    <w:rsid w:val="00123FC8"/>
    <w:rsid w:val="00124073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E2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88"/>
    <w:rsid w:val="00133463"/>
    <w:rsid w:val="001334A8"/>
    <w:rsid w:val="001335BF"/>
    <w:rsid w:val="001335EF"/>
    <w:rsid w:val="001336A0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C1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0D8"/>
    <w:rsid w:val="001402D1"/>
    <w:rsid w:val="0014034E"/>
    <w:rsid w:val="0014056E"/>
    <w:rsid w:val="001405A2"/>
    <w:rsid w:val="00140624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45"/>
    <w:rsid w:val="00142394"/>
    <w:rsid w:val="001423E4"/>
    <w:rsid w:val="001423ED"/>
    <w:rsid w:val="001424A9"/>
    <w:rsid w:val="001424FC"/>
    <w:rsid w:val="0014263B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BF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E5C"/>
    <w:rsid w:val="00184F54"/>
    <w:rsid w:val="00184FC5"/>
    <w:rsid w:val="0018520C"/>
    <w:rsid w:val="001852D4"/>
    <w:rsid w:val="001852DD"/>
    <w:rsid w:val="00185409"/>
    <w:rsid w:val="001854C6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348"/>
    <w:rsid w:val="00187586"/>
    <w:rsid w:val="00187735"/>
    <w:rsid w:val="00187759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D6"/>
    <w:rsid w:val="00192258"/>
    <w:rsid w:val="0019233D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1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B08"/>
    <w:rsid w:val="001B7BFB"/>
    <w:rsid w:val="001B7C42"/>
    <w:rsid w:val="001B7C8D"/>
    <w:rsid w:val="001B7CC9"/>
    <w:rsid w:val="001B7D32"/>
    <w:rsid w:val="001B7D4C"/>
    <w:rsid w:val="001B7E1C"/>
    <w:rsid w:val="001B7E2F"/>
    <w:rsid w:val="001C007E"/>
    <w:rsid w:val="001C00F3"/>
    <w:rsid w:val="001C0150"/>
    <w:rsid w:val="001C0193"/>
    <w:rsid w:val="001C04CE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9"/>
    <w:rsid w:val="001C311A"/>
    <w:rsid w:val="001C3197"/>
    <w:rsid w:val="001C31C9"/>
    <w:rsid w:val="001C3205"/>
    <w:rsid w:val="001C32B4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3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C9B"/>
    <w:rsid w:val="001C7E12"/>
    <w:rsid w:val="001D011B"/>
    <w:rsid w:val="001D039C"/>
    <w:rsid w:val="001D03A4"/>
    <w:rsid w:val="001D0495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95A"/>
    <w:rsid w:val="001D1997"/>
    <w:rsid w:val="001D1A7B"/>
    <w:rsid w:val="001D1C02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AFB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55"/>
    <w:rsid w:val="001D6D8E"/>
    <w:rsid w:val="001D6F50"/>
    <w:rsid w:val="001D6F7D"/>
    <w:rsid w:val="001D7122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27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01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3C38"/>
    <w:rsid w:val="00203F33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331"/>
    <w:rsid w:val="00226421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B6"/>
    <w:rsid w:val="00227ACB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DFE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D30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7AC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628"/>
    <w:rsid w:val="002506C1"/>
    <w:rsid w:val="002507A8"/>
    <w:rsid w:val="00250A19"/>
    <w:rsid w:val="00250A96"/>
    <w:rsid w:val="00250C28"/>
    <w:rsid w:val="00250C6D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CD0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11B5"/>
    <w:rsid w:val="0026126C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7"/>
    <w:rsid w:val="00267AF3"/>
    <w:rsid w:val="00267B82"/>
    <w:rsid w:val="00267DCB"/>
    <w:rsid w:val="00267DDB"/>
    <w:rsid w:val="00267E4E"/>
    <w:rsid w:val="00267F0D"/>
    <w:rsid w:val="00270212"/>
    <w:rsid w:val="0027029E"/>
    <w:rsid w:val="0027042F"/>
    <w:rsid w:val="00270719"/>
    <w:rsid w:val="002707D9"/>
    <w:rsid w:val="002709EA"/>
    <w:rsid w:val="00270A1A"/>
    <w:rsid w:val="00270A3E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1F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E8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57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94A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DC1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745"/>
    <w:rsid w:val="002C08DA"/>
    <w:rsid w:val="002C08E7"/>
    <w:rsid w:val="002C0973"/>
    <w:rsid w:val="002C0BC7"/>
    <w:rsid w:val="002C0C62"/>
    <w:rsid w:val="002C0E10"/>
    <w:rsid w:val="002C0F86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308A"/>
    <w:rsid w:val="002C3250"/>
    <w:rsid w:val="002C3270"/>
    <w:rsid w:val="002C327C"/>
    <w:rsid w:val="002C32E0"/>
    <w:rsid w:val="002C3381"/>
    <w:rsid w:val="002C3398"/>
    <w:rsid w:val="002C346D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90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E8E"/>
    <w:rsid w:val="002F4EF9"/>
    <w:rsid w:val="002F50DC"/>
    <w:rsid w:val="002F520D"/>
    <w:rsid w:val="002F5557"/>
    <w:rsid w:val="002F557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155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B09"/>
    <w:rsid w:val="00303C19"/>
    <w:rsid w:val="00303E4E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7A"/>
    <w:rsid w:val="00305A70"/>
    <w:rsid w:val="00305B76"/>
    <w:rsid w:val="00305D32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5B"/>
    <w:rsid w:val="003111FB"/>
    <w:rsid w:val="0031120C"/>
    <w:rsid w:val="00311402"/>
    <w:rsid w:val="003114A7"/>
    <w:rsid w:val="003114C3"/>
    <w:rsid w:val="00311561"/>
    <w:rsid w:val="003116AD"/>
    <w:rsid w:val="003116B0"/>
    <w:rsid w:val="0031187D"/>
    <w:rsid w:val="00311927"/>
    <w:rsid w:val="0031199D"/>
    <w:rsid w:val="00311ACF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29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E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741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22"/>
    <w:rsid w:val="00337CFA"/>
    <w:rsid w:val="00337DAE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6A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17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74C"/>
    <w:rsid w:val="0036786F"/>
    <w:rsid w:val="0036793F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E93"/>
    <w:rsid w:val="00381F37"/>
    <w:rsid w:val="00381F8C"/>
    <w:rsid w:val="00381FC3"/>
    <w:rsid w:val="003820E3"/>
    <w:rsid w:val="003820EB"/>
    <w:rsid w:val="003821DA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11"/>
    <w:rsid w:val="003878FF"/>
    <w:rsid w:val="0038794F"/>
    <w:rsid w:val="00387A8F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B"/>
    <w:rsid w:val="00394ABE"/>
    <w:rsid w:val="00394B2E"/>
    <w:rsid w:val="00394BD2"/>
    <w:rsid w:val="00394D24"/>
    <w:rsid w:val="003950EC"/>
    <w:rsid w:val="0039511E"/>
    <w:rsid w:val="00395134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084"/>
    <w:rsid w:val="003B01B8"/>
    <w:rsid w:val="003B0319"/>
    <w:rsid w:val="003B05A4"/>
    <w:rsid w:val="003B086B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A1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5F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925"/>
    <w:rsid w:val="003E0ADD"/>
    <w:rsid w:val="003E0C91"/>
    <w:rsid w:val="003E0FB3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A7E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35"/>
    <w:rsid w:val="004043BF"/>
    <w:rsid w:val="00404832"/>
    <w:rsid w:val="00404844"/>
    <w:rsid w:val="004048B0"/>
    <w:rsid w:val="00404ACB"/>
    <w:rsid w:val="00404ADB"/>
    <w:rsid w:val="00404B1B"/>
    <w:rsid w:val="00404B5A"/>
    <w:rsid w:val="00404B89"/>
    <w:rsid w:val="00404BAF"/>
    <w:rsid w:val="00404BEE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A6"/>
    <w:rsid w:val="004072F7"/>
    <w:rsid w:val="0040731D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4FE1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34F"/>
    <w:rsid w:val="004325B0"/>
    <w:rsid w:val="00432766"/>
    <w:rsid w:val="0043279F"/>
    <w:rsid w:val="004328B5"/>
    <w:rsid w:val="00432938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611"/>
    <w:rsid w:val="0043664D"/>
    <w:rsid w:val="004366E3"/>
    <w:rsid w:val="0043680F"/>
    <w:rsid w:val="00436853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77"/>
    <w:rsid w:val="00442F6E"/>
    <w:rsid w:val="00442FED"/>
    <w:rsid w:val="0044302A"/>
    <w:rsid w:val="00443165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901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876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BD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3C8"/>
    <w:rsid w:val="00466410"/>
    <w:rsid w:val="0046653D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51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37"/>
    <w:rsid w:val="004828B2"/>
    <w:rsid w:val="0048292C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6C1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3FF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0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32C"/>
    <w:rsid w:val="004B0418"/>
    <w:rsid w:val="004B0471"/>
    <w:rsid w:val="004B04A6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44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72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AD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34E"/>
    <w:rsid w:val="00523397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A63"/>
    <w:rsid w:val="00531ABD"/>
    <w:rsid w:val="00531B66"/>
    <w:rsid w:val="00531C0A"/>
    <w:rsid w:val="00531E51"/>
    <w:rsid w:val="00531EC7"/>
    <w:rsid w:val="0053202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2A5"/>
    <w:rsid w:val="005452FB"/>
    <w:rsid w:val="00545481"/>
    <w:rsid w:val="005454EC"/>
    <w:rsid w:val="005457C4"/>
    <w:rsid w:val="00545AB5"/>
    <w:rsid w:val="00545B56"/>
    <w:rsid w:val="00545C59"/>
    <w:rsid w:val="00545CA5"/>
    <w:rsid w:val="00545D46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C16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A07"/>
    <w:rsid w:val="00566A68"/>
    <w:rsid w:val="00566A71"/>
    <w:rsid w:val="00566A75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7"/>
    <w:rsid w:val="005733A3"/>
    <w:rsid w:val="005735C9"/>
    <w:rsid w:val="005736D4"/>
    <w:rsid w:val="00573773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42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BD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1F6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9E0"/>
    <w:rsid w:val="005A6B46"/>
    <w:rsid w:val="005A6D23"/>
    <w:rsid w:val="005A6E18"/>
    <w:rsid w:val="005A7008"/>
    <w:rsid w:val="005A7119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A33"/>
    <w:rsid w:val="005C4B0A"/>
    <w:rsid w:val="005C4C6F"/>
    <w:rsid w:val="005C4CEA"/>
    <w:rsid w:val="005C4D11"/>
    <w:rsid w:val="005C4F31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88D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57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17"/>
    <w:rsid w:val="005F1995"/>
    <w:rsid w:val="005F1A29"/>
    <w:rsid w:val="005F1CCF"/>
    <w:rsid w:val="005F1E94"/>
    <w:rsid w:val="005F1E9F"/>
    <w:rsid w:val="005F1EF3"/>
    <w:rsid w:val="005F2037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606"/>
    <w:rsid w:val="0061776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4D0"/>
    <w:rsid w:val="0063355E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38D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F4"/>
    <w:rsid w:val="0064490A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53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CA9"/>
    <w:rsid w:val="00671D07"/>
    <w:rsid w:val="00671EEF"/>
    <w:rsid w:val="00671F86"/>
    <w:rsid w:val="00672096"/>
    <w:rsid w:val="00672334"/>
    <w:rsid w:val="00672342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38"/>
    <w:rsid w:val="00692040"/>
    <w:rsid w:val="0069205B"/>
    <w:rsid w:val="006922CC"/>
    <w:rsid w:val="006922D2"/>
    <w:rsid w:val="00692588"/>
    <w:rsid w:val="00692648"/>
    <w:rsid w:val="006927DF"/>
    <w:rsid w:val="006927F2"/>
    <w:rsid w:val="00692808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61"/>
    <w:rsid w:val="0069598B"/>
    <w:rsid w:val="00695B5C"/>
    <w:rsid w:val="00695C25"/>
    <w:rsid w:val="00695C83"/>
    <w:rsid w:val="00695C86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1D"/>
    <w:rsid w:val="006A2D2E"/>
    <w:rsid w:val="006A2FD8"/>
    <w:rsid w:val="006A3112"/>
    <w:rsid w:val="006A3221"/>
    <w:rsid w:val="006A3339"/>
    <w:rsid w:val="006A3370"/>
    <w:rsid w:val="006A3390"/>
    <w:rsid w:val="006A33AF"/>
    <w:rsid w:val="006A33C5"/>
    <w:rsid w:val="006A3617"/>
    <w:rsid w:val="006A3637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A1"/>
    <w:rsid w:val="006A46F2"/>
    <w:rsid w:val="006A493C"/>
    <w:rsid w:val="006A4ABD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126"/>
    <w:rsid w:val="006B1358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61"/>
    <w:rsid w:val="006B7DC6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9B"/>
    <w:rsid w:val="006C1E4B"/>
    <w:rsid w:val="006C1ED5"/>
    <w:rsid w:val="006C1FBB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2AE"/>
    <w:rsid w:val="006D3694"/>
    <w:rsid w:val="006D3878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7C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043"/>
    <w:rsid w:val="0073415F"/>
    <w:rsid w:val="007341EA"/>
    <w:rsid w:val="00734289"/>
    <w:rsid w:val="00734320"/>
    <w:rsid w:val="00734358"/>
    <w:rsid w:val="007343C3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D22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2CF"/>
    <w:rsid w:val="007424B0"/>
    <w:rsid w:val="00742565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0B9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913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E5"/>
    <w:rsid w:val="0076003F"/>
    <w:rsid w:val="00760141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A1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D80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80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D3"/>
    <w:rsid w:val="00780CEE"/>
    <w:rsid w:val="00780F13"/>
    <w:rsid w:val="00781212"/>
    <w:rsid w:val="00781289"/>
    <w:rsid w:val="007812D3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D99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B2"/>
    <w:rsid w:val="00795F3A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B9"/>
    <w:rsid w:val="007A3043"/>
    <w:rsid w:val="007A30CC"/>
    <w:rsid w:val="007A3167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8E"/>
    <w:rsid w:val="007B0ED2"/>
    <w:rsid w:val="007B0F06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28"/>
    <w:rsid w:val="007B2459"/>
    <w:rsid w:val="007B289D"/>
    <w:rsid w:val="007B29BF"/>
    <w:rsid w:val="007B2A94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A87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B32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5E"/>
    <w:rsid w:val="007C5172"/>
    <w:rsid w:val="007C51E8"/>
    <w:rsid w:val="007C524C"/>
    <w:rsid w:val="007C53FC"/>
    <w:rsid w:val="007C542D"/>
    <w:rsid w:val="007C544D"/>
    <w:rsid w:val="007C5896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2FA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829"/>
    <w:rsid w:val="007F08B3"/>
    <w:rsid w:val="007F0C37"/>
    <w:rsid w:val="007F0C7F"/>
    <w:rsid w:val="007F0E0C"/>
    <w:rsid w:val="007F0E9C"/>
    <w:rsid w:val="007F0EC4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03F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2D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4B7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8D"/>
    <w:rsid w:val="00801E45"/>
    <w:rsid w:val="00801E76"/>
    <w:rsid w:val="00801ECB"/>
    <w:rsid w:val="00801F79"/>
    <w:rsid w:val="0080206D"/>
    <w:rsid w:val="00802183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1E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40B"/>
    <w:rsid w:val="008165D3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91"/>
    <w:rsid w:val="00822EDB"/>
    <w:rsid w:val="00822F2A"/>
    <w:rsid w:val="00822F41"/>
    <w:rsid w:val="00823084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AAA"/>
    <w:rsid w:val="00823AD4"/>
    <w:rsid w:val="00823AD7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4D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64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2C1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3E3D"/>
    <w:rsid w:val="00853EF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4E7B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3C3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40A3"/>
    <w:rsid w:val="008741D2"/>
    <w:rsid w:val="00874210"/>
    <w:rsid w:val="00874248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79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D"/>
    <w:rsid w:val="00891906"/>
    <w:rsid w:val="00891A49"/>
    <w:rsid w:val="00891CD7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10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1DE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28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88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3B"/>
    <w:rsid w:val="008B75CF"/>
    <w:rsid w:val="008B7612"/>
    <w:rsid w:val="008B7615"/>
    <w:rsid w:val="008B761F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6FBF"/>
    <w:rsid w:val="008C7131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4A"/>
    <w:rsid w:val="008D1A62"/>
    <w:rsid w:val="008D1A73"/>
    <w:rsid w:val="008D1ABE"/>
    <w:rsid w:val="008D1BE8"/>
    <w:rsid w:val="008D1CCE"/>
    <w:rsid w:val="008D1D23"/>
    <w:rsid w:val="008D1D53"/>
    <w:rsid w:val="008D20B7"/>
    <w:rsid w:val="008D210B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D7D"/>
    <w:rsid w:val="008F0E79"/>
    <w:rsid w:val="008F0FF4"/>
    <w:rsid w:val="008F12A7"/>
    <w:rsid w:val="008F1351"/>
    <w:rsid w:val="008F140A"/>
    <w:rsid w:val="008F1842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988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C5E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624"/>
    <w:rsid w:val="0092165D"/>
    <w:rsid w:val="009217A2"/>
    <w:rsid w:val="009217B9"/>
    <w:rsid w:val="009217BA"/>
    <w:rsid w:val="00921884"/>
    <w:rsid w:val="009218CB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77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17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E3"/>
    <w:rsid w:val="0094296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6A"/>
    <w:rsid w:val="0095580D"/>
    <w:rsid w:val="009558B9"/>
    <w:rsid w:val="009558C8"/>
    <w:rsid w:val="009558CC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56"/>
    <w:rsid w:val="00974073"/>
    <w:rsid w:val="00974160"/>
    <w:rsid w:val="00974330"/>
    <w:rsid w:val="009743E0"/>
    <w:rsid w:val="0097449F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68"/>
    <w:rsid w:val="00986688"/>
    <w:rsid w:val="0098694E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3BD"/>
    <w:rsid w:val="009A45B9"/>
    <w:rsid w:val="009A4725"/>
    <w:rsid w:val="009A4731"/>
    <w:rsid w:val="009A4918"/>
    <w:rsid w:val="009A4A46"/>
    <w:rsid w:val="009A4C11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77E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6F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3037"/>
    <w:rsid w:val="009F307B"/>
    <w:rsid w:val="009F318E"/>
    <w:rsid w:val="009F3294"/>
    <w:rsid w:val="009F33B8"/>
    <w:rsid w:val="009F3403"/>
    <w:rsid w:val="009F370A"/>
    <w:rsid w:val="009F384D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6D2"/>
    <w:rsid w:val="00A02786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5C"/>
    <w:rsid w:val="00A04175"/>
    <w:rsid w:val="00A042F9"/>
    <w:rsid w:val="00A0430A"/>
    <w:rsid w:val="00A04392"/>
    <w:rsid w:val="00A0441E"/>
    <w:rsid w:val="00A044C6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10D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3054"/>
    <w:rsid w:val="00A132AE"/>
    <w:rsid w:val="00A132FD"/>
    <w:rsid w:val="00A13365"/>
    <w:rsid w:val="00A133AB"/>
    <w:rsid w:val="00A133D3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45C"/>
    <w:rsid w:val="00A1560D"/>
    <w:rsid w:val="00A156AA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85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EC"/>
    <w:rsid w:val="00A303F6"/>
    <w:rsid w:val="00A3068F"/>
    <w:rsid w:val="00A3071C"/>
    <w:rsid w:val="00A3077B"/>
    <w:rsid w:val="00A30B4E"/>
    <w:rsid w:val="00A30C41"/>
    <w:rsid w:val="00A30E04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71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DB"/>
    <w:rsid w:val="00A4301E"/>
    <w:rsid w:val="00A43194"/>
    <w:rsid w:val="00A431B5"/>
    <w:rsid w:val="00A4327C"/>
    <w:rsid w:val="00A432E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25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B8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87D"/>
    <w:rsid w:val="00A638D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5EDD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95"/>
    <w:rsid w:val="00A67DD3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02A"/>
    <w:rsid w:val="00A851D9"/>
    <w:rsid w:val="00A8528B"/>
    <w:rsid w:val="00A85335"/>
    <w:rsid w:val="00A854DD"/>
    <w:rsid w:val="00A85595"/>
    <w:rsid w:val="00A856D4"/>
    <w:rsid w:val="00A8590E"/>
    <w:rsid w:val="00A85950"/>
    <w:rsid w:val="00A85C66"/>
    <w:rsid w:val="00A85C79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A5C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630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CE"/>
    <w:rsid w:val="00AA77DF"/>
    <w:rsid w:val="00AA7916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EA"/>
    <w:rsid w:val="00AB08D4"/>
    <w:rsid w:val="00AB0AD0"/>
    <w:rsid w:val="00AB0B3E"/>
    <w:rsid w:val="00AB0B48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CB5"/>
    <w:rsid w:val="00AB6DC6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B4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EA9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2E66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5C2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9A8"/>
    <w:rsid w:val="00AF4C0A"/>
    <w:rsid w:val="00AF4CF1"/>
    <w:rsid w:val="00AF4CF3"/>
    <w:rsid w:val="00AF4DE8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71"/>
    <w:rsid w:val="00B2250E"/>
    <w:rsid w:val="00B225FE"/>
    <w:rsid w:val="00B2276D"/>
    <w:rsid w:val="00B2280F"/>
    <w:rsid w:val="00B228F9"/>
    <w:rsid w:val="00B22BF4"/>
    <w:rsid w:val="00B22C0D"/>
    <w:rsid w:val="00B22D44"/>
    <w:rsid w:val="00B22DE8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AF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89B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16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04E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68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9C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5D9"/>
    <w:rsid w:val="00B736B9"/>
    <w:rsid w:val="00B73975"/>
    <w:rsid w:val="00B7399D"/>
    <w:rsid w:val="00B73A84"/>
    <w:rsid w:val="00B73C16"/>
    <w:rsid w:val="00B73D4B"/>
    <w:rsid w:val="00B73DF3"/>
    <w:rsid w:val="00B73E61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CE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6AF"/>
    <w:rsid w:val="00B777A3"/>
    <w:rsid w:val="00B7784B"/>
    <w:rsid w:val="00B7796A"/>
    <w:rsid w:val="00B7798A"/>
    <w:rsid w:val="00B77A7D"/>
    <w:rsid w:val="00B77AD7"/>
    <w:rsid w:val="00B77B3F"/>
    <w:rsid w:val="00B77BE5"/>
    <w:rsid w:val="00B77BE9"/>
    <w:rsid w:val="00B77CC1"/>
    <w:rsid w:val="00B77E10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2E8"/>
    <w:rsid w:val="00B84667"/>
    <w:rsid w:val="00B84A94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0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DF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97B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250"/>
    <w:rsid w:val="00BB4377"/>
    <w:rsid w:val="00BB464D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86E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412"/>
    <w:rsid w:val="00BC0516"/>
    <w:rsid w:val="00BC089E"/>
    <w:rsid w:val="00BC090D"/>
    <w:rsid w:val="00BC095B"/>
    <w:rsid w:val="00BC0A8A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C35"/>
    <w:rsid w:val="00BC3D91"/>
    <w:rsid w:val="00BC3DA3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047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D38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78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62"/>
    <w:rsid w:val="00BE0889"/>
    <w:rsid w:val="00BE08A9"/>
    <w:rsid w:val="00BE0990"/>
    <w:rsid w:val="00BE0A42"/>
    <w:rsid w:val="00BE0D84"/>
    <w:rsid w:val="00BE0EE0"/>
    <w:rsid w:val="00BE0F63"/>
    <w:rsid w:val="00BE0FF6"/>
    <w:rsid w:val="00BE100E"/>
    <w:rsid w:val="00BE1095"/>
    <w:rsid w:val="00BE1137"/>
    <w:rsid w:val="00BE1210"/>
    <w:rsid w:val="00BE1443"/>
    <w:rsid w:val="00BE14FC"/>
    <w:rsid w:val="00BE158C"/>
    <w:rsid w:val="00BE15E4"/>
    <w:rsid w:val="00BE1648"/>
    <w:rsid w:val="00BE16E5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0A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5E"/>
    <w:rsid w:val="00C16422"/>
    <w:rsid w:val="00C1654A"/>
    <w:rsid w:val="00C165CE"/>
    <w:rsid w:val="00C165D4"/>
    <w:rsid w:val="00C166C9"/>
    <w:rsid w:val="00C16717"/>
    <w:rsid w:val="00C16ABD"/>
    <w:rsid w:val="00C16AF0"/>
    <w:rsid w:val="00C16AFD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4DA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D1D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00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92A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4CF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D"/>
    <w:rsid w:val="00C644BC"/>
    <w:rsid w:val="00C644F5"/>
    <w:rsid w:val="00C64656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53B"/>
    <w:rsid w:val="00C675E3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D7"/>
    <w:rsid w:val="00C70E07"/>
    <w:rsid w:val="00C70FCA"/>
    <w:rsid w:val="00C710CF"/>
    <w:rsid w:val="00C7125D"/>
    <w:rsid w:val="00C71381"/>
    <w:rsid w:val="00C7143D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1FD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E6E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E7"/>
    <w:rsid w:val="00C83EA1"/>
    <w:rsid w:val="00C83EA9"/>
    <w:rsid w:val="00C83F8A"/>
    <w:rsid w:val="00C8405A"/>
    <w:rsid w:val="00C841F1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C21"/>
    <w:rsid w:val="00C95EFE"/>
    <w:rsid w:val="00C95FA6"/>
    <w:rsid w:val="00C96215"/>
    <w:rsid w:val="00C96223"/>
    <w:rsid w:val="00C9627C"/>
    <w:rsid w:val="00C96288"/>
    <w:rsid w:val="00C962DD"/>
    <w:rsid w:val="00C9633A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B3"/>
    <w:rsid w:val="00CA0BFC"/>
    <w:rsid w:val="00CA0DA8"/>
    <w:rsid w:val="00CA0F5B"/>
    <w:rsid w:val="00CA1094"/>
    <w:rsid w:val="00CA1145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7AB"/>
    <w:rsid w:val="00CB7885"/>
    <w:rsid w:val="00CB7A26"/>
    <w:rsid w:val="00CB7ACF"/>
    <w:rsid w:val="00CB7AFC"/>
    <w:rsid w:val="00CB7BE3"/>
    <w:rsid w:val="00CB7BF5"/>
    <w:rsid w:val="00CB7D91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6D4"/>
    <w:rsid w:val="00CD071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3F33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7A"/>
    <w:rsid w:val="00CD51FD"/>
    <w:rsid w:val="00CD5217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7D3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3D6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4C"/>
    <w:rsid w:val="00CE13DD"/>
    <w:rsid w:val="00CE14D4"/>
    <w:rsid w:val="00CE17DD"/>
    <w:rsid w:val="00CE18B9"/>
    <w:rsid w:val="00CE19DF"/>
    <w:rsid w:val="00CE1AED"/>
    <w:rsid w:val="00CE1C5A"/>
    <w:rsid w:val="00CE1CBB"/>
    <w:rsid w:val="00CE1CD7"/>
    <w:rsid w:val="00CE1E2F"/>
    <w:rsid w:val="00CE1EB0"/>
    <w:rsid w:val="00CE1EC6"/>
    <w:rsid w:val="00CE1F3F"/>
    <w:rsid w:val="00CE1FBD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69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93"/>
    <w:rsid w:val="00D204CF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AE4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FC"/>
    <w:rsid w:val="00D3332C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366"/>
    <w:rsid w:val="00D34376"/>
    <w:rsid w:val="00D34449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CC"/>
    <w:rsid w:val="00D46E1D"/>
    <w:rsid w:val="00D46E55"/>
    <w:rsid w:val="00D46E5C"/>
    <w:rsid w:val="00D46F4A"/>
    <w:rsid w:val="00D46F79"/>
    <w:rsid w:val="00D46FDA"/>
    <w:rsid w:val="00D470FD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9E"/>
    <w:rsid w:val="00D538AB"/>
    <w:rsid w:val="00D53996"/>
    <w:rsid w:val="00D53E9B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22E"/>
    <w:rsid w:val="00D56237"/>
    <w:rsid w:val="00D563EF"/>
    <w:rsid w:val="00D56531"/>
    <w:rsid w:val="00D5661F"/>
    <w:rsid w:val="00D5663E"/>
    <w:rsid w:val="00D566BD"/>
    <w:rsid w:val="00D5679D"/>
    <w:rsid w:val="00D56853"/>
    <w:rsid w:val="00D5692B"/>
    <w:rsid w:val="00D56A7A"/>
    <w:rsid w:val="00D56A93"/>
    <w:rsid w:val="00D56AA6"/>
    <w:rsid w:val="00D56EDC"/>
    <w:rsid w:val="00D56F33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A84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99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321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F1"/>
    <w:rsid w:val="00DA44A2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3AC"/>
    <w:rsid w:val="00DB3493"/>
    <w:rsid w:val="00DB349F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38E"/>
    <w:rsid w:val="00DD4456"/>
    <w:rsid w:val="00DD4511"/>
    <w:rsid w:val="00DD495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2F3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2D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A7B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EE"/>
    <w:rsid w:val="00E01158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C5"/>
    <w:rsid w:val="00E03169"/>
    <w:rsid w:val="00E0319E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53"/>
    <w:rsid w:val="00E114FF"/>
    <w:rsid w:val="00E1154B"/>
    <w:rsid w:val="00E115B8"/>
    <w:rsid w:val="00E11A14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D30"/>
    <w:rsid w:val="00E24E24"/>
    <w:rsid w:val="00E24E2E"/>
    <w:rsid w:val="00E24E36"/>
    <w:rsid w:val="00E24EBC"/>
    <w:rsid w:val="00E250E9"/>
    <w:rsid w:val="00E252B7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79"/>
    <w:rsid w:val="00E319C1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C7B"/>
    <w:rsid w:val="00E34DA8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39"/>
    <w:rsid w:val="00E4034E"/>
    <w:rsid w:val="00E40688"/>
    <w:rsid w:val="00E4070B"/>
    <w:rsid w:val="00E40B19"/>
    <w:rsid w:val="00E40B1C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C6"/>
    <w:rsid w:val="00E559DD"/>
    <w:rsid w:val="00E55A72"/>
    <w:rsid w:val="00E55A7D"/>
    <w:rsid w:val="00E55A90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60E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B8"/>
    <w:rsid w:val="00E65FFB"/>
    <w:rsid w:val="00E66047"/>
    <w:rsid w:val="00E66174"/>
    <w:rsid w:val="00E661A0"/>
    <w:rsid w:val="00E661CF"/>
    <w:rsid w:val="00E663AF"/>
    <w:rsid w:val="00E665D9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B8D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0D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F11"/>
    <w:rsid w:val="00E72F39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86E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B1"/>
    <w:rsid w:val="00E90F0E"/>
    <w:rsid w:val="00E90FF1"/>
    <w:rsid w:val="00E91023"/>
    <w:rsid w:val="00E9102E"/>
    <w:rsid w:val="00E91116"/>
    <w:rsid w:val="00E91142"/>
    <w:rsid w:val="00E91262"/>
    <w:rsid w:val="00E91696"/>
    <w:rsid w:val="00E9172F"/>
    <w:rsid w:val="00E917B4"/>
    <w:rsid w:val="00E91864"/>
    <w:rsid w:val="00E918BC"/>
    <w:rsid w:val="00E91A8D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44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37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D7"/>
    <w:rsid w:val="00ED4BFB"/>
    <w:rsid w:val="00ED4D5B"/>
    <w:rsid w:val="00ED4D88"/>
    <w:rsid w:val="00ED4DED"/>
    <w:rsid w:val="00ED4E32"/>
    <w:rsid w:val="00ED4E53"/>
    <w:rsid w:val="00ED506E"/>
    <w:rsid w:val="00ED51B9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D7FE6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9F5"/>
    <w:rsid w:val="00EF7B5C"/>
    <w:rsid w:val="00EF7CDC"/>
    <w:rsid w:val="00EF7D0F"/>
    <w:rsid w:val="00EF7D62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33A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31"/>
    <w:rsid w:val="00F27783"/>
    <w:rsid w:val="00F277C7"/>
    <w:rsid w:val="00F279C7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CBE"/>
    <w:rsid w:val="00F31DC5"/>
    <w:rsid w:val="00F31E47"/>
    <w:rsid w:val="00F32003"/>
    <w:rsid w:val="00F320EF"/>
    <w:rsid w:val="00F3221E"/>
    <w:rsid w:val="00F32408"/>
    <w:rsid w:val="00F3253B"/>
    <w:rsid w:val="00F325D2"/>
    <w:rsid w:val="00F325ED"/>
    <w:rsid w:val="00F32600"/>
    <w:rsid w:val="00F32649"/>
    <w:rsid w:val="00F327B0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E7"/>
    <w:rsid w:val="00F45CE8"/>
    <w:rsid w:val="00F45EB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358"/>
    <w:rsid w:val="00F52524"/>
    <w:rsid w:val="00F5260F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1F0"/>
    <w:rsid w:val="00F642A4"/>
    <w:rsid w:val="00F6456F"/>
    <w:rsid w:val="00F646AA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664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77"/>
    <w:rsid w:val="00FA30F6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86"/>
    <w:rsid w:val="00FA5334"/>
    <w:rsid w:val="00FA5423"/>
    <w:rsid w:val="00FA55D3"/>
    <w:rsid w:val="00FA55FF"/>
    <w:rsid w:val="00FA565F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BEC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B9D"/>
    <w:rsid w:val="00FD0C49"/>
    <w:rsid w:val="00FD0D37"/>
    <w:rsid w:val="00FD0DF5"/>
    <w:rsid w:val="00FD0F96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5EE"/>
    <w:rsid w:val="00FD387B"/>
    <w:rsid w:val="00FD3893"/>
    <w:rsid w:val="00FD3A11"/>
    <w:rsid w:val="00FD3AFB"/>
    <w:rsid w:val="00FD3C18"/>
    <w:rsid w:val="00FD3D49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DE8"/>
    <w:rsid w:val="00FD6E4A"/>
    <w:rsid w:val="00FD6FE1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32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08"/>
    <w:rsid w:val="00FF2187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C76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41"/>
    <w:rsid w:val="00FF44C7"/>
    <w:rsid w:val="00FF45CD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99E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aldiabogota.gov.co/sisjur/normas/Norma1.jsp?i=443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E91D-53CD-4E35-AFE2-A604266C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2545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3001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2017-10-22T17:11:00Z</dcterms:created>
  <dcterms:modified xsi:type="dcterms:W3CDTF">2017-10-22T17:11:00Z</dcterms:modified>
</cp:coreProperties>
</file>