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47430" w14:textId="451712F9" w:rsidR="00390422" w:rsidRPr="00390422" w:rsidRDefault="00390422" w:rsidP="00390422">
      <w:pPr>
        <w:keepNext/>
        <w:framePr w:dropCap="drop" w:lines="3" w:wrap="around" w:vAnchor="text" w:hAnchor="text"/>
        <w:spacing w:after="0" w:line="926" w:lineRule="exact"/>
        <w:textAlignment w:val="baseline"/>
        <w:rPr>
          <w:position w:val="-8"/>
          <w:sz w:val="122"/>
        </w:rPr>
      </w:pPr>
      <w:bookmarkStart w:id="0" w:name="_GoBack"/>
      <w:bookmarkEnd w:id="0"/>
      <w:r w:rsidRPr="00390422">
        <w:rPr>
          <w:position w:val="-8"/>
          <w:sz w:val="122"/>
        </w:rPr>
        <w:t>H</w:t>
      </w:r>
    </w:p>
    <w:p w14:paraId="7CCC939A" w14:textId="40CFA62C" w:rsidR="002163A1" w:rsidRDefault="00390422" w:rsidP="00EE2A6A">
      <w:r>
        <w:t>ace unos años, como efecto de la crisis de Enron, el legislador estadounidense decidió confiar la emisión de estándares en auditoría para las empresas inscritas en bolsa (listadas o públicas) a la SEC, quien obra a propuesta del PCAOB.</w:t>
      </w:r>
      <w:r w:rsidR="00903C91">
        <w:t xml:space="preserve"> Es así que AICPA solo mantiene la regulación de la auditoría de las entidades privadas (no inscritas, no públicas). Muchos años atrás, también </w:t>
      </w:r>
      <w:r w:rsidR="003C0185">
        <w:t>la</w:t>
      </w:r>
      <w:r w:rsidR="00903C91">
        <w:t xml:space="preserve"> emisión de normas de contabilidad dejó de estar en manos de un organismo profesional.</w:t>
      </w:r>
    </w:p>
    <w:p w14:paraId="7926AD17" w14:textId="7CC4FDA5" w:rsidR="00637243" w:rsidRDefault="00637243" w:rsidP="00EE2A6A">
      <w:r>
        <w:t xml:space="preserve">Como se </w:t>
      </w:r>
      <w:hyperlink r:id="rId8" w:history="1">
        <w:r w:rsidRPr="00637243">
          <w:rPr>
            <w:rStyle w:val="Hipervnculo"/>
          </w:rPr>
          <w:t>recordará</w:t>
        </w:r>
      </w:hyperlink>
      <w:r>
        <w:t xml:space="preserve">, “(…) </w:t>
      </w:r>
      <w:r w:rsidRPr="00637243">
        <w:rPr>
          <w:i/>
        </w:rPr>
        <w:t xml:space="preserve">Following a </w:t>
      </w:r>
      <w:proofErr w:type="spellStart"/>
      <w:r w:rsidRPr="00637243">
        <w:rPr>
          <w:i/>
        </w:rPr>
        <w:t>number</w:t>
      </w:r>
      <w:proofErr w:type="spellEnd"/>
      <w:r w:rsidRPr="00637243">
        <w:rPr>
          <w:i/>
        </w:rPr>
        <w:t xml:space="preserve"> </w:t>
      </w:r>
      <w:proofErr w:type="spellStart"/>
      <w:r w:rsidRPr="00637243">
        <w:rPr>
          <w:i/>
        </w:rPr>
        <w:t>of</w:t>
      </w:r>
      <w:proofErr w:type="spellEnd"/>
      <w:r w:rsidRPr="00637243">
        <w:rPr>
          <w:i/>
        </w:rPr>
        <w:t xml:space="preserve"> </w:t>
      </w:r>
      <w:proofErr w:type="spellStart"/>
      <w:r w:rsidRPr="00637243">
        <w:rPr>
          <w:i/>
        </w:rPr>
        <w:t>corporate</w:t>
      </w:r>
      <w:proofErr w:type="spellEnd"/>
      <w:r w:rsidRPr="00637243">
        <w:rPr>
          <w:i/>
        </w:rPr>
        <w:t xml:space="preserve"> </w:t>
      </w:r>
      <w:proofErr w:type="spellStart"/>
      <w:r w:rsidRPr="00637243">
        <w:rPr>
          <w:i/>
        </w:rPr>
        <w:t>financial</w:t>
      </w:r>
      <w:proofErr w:type="spellEnd"/>
      <w:r w:rsidRPr="00637243">
        <w:rPr>
          <w:i/>
        </w:rPr>
        <w:t xml:space="preserve"> </w:t>
      </w:r>
      <w:proofErr w:type="spellStart"/>
      <w:r w:rsidRPr="00637243">
        <w:rPr>
          <w:i/>
        </w:rPr>
        <w:t>reporting</w:t>
      </w:r>
      <w:proofErr w:type="spellEnd"/>
      <w:r w:rsidRPr="00637243">
        <w:rPr>
          <w:i/>
        </w:rPr>
        <w:t xml:space="preserve"> </w:t>
      </w:r>
      <w:proofErr w:type="spellStart"/>
      <w:r w:rsidRPr="00637243">
        <w:rPr>
          <w:i/>
        </w:rPr>
        <w:t>failures</w:t>
      </w:r>
      <w:proofErr w:type="spellEnd"/>
      <w:r w:rsidRPr="00637243">
        <w:rPr>
          <w:i/>
        </w:rPr>
        <w:t xml:space="preserve"> in </w:t>
      </w:r>
      <w:proofErr w:type="spellStart"/>
      <w:r w:rsidRPr="00637243">
        <w:rPr>
          <w:i/>
        </w:rPr>
        <w:t>the</w:t>
      </w:r>
      <w:proofErr w:type="spellEnd"/>
      <w:r w:rsidRPr="00637243">
        <w:rPr>
          <w:i/>
        </w:rPr>
        <w:t xml:space="preserve"> </w:t>
      </w:r>
      <w:proofErr w:type="spellStart"/>
      <w:r w:rsidRPr="00637243">
        <w:rPr>
          <w:i/>
        </w:rPr>
        <w:t>early</w:t>
      </w:r>
      <w:proofErr w:type="spellEnd"/>
      <w:r w:rsidRPr="00637243">
        <w:rPr>
          <w:i/>
        </w:rPr>
        <w:t xml:space="preserve"> </w:t>
      </w:r>
      <w:proofErr w:type="spellStart"/>
      <w:r w:rsidRPr="00637243">
        <w:rPr>
          <w:i/>
        </w:rPr>
        <w:t>to</w:t>
      </w:r>
      <w:proofErr w:type="spellEnd"/>
      <w:r w:rsidRPr="00637243">
        <w:rPr>
          <w:i/>
        </w:rPr>
        <w:t xml:space="preserve"> mid-2000’s, </w:t>
      </w:r>
      <w:proofErr w:type="spellStart"/>
      <w:r w:rsidRPr="00637243">
        <w:rPr>
          <w:i/>
        </w:rPr>
        <w:t>the</w:t>
      </w:r>
      <w:proofErr w:type="spellEnd"/>
      <w:r w:rsidRPr="00637243">
        <w:rPr>
          <w:i/>
        </w:rPr>
        <w:t xml:space="preserve"> International </w:t>
      </w:r>
      <w:proofErr w:type="spellStart"/>
      <w:r w:rsidRPr="00637243">
        <w:rPr>
          <w:i/>
        </w:rPr>
        <w:t>Organization</w:t>
      </w:r>
      <w:proofErr w:type="spellEnd"/>
      <w:r w:rsidRPr="00637243">
        <w:rPr>
          <w:i/>
        </w:rPr>
        <w:t xml:space="preserve"> </w:t>
      </w:r>
      <w:proofErr w:type="spellStart"/>
      <w:r w:rsidRPr="00637243">
        <w:rPr>
          <w:i/>
        </w:rPr>
        <w:t>of</w:t>
      </w:r>
      <w:proofErr w:type="spellEnd"/>
      <w:r w:rsidRPr="00637243">
        <w:rPr>
          <w:i/>
        </w:rPr>
        <w:t xml:space="preserve"> </w:t>
      </w:r>
      <w:proofErr w:type="spellStart"/>
      <w:r w:rsidRPr="00637243">
        <w:rPr>
          <w:i/>
        </w:rPr>
        <w:t>Securities</w:t>
      </w:r>
      <w:proofErr w:type="spellEnd"/>
      <w:r w:rsidRPr="00637243">
        <w:rPr>
          <w:i/>
        </w:rPr>
        <w:t xml:space="preserve"> </w:t>
      </w:r>
      <w:proofErr w:type="spellStart"/>
      <w:r w:rsidRPr="00637243">
        <w:rPr>
          <w:i/>
        </w:rPr>
        <w:t>Commissions</w:t>
      </w:r>
      <w:proofErr w:type="spellEnd"/>
      <w:r w:rsidRPr="00637243">
        <w:rPr>
          <w:i/>
        </w:rPr>
        <w:t xml:space="preserve"> (IOSCO), </w:t>
      </w:r>
      <w:proofErr w:type="spellStart"/>
      <w:r w:rsidRPr="00637243">
        <w:rPr>
          <w:i/>
        </w:rPr>
        <w:t>the</w:t>
      </w:r>
      <w:proofErr w:type="spellEnd"/>
      <w:r w:rsidRPr="00637243">
        <w:rPr>
          <w:i/>
        </w:rPr>
        <w:t xml:space="preserve"> </w:t>
      </w:r>
      <w:proofErr w:type="spellStart"/>
      <w:r w:rsidRPr="00637243">
        <w:rPr>
          <w:i/>
        </w:rPr>
        <w:t>Basel</w:t>
      </w:r>
      <w:proofErr w:type="spellEnd"/>
      <w:r w:rsidRPr="00637243">
        <w:rPr>
          <w:i/>
        </w:rPr>
        <w:t xml:space="preserve"> </w:t>
      </w:r>
      <w:proofErr w:type="spellStart"/>
      <w:r w:rsidRPr="00637243">
        <w:rPr>
          <w:i/>
        </w:rPr>
        <w:t>Committee</w:t>
      </w:r>
      <w:proofErr w:type="spellEnd"/>
      <w:r w:rsidRPr="00637243">
        <w:rPr>
          <w:i/>
        </w:rPr>
        <w:t xml:space="preserve"> </w:t>
      </w:r>
      <w:proofErr w:type="spellStart"/>
      <w:r w:rsidRPr="00637243">
        <w:rPr>
          <w:i/>
        </w:rPr>
        <w:t>on</w:t>
      </w:r>
      <w:proofErr w:type="spellEnd"/>
      <w:r w:rsidRPr="00637243">
        <w:rPr>
          <w:i/>
        </w:rPr>
        <w:t xml:space="preserve"> </w:t>
      </w:r>
      <w:proofErr w:type="spellStart"/>
      <w:r w:rsidRPr="00637243">
        <w:rPr>
          <w:i/>
        </w:rPr>
        <w:t>Banking</w:t>
      </w:r>
      <w:proofErr w:type="spellEnd"/>
      <w:r w:rsidRPr="00637243">
        <w:rPr>
          <w:i/>
        </w:rPr>
        <w:t xml:space="preserve"> </w:t>
      </w:r>
      <w:proofErr w:type="spellStart"/>
      <w:r w:rsidRPr="00637243">
        <w:rPr>
          <w:i/>
        </w:rPr>
        <w:t>Supervision</w:t>
      </w:r>
      <w:proofErr w:type="spellEnd"/>
      <w:r w:rsidRPr="00637243">
        <w:rPr>
          <w:i/>
        </w:rPr>
        <w:t xml:space="preserve"> (BCBS), </w:t>
      </w:r>
      <w:proofErr w:type="spellStart"/>
      <w:r w:rsidRPr="00637243">
        <w:rPr>
          <w:i/>
        </w:rPr>
        <w:t>the</w:t>
      </w:r>
      <w:proofErr w:type="spellEnd"/>
      <w:r w:rsidRPr="00637243">
        <w:rPr>
          <w:i/>
        </w:rPr>
        <w:t xml:space="preserve"> </w:t>
      </w:r>
      <w:proofErr w:type="spellStart"/>
      <w:r w:rsidRPr="00637243">
        <w:rPr>
          <w:i/>
        </w:rPr>
        <w:t>European</w:t>
      </w:r>
      <w:proofErr w:type="spellEnd"/>
      <w:r w:rsidRPr="00637243">
        <w:rPr>
          <w:i/>
        </w:rPr>
        <w:t xml:space="preserve"> </w:t>
      </w:r>
      <w:proofErr w:type="spellStart"/>
      <w:r w:rsidRPr="00637243">
        <w:rPr>
          <w:i/>
        </w:rPr>
        <w:t>Commission</w:t>
      </w:r>
      <w:proofErr w:type="spellEnd"/>
      <w:r w:rsidRPr="00637243">
        <w:rPr>
          <w:i/>
        </w:rPr>
        <w:t xml:space="preserve"> (EC), </w:t>
      </w:r>
      <w:proofErr w:type="spellStart"/>
      <w:r w:rsidRPr="00637243">
        <w:rPr>
          <w:i/>
        </w:rPr>
        <w:t>the</w:t>
      </w:r>
      <w:proofErr w:type="spellEnd"/>
      <w:r w:rsidRPr="00637243">
        <w:rPr>
          <w:i/>
        </w:rPr>
        <w:t xml:space="preserve"> </w:t>
      </w:r>
      <w:proofErr w:type="spellStart"/>
      <w:r w:rsidRPr="00637243">
        <w:rPr>
          <w:i/>
        </w:rPr>
        <w:t>Financial</w:t>
      </w:r>
      <w:proofErr w:type="spellEnd"/>
      <w:r w:rsidRPr="00637243">
        <w:rPr>
          <w:i/>
        </w:rPr>
        <w:t xml:space="preserve"> </w:t>
      </w:r>
      <w:proofErr w:type="spellStart"/>
      <w:r w:rsidRPr="00637243">
        <w:rPr>
          <w:i/>
        </w:rPr>
        <w:t>Stability</w:t>
      </w:r>
      <w:proofErr w:type="spellEnd"/>
      <w:r w:rsidRPr="00637243">
        <w:rPr>
          <w:i/>
        </w:rPr>
        <w:t xml:space="preserve"> </w:t>
      </w:r>
      <w:proofErr w:type="spellStart"/>
      <w:r w:rsidRPr="00637243">
        <w:rPr>
          <w:i/>
        </w:rPr>
        <w:t>Board</w:t>
      </w:r>
      <w:proofErr w:type="spellEnd"/>
      <w:r w:rsidRPr="00637243">
        <w:rPr>
          <w:i/>
        </w:rPr>
        <w:t xml:space="preserve"> (FSB), </w:t>
      </w:r>
      <w:proofErr w:type="spellStart"/>
      <w:r w:rsidRPr="00637243">
        <w:rPr>
          <w:i/>
        </w:rPr>
        <w:t>the</w:t>
      </w:r>
      <w:proofErr w:type="spellEnd"/>
      <w:r w:rsidRPr="00637243">
        <w:rPr>
          <w:i/>
        </w:rPr>
        <w:t xml:space="preserve"> International </w:t>
      </w:r>
      <w:proofErr w:type="spellStart"/>
      <w:r w:rsidRPr="00637243">
        <w:rPr>
          <w:i/>
        </w:rPr>
        <w:t>Association</w:t>
      </w:r>
      <w:proofErr w:type="spellEnd"/>
      <w:r w:rsidRPr="00637243">
        <w:rPr>
          <w:i/>
        </w:rPr>
        <w:t xml:space="preserve"> </w:t>
      </w:r>
      <w:proofErr w:type="spellStart"/>
      <w:r w:rsidRPr="00637243">
        <w:rPr>
          <w:i/>
        </w:rPr>
        <w:t>of</w:t>
      </w:r>
      <w:proofErr w:type="spellEnd"/>
      <w:r w:rsidRPr="00637243">
        <w:rPr>
          <w:i/>
        </w:rPr>
        <w:t xml:space="preserve"> </w:t>
      </w:r>
      <w:proofErr w:type="spellStart"/>
      <w:r w:rsidRPr="00637243">
        <w:rPr>
          <w:i/>
        </w:rPr>
        <w:t>Insurance</w:t>
      </w:r>
      <w:proofErr w:type="spellEnd"/>
      <w:r w:rsidRPr="00637243">
        <w:rPr>
          <w:i/>
        </w:rPr>
        <w:t xml:space="preserve"> </w:t>
      </w:r>
      <w:proofErr w:type="spellStart"/>
      <w:r w:rsidRPr="00637243">
        <w:rPr>
          <w:i/>
        </w:rPr>
        <w:t>Supervisors</w:t>
      </w:r>
      <w:proofErr w:type="spellEnd"/>
      <w:r w:rsidRPr="00637243">
        <w:rPr>
          <w:i/>
        </w:rPr>
        <w:t xml:space="preserve"> (IAIS), and </w:t>
      </w:r>
      <w:proofErr w:type="spellStart"/>
      <w:r w:rsidRPr="00637243">
        <w:rPr>
          <w:i/>
        </w:rPr>
        <w:t>the</w:t>
      </w:r>
      <w:proofErr w:type="spellEnd"/>
      <w:r w:rsidRPr="00637243">
        <w:rPr>
          <w:i/>
        </w:rPr>
        <w:t xml:space="preserve"> </w:t>
      </w:r>
      <w:proofErr w:type="spellStart"/>
      <w:r w:rsidRPr="00637243">
        <w:rPr>
          <w:i/>
        </w:rPr>
        <w:t>World</w:t>
      </w:r>
      <w:proofErr w:type="spellEnd"/>
      <w:r w:rsidRPr="00637243">
        <w:rPr>
          <w:i/>
        </w:rPr>
        <w:t xml:space="preserve"> Bank </w:t>
      </w:r>
      <w:proofErr w:type="spellStart"/>
      <w:r w:rsidRPr="00637243">
        <w:rPr>
          <w:i/>
        </w:rPr>
        <w:t>Group</w:t>
      </w:r>
      <w:proofErr w:type="spellEnd"/>
      <w:r w:rsidRPr="00637243">
        <w:rPr>
          <w:i/>
        </w:rPr>
        <w:t xml:space="preserve"> (WBG), </w:t>
      </w:r>
      <w:proofErr w:type="spellStart"/>
      <w:r w:rsidRPr="00637243">
        <w:rPr>
          <w:i/>
        </w:rPr>
        <w:t>have</w:t>
      </w:r>
      <w:proofErr w:type="spellEnd"/>
      <w:r w:rsidRPr="00637243">
        <w:rPr>
          <w:i/>
        </w:rPr>
        <w:t xml:space="preserve"> </w:t>
      </w:r>
      <w:proofErr w:type="spellStart"/>
      <w:r w:rsidRPr="00637243">
        <w:rPr>
          <w:i/>
        </w:rPr>
        <w:t>joined</w:t>
      </w:r>
      <w:proofErr w:type="spellEnd"/>
      <w:r w:rsidRPr="00637243">
        <w:rPr>
          <w:i/>
        </w:rPr>
        <w:t xml:space="preserve"> </w:t>
      </w:r>
      <w:proofErr w:type="spellStart"/>
      <w:r w:rsidRPr="00637243">
        <w:rPr>
          <w:i/>
        </w:rPr>
        <w:t>together</w:t>
      </w:r>
      <w:proofErr w:type="spellEnd"/>
      <w:r w:rsidRPr="00637243">
        <w:rPr>
          <w:i/>
        </w:rPr>
        <w:t xml:space="preserve"> </w:t>
      </w:r>
      <w:proofErr w:type="spellStart"/>
      <w:r w:rsidRPr="00637243">
        <w:rPr>
          <w:i/>
        </w:rPr>
        <w:t>to</w:t>
      </w:r>
      <w:proofErr w:type="spellEnd"/>
      <w:r w:rsidRPr="00637243">
        <w:rPr>
          <w:i/>
        </w:rPr>
        <w:t xml:space="preserve"> </w:t>
      </w:r>
      <w:proofErr w:type="spellStart"/>
      <w:r w:rsidRPr="00637243">
        <w:rPr>
          <w:i/>
        </w:rPr>
        <w:t>advance</w:t>
      </w:r>
      <w:proofErr w:type="spellEnd"/>
      <w:r w:rsidRPr="00637243">
        <w:rPr>
          <w:i/>
        </w:rPr>
        <w:t xml:space="preserve"> </w:t>
      </w:r>
      <w:proofErr w:type="spellStart"/>
      <w:r w:rsidRPr="00637243">
        <w:rPr>
          <w:i/>
        </w:rPr>
        <w:t>the</w:t>
      </w:r>
      <w:proofErr w:type="spellEnd"/>
      <w:r w:rsidRPr="00637243">
        <w:rPr>
          <w:i/>
        </w:rPr>
        <w:t xml:space="preserve"> </w:t>
      </w:r>
      <w:proofErr w:type="spellStart"/>
      <w:r w:rsidRPr="00637243">
        <w:rPr>
          <w:i/>
        </w:rPr>
        <w:t>public</w:t>
      </w:r>
      <w:proofErr w:type="spellEnd"/>
      <w:r w:rsidRPr="00637243">
        <w:rPr>
          <w:i/>
        </w:rPr>
        <w:t xml:space="preserve"> </w:t>
      </w:r>
      <w:proofErr w:type="spellStart"/>
      <w:r w:rsidRPr="00637243">
        <w:rPr>
          <w:i/>
        </w:rPr>
        <w:t>interest</w:t>
      </w:r>
      <w:proofErr w:type="spellEnd"/>
      <w:r w:rsidRPr="00637243">
        <w:rPr>
          <w:i/>
        </w:rPr>
        <w:t xml:space="preserve"> in </w:t>
      </w:r>
      <w:proofErr w:type="spellStart"/>
      <w:r w:rsidRPr="00637243">
        <w:rPr>
          <w:i/>
        </w:rPr>
        <w:t>international</w:t>
      </w:r>
      <w:proofErr w:type="spellEnd"/>
      <w:r w:rsidRPr="00637243">
        <w:rPr>
          <w:i/>
        </w:rPr>
        <w:t xml:space="preserve"> </w:t>
      </w:r>
      <w:proofErr w:type="spellStart"/>
      <w:r w:rsidRPr="00637243">
        <w:rPr>
          <w:i/>
        </w:rPr>
        <w:t>audit</w:t>
      </w:r>
      <w:proofErr w:type="spellEnd"/>
      <w:r w:rsidRPr="00637243">
        <w:rPr>
          <w:i/>
        </w:rPr>
        <w:t xml:space="preserve"> standard-</w:t>
      </w:r>
      <w:proofErr w:type="spellStart"/>
      <w:r w:rsidRPr="00637243">
        <w:rPr>
          <w:i/>
        </w:rPr>
        <w:t>setting</w:t>
      </w:r>
      <w:proofErr w:type="spellEnd"/>
      <w:r w:rsidRPr="00637243">
        <w:rPr>
          <w:i/>
        </w:rPr>
        <w:t xml:space="preserve"> and </w:t>
      </w:r>
      <w:proofErr w:type="spellStart"/>
      <w:r w:rsidRPr="00637243">
        <w:rPr>
          <w:i/>
        </w:rPr>
        <w:t>audit</w:t>
      </w:r>
      <w:proofErr w:type="spellEnd"/>
      <w:r w:rsidRPr="00637243">
        <w:rPr>
          <w:i/>
        </w:rPr>
        <w:t xml:space="preserve"> </w:t>
      </w:r>
      <w:proofErr w:type="spellStart"/>
      <w:r w:rsidRPr="00637243">
        <w:rPr>
          <w:i/>
        </w:rPr>
        <w:t>quality</w:t>
      </w:r>
      <w:proofErr w:type="spellEnd"/>
      <w:r w:rsidRPr="00637243">
        <w:rPr>
          <w:i/>
        </w:rPr>
        <w:t>.</w:t>
      </w:r>
      <w:r w:rsidRPr="00637243">
        <w:t xml:space="preserve"> </w:t>
      </w:r>
      <w:r>
        <w:t xml:space="preserve">(…)” </w:t>
      </w:r>
    </w:p>
    <w:p w14:paraId="2C43A159" w14:textId="288C4CBB" w:rsidR="00637243" w:rsidRDefault="00637243" w:rsidP="00637243">
      <w:r>
        <w:t xml:space="preserve">Este grupo de supervisores acaba de lanzar una consulta, a fin de conocer qué se piensa sobre varios asuntos relacionados con la estructura y el funcionamiento de IFAC y de los cuerpos emisores de normas que obran bajo su amparo. Sostiene que hoy se cuestiona “(…) </w:t>
      </w:r>
      <w:r w:rsidRPr="00637243">
        <w:rPr>
          <w:i/>
        </w:rPr>
        <w:t xml:space="preserve">1. </w:t>
      </w:r>
      <w:proofErr w:type="spellStart"/>
      <w:r w:rsidRPr="00637243">
        <w:rPr>
          <w:i/>
        </w:rPr>
        <w:t>The</w:t>
      </w:r>
      <w:proofErr w:type="spellEnd"/>
      <w:r w:rsidRPr="00637243">
        <w:rPr>
          <w:i/>
        </w:rPr>
        <w:t xml:space="preserve"> adverse </w:t>
      </w:r>
      <w:proofErr w:type="spellStart"/>
      <w:r w:rsidRPr="00637243">
        <w:rPr>
          <w:i/>
        </w:rPr>
        <w:t>effect</w:t>
      </w:r>
      <w:proofErr w:type="spellEnd"/>
      <w:r w:rsidRPr="00637243">
        <w:rPr>
          <w:i/>
        </w:rPr>
        <w:t xml:space="preserve"> </w:t>
      </w:r>
      <w:proofErr w:type="spellStart"/>
      <w:r w:rsidRPr="00637243">
        <w:rPr>
          <w:i/>
        </w:rPr>
        <w:t>on</w:t>
      </w:r>
      <w:proofErr w:type="spellEnd"/>
      <w:r w:rsidRPr="00637243">
        <w:rPr>
          <w:i/>
        </w:rPr>
        <w:t xml:space="preserve"> </w:t>
      </w:r>
      <w:proofErr w:type="spellStart"/>
      <w:r w:rsidRPr="00637243">
        <w:rPr>
          <w:i/>
        </w:rPr>
        <w:t>stakeholder</w:t>
      </w:r>
      <w:proofErr w:type="spellEnd"/>
      <w:r w:rsidRPr="00637243">
        <w:rPr>
          <w:i/>
        </w:rPr>
        <w:t xml:space="preserve"> </w:t>
      </w:r>
      <w:proofErr w:type="spellStart"/>
      <w:r w:rsidRPr="00637243">
        <w:rPr>
          <w:i/>
        </w:rPr>
        <w:t>confidence</w:t>
      </w:r>
      <w:proofErr w:type="spellEnd"/>
      <w:r w:rsidRPr="00637243">
        <w:rPr>
          <w:i/>
        </w:rPr>
        <w:t xml:space="preserve"> in </w:t>
      </w:r>
      <w:proofErr w:type="spellStart"/>
      <w:r w:rsidRPr="00637243">
        <w:rPr>
          <w:i/>
        </w:rPr>
        <w:t>the</w:t>
      </w:r>
      <w:proofErr w:type="spellEnd"/>
      <w:r w:rsidRPr="00637243">
        <w:rPr>
          <w:i/>
        </w:rPr>
        <w:t xml:space="preserve"> </w:t>
      </w:r>
      <w:proofErr w:type="spellStart"/>
      <w:r w:rsidRPr="00637243">
        <w:rPr>
          <w:i/>
        </w:rPr>
        <w:t>standards</w:t>
      </w:r>
      <w:proofErr w:type="spellEnd"/>
      <w:r w:rsidRPr="00637243">
        <w:rPr>
          <w:i/>
        </w:rPr>
        <w:t xml:space="preserve"> as a </w:t>
      </w:r>
      <w:proofErr w:type="spellStart"/>
      <w:r w:rsidRPr="00637243">
        <w:rPr>
          <w:i/>
        </w:rPr>
        <w:t>result</w:t>
      </w:r>
      <w:proofErr w:type="spellEnd"/>
      <w:r w:rsidRPr="00637243">
        <w:rPr>
          <w:i/>
        </w:rPr>
        <w:t xml:space="preserve"> </w:t>
      </w:r>
      <w:proofErr w:type="spellStart"/>
      <w:r w:rsidRPr="00637243">
        <w:rPr>
          <w:i/>
        </w:rPr>
        <w:t>of</w:t>
      </w:r>
      <w:proofErr w:type="spellEnd"/>
      <w:r w:rsidRPr="00637243">
        <w:rPr>
          <w:i/>
        </w:rPr>
        <w:t xml:space="preserve"> a </w:t>
      </w:r>
      <w:proofErr w:type="spellStart"/>
      <w:r w:rsidRPr="00637243">
        <w:rPr>
          <w:i/>
        </w:rPr>
        <w:t>perception</w:t>
      </w:r>
      <w:proofErr w:type="spellEnd"/>
      <w:r w:rsidRPr="00637243">
        <w:rPr>
          <w:i/>
        </w:rPr>
        <w:t xml:space="preserve"> </w:t>
      </w:r>
      <w:proofErr w:type="spellStart"/>
      <w:r w:rsidRPr="00637243">
        <w:rPr>
          <w:i/>
        </w:rPr>
        <w:t>of</w:t>
      </w:r>
      <w:proofErr w:type="spellEnd"/>
      <w:r w:rsidRPr="00637243">
        <w:rPr>
          <w:i/>
        </w:rPr>
        <w:t xml:space="preserve"> </w:t>
      </w:r>
      <w:proofErr w:type="spellStart"/>
      <w:r w:rsidRPr="00637243">
        <w:rPr>
          <w:i/>
        </w:rPr>
        <w:t>undue</w:t>
      </w:r>
      <w:proofErr w:type="spellEnd"/>
      <w:r w:rsidRPr="00637243">
        <w:rPr>
          <w:i/>
        </w:rPr>
        <w:t xml:space="preserve"> </w:t>
      </w:r>
      <w:proofErr w:type="spellStart"/>
      <w:r w:rsidRPr="00637243">
        <w:rPr>
          <w:i/>
        </w:rPr>
        <w:t>influence</w:t>
      </w:r>
      <w:proofErr w:type="spellEnd"/>
      <w:r w:rsidRPr="00637243">
        <w:rPr>
          <w:i/>
        </w:rPr>
        <w:t xml:space="preserve"> </w:t>
      </w:r>
      <w:proofErr w:type="spellStart"/>
      <w:r w:rsidRPr="00637243">
        <w:rPr>
          <w:i/>
        </w:rPr>
        <w:t>by</w:t>
      </w:r>
      <w:proofErr w:type="spellEnd"/>
      <w:r w:rsidRPr="00637243">
        <w:rPr>
          <w:i/>
        </w:rPr>
        <w:t xml:space="preserve"> </w:t>
      </w:r>
      <w:proofErr w:type="spellStart"/>
      <w:r w:rsidRPr="00637243">
        <w:rPr>
          <w:i/>
        </w:rPr>
        <w:t>the</w:t>
      </w:r>
      <w:proofErr w:type="spellEnd"/>
      <w:r w:rsidRPr="00637243">
        <w:rPr>
          <w:i/>
        </w:rPr>
        <w:t xml:space="preserve"> </w:t>
      </w:r>
      <w:proofErr w:type="spellStart"/>
      <w:r w:rsidRPr="00637243">
        <w:rPr>
          <w:i/>
        </w:rPr>
        <w:t>profession</w:t>
      </w:r>
      <w:proofErr w:type="spellEnd"/>
      <w:r w:rsidRPr="00637243">
        <w:rPr>
          <w:i/>
        </w:rPr>
        <w:t xml:space="preserve"> (…) 2. </w:t>
      </w:r>
      <w:proofErr w:type="spellStart"/>
      <w:r w:rsidRPr="00637243">
        <w:rPr>
          <w:i/>
        </w:rPr>
        <w:t>Partly</w:t>
      </w:r>
      <w:proofErr w:type="spellEnd"/>
      <w:r w:rsidRPr="00637243">
        <w:rPr>
          <w:i/>
        </w:rPr>
        <w:t xml:space="preserve"> </w:t>
      </w:r>
      <w:proofErr w:type="spellStart"/>
      <w:r w:rsidRPr="00637243">
        <w:rPr>
          <w:i/>
        </w:rPr>
        <w:t>because</w:t>
      </w:r>
      <w:proofErr w:type="spellEnd"/>
      <w:r w:rsidRPr="00637243">
        <w:rPr>
          <w:i/>
        </w:rPr>
        <w:t xml:space="preserve"> </w:t>
      </w:r>
      <w:proofErr w:type="spellStart"/>
      <w:r w:rsidRPr="00637243">
        <w:rPr>
          <w:i/>
        </w:rPr>
        <w:t>of</w:t>
      </w:r>
      <w:proofErr w:type="spellEnd"/>
      <w:r w:rsidRPr="00637243">
        <w:rPr>
          <w:i/>
        </w:rPr>
        <w:t xml:space="preserve"> </w:t>
      </w:r>
      <w:proofErr w:type="spellStart"/>
      <w:r w:rsidRPr="00637243">
        <w:rPr>
          <w:i/>
        </w:rPr>
        <w:t>such</w:t>
      </w:r>
      <w:proofErr w:type="spellEnd"/>
      <w:r w:rsidRPr="00637243">
        <w:rPr>
          <w:i/>
        </w:rPr>
        <w:t xml:space="preserve"> </w:t>
      </w:r>
      <w:proofErr w:type="spellStart"/>
      <w:r w:rsidRPr="00637243">
        <w:rPr>
          <w:i/>
        </w:rPr>
        <w:t>undue</w:t>
      </w:r>
      <w:proofErr w:type="spellEnd"/>
      <w:r w:rsidRPr="00637243">
        <w:rPr>
          <w:i/>
        </w:rPr>
        <w:t xml:space="preserve"> </w:t>
      </w:r>
      <w:proofErr w:type="spellStart"/>
      <w:r w:rsidRPr="00637243">
        <w:rPr>
          <w:i/>
        </w:rPr>
        <w:t>influence</w:t>
      </w:r>
      <w:proofErr w:type="spellEnd"/>
      <w:r w:rsidRPr="00637243">
        <w:rPr>
          <w:i/>
        </w:rPr>
        <w:t xml:space="preserve">, </w:t>
      </w:r>
      <w:proofErr w:type="spellStart"/>
      <w:r w:rsidRPr="00637243">
        <w:rPr>
          <w:i/>
        </w:rPr>
        <w:t>there</w:t>
      </w:r>
      <w:proofErr w:type="spellEnd"/>
      <w:r w:rsidRPr="00637243">
        <w:rPr>
          <w:i/>
        </w:rPr>
        <w:t xml:space="preserve"> </w:t>
      </w:r>
      <w:proofErr w:type="spellStart"/>
      <w:r w:rsidRPr="00637243">
        <w:rPr>
          <w:i/>
        </w:rPr>
        <w:t>is</w:t>
      </w:r>
      <w:proofErr w:type="spellEnd"/>
      <w:r w:rsidRPr="00637243">
        <w:rPr>
          <w:i/>
        </w:rPr>
        <w:t xml:space="preserve"> a </w:t>
      </w:r>
      <w:proofErr w:type="spellStart"/>
      <w:r w:rsidRPr="00637243">
        <w:rPr>
          <w:i/>
        </w:rPr>
        <w:t>risk</w:t>
      </w:r>
      <w:proofErr w:type="spellEnd"/>
      <w:r w:rsidRPr="00637243">
        <w:rPr>
          <w:i/>
        </w:rPr>
        <w:t xml:space="preserve"> </w:t>
      </w:r>
      <w:proofErr w:type="spellStart"/>
      <w:r w:rsidRPr="00637243">
        <w:rPr>
          <w:i/>
        </w:rPr>
        <w:t>that</w:t>
      </w:r>
      <w:proofErr w:type="spellEnd"/>
      <w:r w:rsidRPr="00637243">
        <w:rPr>
          <w:i/>
        </w:rPr>
        <w:t xml:space="preserve"> </w:t>
      </w:r>
      <w:proofErr w:type="spellStart"/>
      <w:r w:rsidRPr="00637243">
        <w:rPr>
          <w:i/>
        </w:rPr>
        <w:t>standards</w:t>
      </w:r>
      <w:proofErr w:type="spellEnd"/>
      <w:r w:rsidRPr="00637243">
        <w:rPr>
          <w:i/>
        </w:rPr>
        <w:t xml:space="preserve"> are </w:t>
      </w:r>
      <w:proofErr w:type="spellStart"/>
      <w:r w:rsidRPr="00637243">
        <w:rPr>
          <w:i/>
        </w:rPr>
        <w:t>not</w:t>
      </w:r>
      <w:proofErr w:type="spellEnd"/>
      <w:r w:rsidRPr="00637243">
        <w:rPr>
          <w:i/>
        </w:rPr>
        <w:t xml:space="preserve"> </w:t>
      </w:r>
      <w:proofErr w:type="spellStart"/>
      <w:r w:rsidRPr="00637243">
        <w:rPr>
          <w:i/>
        </w:rPr>
        <w:t>developed</w:t>
      </w:r>
      <w:proofErr w:type="spellEnd"/>
      <w:r w:rsidRPr="00637243">
        <w:rPr>
          <w:i/>
        </w:rPr>
        <w:t xml:space="preserve"> </w:t>
      </w:r>
      <w:proofErr w:type="spellStart"/>
      <w:r w:rsidRPr="00637243">
        <w:rPr>
          <w:i/>
        </w:rPr>
        <w:t>fully</w:t>
      </w:r>
      <w:proofErr w:type="spellEnd"/>
      <w:r w:rsidRPr="00637243">
        <w:rPr>
          <w:i/>
        </w:rPr>
        <w:t xml:space="preserve"> in </w:t>
      </w:r>
      <w:proofErr w:type="spellStart"/>
      <w:r w:rsidRPr="00637243">
        <w:rPr>
          <w:i/>
        </w:rPr>
        <w:t>the</w:t>
      </w:r>
      <w:proofErr w:type="spellEnd"/>
      <w:r w:rsidRPr="00637243">
        <w:rPr>
          <w:i/>
        </w:rPr>
        <w:t xml:space="preserve"> </w:t>
      </w:r>
      <w:proofErr w:type="spellStart"/>
      <w:r w:rsidRPr="00637243">
        <w:rPr>
          <w:i/>
        </w:rPr>
        <w:t>public</w:t>
      </w:r>
      <w:proofErr w:type="spellEnd"/>
      <w:r w:rsidRPr="00637243">
        <w:rPr>
          <w:i/>
        </w:rPr>
        <w:t xml:space="preserve"> </w:t>
      </w:r>
      <w:proofErr w:type="spellStart"/>
      <w:r w:rsidRPr="00637243">
        <w:rPr>
          <w:i/>
        </w:rPr>
        <w:t>interest</w:t>
      </w:r>
      <w:proofErr w:type="spellEnd"/>
      <w:r w:rsidRPr="00637243">
        <w:rPr>
          <w:i/>
        </w:rPr>
        <w:t xml:space="preserve">. 3. </w:t>
      </w:r>
      <w:proofErr w:type="spellStart"/>
      <w:r w:rsidRPr="00637243">
        <w:rPr>
          <w:i/>
        </w:rPr>
        <w:t>The</w:t>
      </w:r>
      <w:proofErr w:type="spellEnd"/>
      <w:r w:rsidRPr="00637243">
        <w:rPr>
          <w:i/>
        </w:rPr>
        <w:t xml:space="preserve"> </w:t>
      </w:r>
      <w:proofErr w:type="spellStart"/>
      <w:r w:rsidRPr="00637243">
        <w:rPr>
          <w:i/>
        </w:rPr>
        <w:t>relevance</w:t>
      </w:r>
      <w:proofErr w:type="spellEnd"/>
      <w:r w:rsidRPr="00637243">
        <w:rPr>
          <w:i/>
        </w:rPr>
        <w:t xml:space="preserve"> and </w:t>
      </w:r>
      <w:proofErr w:type="spellStart"/>
      <w:r w:rsidRPr="00637243">
        <w:rPr>
          <w:i/>
        </w:rPr>
        <w:t>timeliness</w:t>
      </w:r>
      <w:proofErr w:type="spellEnd"/>
      <w:r w:rsidRPr="00637243">
        <w:rPr>
          <w:i/>
        </w:rPr>
        <w:t xml:space="preserve"> </w:t>
      </w:r>
      <w:proofErr w:type="spellStart"/>
      <w:r w:rsidRPr="00637243">
        <w:rPr>
          <w:i/>
        </w:rPr>
        <w:t>of</w:t>
      </w:r>
      <w:proofErr w:type="spellEnd"/>
      <w:r w:rsidRPr="00637243">
        <w:rPr>
          <w:i/>
        </w:rPr>
        <w:t xml:space="preserve"> </w:t>
      </w:r>
      <w:proofErr w:type="spellStart"/>
      <w:r w:rsidRPr="00637243">
        <w:rPr>
          <w:i/>
        </w:rPr>
        <w:t>standards</w:t>
      </w:r>
      <w:proofErr w:type="spellEnd"/>
      <w:r w:rsidRPr="00637243">
        <w:rPr>
          <w:i/>
        </w:rPr>
        <w:t>.</w:t>
      </w:r>
      <w:r>
        <w:t xml:space="preserve"> (…)”</w:t>
      </w:r>
      <w:r w:rsidR="00D15F2E">
        <w:t>.</w:t>
      </w:r>
    </w:p>
    <w:p w14:paraId="29685915" w14:textId="7E114B3A" w:rsidR="00D15F2E" w:rsidRDefault="00D15F2E" w:rsidP="00637243">
      <w:r>
        <w:t xml:space="preserve">Como era de esperar, IFAC se apresuró a emitir una </w:t>
      </w:r>
      <w:hyperlink r:id="rId9" w:history="1">
        <w:r w:rsidRPr="00D15F2E">
          <w:rPr>
            <w:rStyle w:val="Hipervnculo"/>
          </w:rPr>
          <w:t>respuesta</w:t>
        </w:r>
      </w:hyperlink>
      <w:r>
        <w:t>.</w:t>
      </w:r>
    </w:p>
    <w:p w14:paraId="787FE794" w14:textId="2D113F0A" w:rsidR="00D3718D" w:rsidRDefault="00D3718D" w:rsidP="00637243">
      <w:r>
        <w:t>También aquí en Colombia les cuesta mucho a los profesionales de la contaduría aceptar que el interés público supera los intereses de la profesión. Los proyectos sobre los colegios profesionales muestran con claridad esta incomprensión.</w:t>
      </w:r>
    </w:p>
    <w:p w14:paraId="09AC26E5" w14:textId="1827785E" w:rsidR="00F77278" w:rsidRDefault="00F77278" w:rsidP="00637243">
      <w:r>
        <w:t>Ahora bien: en el trasfondo de IFAC existen varias complejidades. Una de ellas es u</w:t>
      </w:r>
      <w:r w:rsidR="00484C23">
        <w:t>na de sus principales ventajas:</w:t>
      </w:r>
      <w:r>
        <w:t xml:space="preserve"> la amplia afiliación de instituciones profesionales de muchísimas jurisdicciones, lo cual garantiza que las decisiones sean matizadas por todos y no solamente por los países más desarrollados, cuya influencia es innegable. Otro asunto problemático tiene que ver con la financiación de los miembros de los distintos cuerpos de trabajo.</w:t>
      </w:r>
      <w:r w:rsidR="00D802B7">
        <w:t xml:space="preserve"> Tal vez a esto se deba cierta demora en la aprobación de algunos estándares, debido a la baja frecuencia de reuniones.</w:t>
      </w:r>
    </w:p>
    <w:p w14:paraId="3D4170E9" w14:textId="2A34A6CF" w:rsidR="00484C23" w:rsidRDefault="000A6D90" w:rsidP="00637243">
      <w:r>
        <w:t>No pueden hacerse normas de contabilidad, información financiera o aseguramiento sin una participación significativa de la profesión contable, pero el público debe tener la posibilidad de influir en las decisiones finales, para asegurar que las normas sean aceptadas por los preparadores de información y por sus usuarios. Hay que procurar satisfacer el interés público, en forma tal que ello también convenga a los contables.</w:t>
      </w:r>
    </w:p>
    <w:p w14:paraId="40F010DE" w14:textId="13443DFF" w:rsidR="00444199" w:rsidRDefault="00444199" w:rsidP="00637243">
      <w:r>
        <w:t>Habrá que ver en qué termina esta reflexión, abierta por el poderosísimo grupo de supervisores internacionales.</w:t>
      </w:r>
    </w:p>
    <w:p w14:paraId="3C0B0A92" w14:textId="628417B3" w:rsidR="00444199" w:rsidRPr="00444199" w:rsidRDefault="00444199" w:rsidP="00444199">
      <w:pPr>
        <w:jc w:val="right"/>
        <w:rPr>
          <w:i/>
        </w:rPr>
      </w:pPr>
      <w:r w:rsidRPr="00444199">
        <w:rPr>
          <w:i/>
        </w:rPr>
        <w:t>Hernando Bermúdez Gómez</w:t>
      </w:r>
    </w:p>
    <w:sectPr w:rsidR="00444199" w:rsidRPr="0044419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8071" w14:textId="77777777" w:rsidR="00117E0F" w:rsidRDefault="00117E0F" w:rsidP="00EE7812">
      <w:pPr>
        <w:spacing w:after="0" w:line="240" w:lineRule="auto"/>
      </w:pPr>
      <w:r>
        <w:separator/>
      </w:r>
    </w:p>
  </w:endnote>
  <w:endnote w:type="continuationSeparator" w:id="0">
    <w:p w14:paraId="78A7299D" w14:textId="77777777" w:rsidR="00117E0F" w:rsidRDefault="00117E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20941" w14:textId="77777777" w:rsidR="00117E0F" w:rsidRDefault="00117E0F" w:rsidP="00EE7812">
      <w:pPr>
        <w:spacing w:after="0" w:line="240" w:lineRule="auto"/>
      </w:pPr>
      <w:r>
        <w:separator/>
      </w:r>
    </w:p>
  </w:footnote>
  <w:footnote w:type="continuationSeparator" w:id="0">
    <w:p w14:paraId="190FDA92" w14:textId="77777777" w:rsidR="00117E0F" w:rsidRDefault="00117E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37966A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3E7791">
      <w:t>9</w:t>
    </w:r>
    <w:r w:rsidR="00EE2A6A">
      <w:t>6</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117E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4C"/>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E0F"/>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sco.org/library/pubdocs/pdf/IOSCOPD58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system/files/publications/files/IFAC-Initial-Views-and-Rea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D9D3-EED4-4636-ABC4-5A15E084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2017-12-02T20:19:00Z</dcterms:created>
  <dcterms:modified xsi:type="dcterms:W3CDTF">2017-12-02T20:19:00Z</dcterms:modified>
</cp:coreProperties>
</file>