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50B61" w14:textId="7880DF5A" w:rsidR="0013521B" w:rsidRPr="0013521B" w:rsidRDefault="0013521B" w:rsidP="0013521B">
      <w:pPr>
        <w:keepNext/>
        <w:framePr w:dropCap="drop" w:lines="3" w:wrap="around" w:vAnchor="text" w:hAnchor="text"/>
        <w:spacing w:after="0" w:line="926" w:lineRule="exact"/>
        <w:textAlignment w:val="baseline"/>
        <w:rPr>
          <w:position w:val="-7"/>
          <w:sz w:val="120"/>
        </w:rPr>
      </w:pPr>
      <w:bookmarkStart w:id="0" w:name="_GoBack"/>
      <w:bookmarkEnd w:id="0"/>
      <w:r w:rsidRPr="0013521B">
        <w:rPr>
          <w:position w:val="-7"/>
          <w:sz w:val="120"/>
        </w:rPr>
        <w:t>S</w:t>
      </w:r>
    </w:p>
    <w:p w14:paraId="6E503A17" w14:textId="4B07424C" w:rsidR="00684ED4" w:rsidRPr="00F54EF0" w:rsidRDefault="006E182C" w:rsidP="006E182C">
      <w:pPr>
        <w:rPr>
          <w:lang w:val="en-US"/>
        </w:rPr>
      </w:pPr>
      <w:r>
        <w:t xml:space="preserve">egún </w:t>
      </w:r>
      <w:hyperlink r:id="rId8" w:history="1">
        <w:r w:rsidRPr="0013521B">
          <w:rPr>
            <w:rStyle w:val="Hipervnculo"/>
          </w:rPr>
          <w:t>IMA</w:t>
        </w:r>
      </w:hyperlink>
      <w:r>
        <w:t xml:space="preserve">: “(…) </w:t>
      </w:r>
      <w:r w:rsidRPr="0013521B">
        <w:rPr>
          <w:i/>
        </w:rPr>
        <w:t xml:space="preserve">Key </w:t>
      </w:r>
      <w:proofErr w:type="spellStart"/>
      <w:r w:rsidRPr="0013521B">
        <w:rPr>
          <w:i/>
        </w:rPr>
        <w:t>Insights</w:t>
      </w:r>
      <w:proofErr w:type="spellEnd"/>
      <w:r w:rsidRPr="0013521B">
        <w:rPr>
          <w:i/>
        </w:rPr>
        <w:t>: ―</w:t>
      </w:r>
      <w:proofErr w:type="spellStart"/>
      <w:r w:rsidRPr="0013521B">
        <w:rPr>
          <w:i/>
        </w:rPr>
        <w:t>Globally</w:t>
      </w:r>
      <w:proofErr w:type="spellEnd"/>
      <w:r w:rsidRPr="0013521B">
        <w:rPr>
          <w:i/>
        </w:rPr>
        <w:t xml:space="preserve">, </w:t>
      </w:r>
      <w:proofErr w:type="spellStart"/>
      <w:r w:rsidRPr="0013521B">
        <w:rPr>
          <w:i/>
        </w:rPr>
        <w:t>the</w:t>
      </w:r>
      <w:proofErr w:type="spellEnd"/>
      <w:r w:rsidRPr="0013521B">
        <w:rPr>
          <w:i/>
        </w:rPr>
        <w:t xml:space="preserve"> median total </w:t>
      </w:r>
      <w:proofErr w:type="spellStart"/>
      <w:r w:rsidRPr="0013521B">
        <w:rPr>
          <w:i/>
        </w:rPr>
        <w:t>compensation</w:t>
      </w:r>
      <w:proofErr w:type="spellEnd"/>
      <w:r w:rsidRPr="0013521B">
        <w:rPr>
          <w:i/>
        </w:rPr>
        <w:t xml:space="preserve"> is 67% </w:t>
      </w:r>
      <w:proofErr w:type="spellStart"/>
      <w:r w:rsidRPr="0013521B">
        <w:rPr>
          <w:i/>
        </w:rPr>
        <w:t>higher</w:t>
      </w:r>
      <w:proofErr w:type="spellEnd"/>
      <w:r w:rsidRPr="0013521B">
        <w:rPr>
          <w:i/>
        </w:rPr>
        <w:t xml:space="preserve"> </w:t>
      </w:r>
      <w:proofErr w:type="spellStart"/>
      <w:r w:rsidRPr="0013521B">
        <w:rPr>
          <w:i/>
        </w:rPr>
        <w:t>for</w:t>
      </w:r>
      <w:proofErr w:type="spellEnd"/>
      <w:r w:rsidRPr="0013521B">
        <w:rPr>
          <w:i/>
        </w:rPr>
        <w:t xml:space="preserve"> </w:t>
      </w:r>
      <w:proofErr w:type="spellStart"/>
      <w:r w:rsidRPr="0013521B">
        <w:rPr>
          <w:i/>
        </w:rPr>
        <w:t>CMAs</w:t>
      </w:r>
      <w:proofErr w:type="spellEnd"/>
      <w:r w:rsidRPr="0013521B">
        <w:rPr>
          <w:i/>
        </w:rPr>
        <w:t xml:space="preserve"> </w:t>
      </w:r>
      <w:proofErr w:type="spellStart"/>
      <w:r w:rsidRPr="0013521B">
        <w:rPr>
          <w:i/>
        </w:rPr>
        <w:t>over</w:t>
      </w:r>
      <w:proofErr w:type="spellEnd"/>
      <w:r w:rsidRPr="0013521B">
        <w:rPr>
          <w:i/>
        </w:rPr>
        <w:t xml:space="preserve"> non-CMAs.*</w:t>
      </w:r>
      <w:r w:rsidR="0013521B" w:rsidRPr="0013521B">
        <w:rPr>
          <w:i/>
        </w:rPr>
        <w:t xml:space="preserve"> ―</w:t>
      </w:r>
      <w:proofErr w:type="spellStart"/>
      <w:r w:rsidRPr="0013521B">
        <w:rPr>
          <w:i/>
        </w:rPr>
        <w:t>CMAs</w:t>
      </w:r>
      <w:proofErr w:type="spellEnd"/>
      <w:r w:rsidRPr="0013521B">
        <w:rPr>
          <w:i/>
        </w:rPr>
        <w:t xml:space="preserve"> </w:t>
      </w:r>
      <w:proofErr w:type="spellStart"/>
      <w:r w:rsidRPr="0013521B">
        <w:rPr>
          <w:i/>
        </w:rPr>
        <w:t>of</w:t>
      </w:r>
      <w:proofErr w:type="spellEnd"/>
      <w:r w:rsidRPr="0013521B">
        <w:rPr>
          <w:i/>
        </w:rPr>
        <w:t xml:space="preserve"> </w:t>
      </w:r>
      <w:proofErr w:type="spellStart"/>
      <w:r w:rsidRPr="0013521B">
        <w:rPr>
          <w:i/>
        </w:rPr>
        <w:t>all</w:t>
      </w:r>
      <w:proofErr w:type="spellEnd"/>
      <w:r w:rsidRPr="0013521B">
        <w:rPr>
          <w:i/>
        </w:rPr>
        <w:t xml:space="preserve"> </w:t>
      </w:r>
      <w:proofErr w:type="spellStart"/>
      <w:r w:rsidRPr="0013521B">
        <w:rPr>
          <w:i/>
        </w:rPr>
        <w:t>ages</w:t>
      </w:r>
      <w:proofErr w:type="spellEnd"/>
      <w:r w:rsidRPr="0013521B">
        <w:rPr>
          <w:i/>
        </w:rPr>
        <w:t xml:space="preserve"> </w:t>
      </w:r>
      <w:proofErr w:type="spellStart"/>
      <w:r w:rsidRPr="0013521B">
        <w:rPr>
          <w:i/>
        </w:rPr>
        <w:t>earn</w:t>
      </w:r>
      <w:proofErr w:type="spellEnd"/>
      <w:r w:rsidRPr="0013521B">
        <w:rPr>
          <w:i/>
        </w:rPr>
        <w:t xml:space="preserve"> more </w:t>
      </w:r>
      <w:proofErr w:type="spellStart"/>
      <w:r w:rsidRPr="0013521B">
        <w:rPr>
          <w:i/>
        </w:rPr>
        <w:t>than</w:t>
      </w:r>
      <w:proofErr w:type="spellEnd"/>
      <w:r w:rsidRPr="0013521B">
        <w:rPr>
          <w:i/>
        </w:rPr>
        <w:t xml:space="preserve"> non-</w:t>
      </w:r>
      <w:proofErr w:type="spellStart"/>
      <w:r w:rsidRPr="0013521B">
        <w:rPr>
          <w:i/>
        </w:rPr>
        <w:t>CMAs</w:t>
      </w:r>
      <w:proofErr w:type="spellEnd"/>
      <w:r w:rsidRPr="0013521B">
        <w:rPr>
          <w:i/>
        </w:rPr>
        <w:t xml:space="preserve">. </w:t>
      </w:r>
      <w:r w:rsidRPr="00F54EF0">
        <w:rPr>
          <w:i/>
          <w:lang w:val="en-US"/>
        </w:rPr>
        <w:t>Those aged 30-39 receive a median salary 71-74% greater than their non-CMA peers.*</w:t>
      </w:r>
      <w:r w:rsidR="0013521B" w:rsidRPr="00F54EF0">
        <w:rPr>
          <w:i/>
          <w:lang w:val="en-US"/>
        </w:rPr>
        <w:t xml:space="preserve"> ―</w:t>
      </w:r>
      <w:r w:rsidRPr="00F54EF0">
        <w:rPr>
          <w:i/>
          <w:lang w:val="en-US"/>
        </w:rPr>
        <w:t>CMAs believe their certification creates career opportunities and strengthens their ability to move across business areas.</w:t>
      </w:r>
      <w:r w:rsidR="0013521B" w:rsidRPr="00F54EF0">
        <w:rPr>
          <w:i/>
          <w:lang w:val="en-US"/>
        </w:rPr>
        <w:t xml:space="preserve"> ―</w:t>
      </w:r>
      <w:r w:rsidRPr="00F54EF0">
        <w:rPr>
          <w:i/>
          <w:lang w:val="en-US"/>
        </w:rPr>
        <w:t>*IMA’s 2018 Global Salary Survey</w:t>
      </w:r>
      <w:r w:rsidR="0013521B" w:rsidRPr="00F54EF0">
        <w:rPr>
          <w:lang w:val="en-US"/>
        </w:rPr>
        <w:t xml:space="preserve"> (…)”.</w:t>
      </w:r>
    </w:p>
    <w:p w14:paraId="70872E5F" w14:textId="3EC48026" w:rsidR="0013521B" w:rsidRDefault="0013521B" w:rsidP="006E182C">
      <w:r>
        <w:t xml:space="preserve">Según la encuesta de </w:t>
      </w:r>
      <w:hyperlink r:id="rId9" w:history="1">
        <w:r w:rsidRPr="0013521B">
          <w:rPr>
            <w:rStyle w:val="Hipervnculo"/>
          </w:rPr>
          <w:t xml:space="preserve">Robert </w:t>
        </w:r>
        <w:proofErr w:type="spellStart"/>
        <w:r w:rsidRPr="0013521B">
          <w:rPr>
            <w:rStyle w:val="Hipervnculo"/>
          </w:rPr>
          <w:t>Half</w:t>
        </w:r>
        <w:proofErr w:type="spellEnd"/>
      </w:hyperlink>
      <w:r>
        <w:t xml:space="preserve">:”(…) </w:t>
      </w:r>
      <w:r w:rsidRPr="0013521B">
        <w:rPr>
          <w:i/>
        </w:rPr>
        <w:t>IN-DEMAND CERTIFICATIONS • CPA (</w:t>
      </w:r>
      <w:proofErr w:type="spellStart"/>
      <w:r w:rsidRPr="0013521B">
        <w:rPr>
          <w:i/>
        </w:rPr>
        <w:t>certified</w:t>
      </w:r>
      <w:proofErr w:type="spellEnd"/>
      <w:r w:rsidRPr="0013521B">
        <w:rPr>
          <w:i/>
        </w:rPr>
        <w:t xml:space="preserve"> </w:t>
      </w:r>
      <w:proofErr w:type="spellStart"/>
      <w:r w:rsidRPr="0013521B">
        <w:rPr>
          <w:i/>
        </w:rPr>
        <w:t>public</w:t>
      </w:r>
      <w:proofErr w:type="spellEnd"/>
      <w:r w:rsidRPr="0013521B">
        <w:rPr>
          <w:i/>
        </w:rPr>
        <w:t xml:space="preserve"> </w:t>
      </w:r>
      <w:proofErr w:type="spellStart"/>
      <w:r w:rsidRPr="0013521B">
        <w:rPr>
          <w:i/>
        </w:rPr>
        <w:t>accountant</w:t>
      </w:r>
      <w:proofErr w:type="spellEnd"/>
      <w:r w:rsidRPr="0013521B">
        <w:rPr>
          <w:i/>
        </w:rPr>
        <w:t xml:space="preserve">) • MBA (master </w:t>
      </w:r>
      <w:proofErr w:type="spellStart"/>
      <w:r w:rsidRPr="0013521B">
        <w:rPr>
          <w:i/>
        </w:rPr>
        <w:t>of</w:t>
      </w:r>
      <w:proofErr w:type="spellEnd"/>
      <w:r w:rsidRPr="0013521B">
        <w:rPr>
          <w:i/>
        </w:rPr>
        <w:t xml:space="preserve"> </w:t>
      </w:r>
      <w:proofErr w:type="spellStart"/>
      <w:r w:rsidRPr="0013521B">
        <w:rPr>
          <w:i/>
        </w:rPr>
        <w:t>business</w:t>
      </w:r>
      <w:proofErr w:type="spellEnd"/>
      <w:r w:rsidRPr="0013521B">
        <w:rPr>
          <w:i/>
        </w:rPr>
        <w:t xml:space="preserve">  </w:t>
      </w:r>
      <w:proofErr w:type="spellStart"/>
      <w:r w:rsidRPr="0013521B">
        <w:rPr>
          <w:i/>
        </w:rPr>
        <w:t>administration</w:t>
      </w:r>
      <w:proofErr w:type="spellEnd"/>
      <w:r w:rsidRPr="0013521B">
        <w:rPr>
          <w:i/>
        </w:rPr>
        <w:t>) • CFA (</w:t>
      </w:r>
      <w:proofErr w:type="spellStart"/>
      <w:r w:rsidRPr="0013521B">
        <w:rPr>
          <w:i/>
        </w:rPr>
        <w:t>chartered</w:t>
      </w:r>
      <w:proofErr w:type="spellEnd"/>
      <w:r w:rsidRPr="0013521B">
        <w:rPr>
          <w:i/>
        </w:rPr>
        <w:t xml:space="preserve"> financial </w:t>
      </w:r>
      <w:proofErr w:type="spellStart"/>
      <w:r w:rsidRPr="0013521B">
        <w:rPr>
          <w:i/>
        </w:rPr>
        <w:t>analyst</w:t>
      </w:r>
      <w:proofErr w:type="spellEnd"/>
      <w:r w:rsidRPr="0013521B">
        <w:rPr>
          <w:i/>
        </w:rPr>
        <w:t>) • CGMA (</w:t>
      </w:r>
      <w:proofErr w:type="spellStart"/>
      <w:r w:rsidRPr="0013521B">
        <w:rPr>
          <w:i/>
        </w:rPr>
        <w:t>chartered</w:t>
      </w:r>
      <w:proofErr w:type="spellEnd"/>
      <w:r w:rsidRPr="0013521B">
        <w:rPr>
          <w:i/>
        </w:rPr>
        <w:t xml:space="preserve"> global  </w:t>
      </w:r>
      <w:proofErr w:type="spellStart"/>
      <w:r w:rsidRPr="0013521B">
        <w:rPr>
          <w:i/>
        </w:rPr>
        <w:t>management</w:t>
      </w:r>
      <w:proofErr w:type="spellEnd"/>
      <w:r w:rsidRPr="0013521B">
        <w:rPr>
          <w:i/>
        </w:rPr>
        <w:t xml:space="preserve"> </w:t>
      </w:r>
      <w:proofErr w:type="spellStart"/>
      <w:r w:rsidRPr="0013521B">
        <w:rPr>
          <w:i/>
        </w:rPr>
        <w:t>accountant</w:t>
      </w:r>
      <w:proofErr w:type="spellEnd"/>
      <w:r w:rsidRPr="0013521B">
        <w:rPr>
          <w:i/>
        </w:rPr>
        <w:t>) • CIA (</w:t>
      </w:r>
      <w:proofErr w:type="spellStart"/>
      <w:r w:rsidRPr="0013521B">
        <w:rPr>
          <w:i/>
        </w:rPr>
        <w:t>certified</w:t>
      </w:r>
      <w:proofErr w:type="spellEnd"/>
      <w:r w:rsidRPr="0013521B">
        <w:rPr>
          <w:i/>
        </w:rPr>
        <w:t xml:space="preserve"> </w:t>
      </w:r>
      <w:proofErr w:type="spellStart"/>
      <w:r w:rsidRPr="0013521B">
        <w:rPr>
          <w:i/>
        </w:rPr>
        <w:t>internal</w:t>
      </w:r>
      <w:proofErr w:type="spellEnd"/>
      <w:r w:rsidRPr="0013521B">
        <w:rPr>
          <w:i/>
        </w:rPr>
        <w:t xml:space="preserve"> auditor) • CISA (</w:t>
      </w:r>
      <w:proofErr w:type="spellStart"/>
      <w:r w:rsidRPr="0013521B">
        <w:rPr>
          <w:i/>
        </w:rPr>
        <w:t>certified</w:t>
      </w:r>
      <w:proofErr w:type="spellEnd"/>
      <w:r w:rsidRPr="0013521B">
        <w:rPr>
          <w:i/>
        </w:rPr>
        <w:t xml:space="preserve"> </w:t>
      </w:r>
      <w:proofErr w:type="spellStart"/>
      <w:r w:rsidRPr="0013521B">
        <w:rPr>
          <w:i/>
        </w:rPr>
        <w:t>information</w:t>
      </w:r>
      <w:proofErr w:type="spellEnd"/>
      <w:r w:rsidRPr="0013521B">
        <w:rPr>
          <w:i/>
        </w:rPr>
        <w:t xml:space="preserve">  </w:t>
      </w:r>
      <w:proofErr w:type="spellStart"/>
      <w:r w:rsidRPr="0013521B">
        <w:rPr>
          <w:i/>
        </w:rPr>
        <w:t>systems</w:t>
      </w:r>
      <w:proofErr w:type="spellEnd"/>
      <w:r w:rsidRPr="0013521B">
        <w:rPr>
          <w:i/>
        </w:rPr>
        <w:t xml:space="preserve"> auditor) • CMA (</w:t>
      </w:r>
      <w:proofErr w:type="spellStart"/>
      <w:r w:rsidRPr="0013521B">
        <w:rPr>
          <w:i/>
        </w:rPr>
        <w:t>certified</w:t>
      </w:r>
      <w:proofErr w:type="spellEnd"/>
      <w:r w:rsidRPr="0013521B">
        <w:rPr>
          <w:i/>
        </w:rPr>
        <w:t xml:space="preserve"> </w:t>
      </w:r>
      <w:proofErr w:type="spellStart"/>
      <w:r w:rsidRPr="0013521B">
        <w:rPr>
          <w:i/>
        </w:rPr>
        <w:t>management</w:t>
      </w:r>
      <w:proofErr w:type="spellEnd"/>
      <w:r w:rsidRPr="0013521B">
        <w:rPr>
          <w:i/>
        </w:rPr>
        <w:t xml:space="preserve">  </w:t>
      </w:r>
      <w:proofErr w:type="spellStart"/>
      <w:r w:rsidRPr="0013521B">
        <w:rPr>
          <w:i/>
        </w:rPr>
        <w:t>accountant</w:t>
      </w:r>
      <w:proofErr w:type="spellEnd"/>
      <w:r w:rsidRPr="0013521B">
        <w:rPr>
          <w:i/>
        </w:rPr>
        <w:t>) • CPP (</w:t>
      </w:r>
      <w:proofErr w:type="spellStart"/>
      <w:r w:rsidRPr="0013521B">
        <w:rPr>
          <w:i/>
        </w:rPr>
        <w:t>certified</w:t>
      </w:r>
      <w:proofErr w:type="spellEnd"/>
      <w:r w:rsidRPr="0013521B">
        <w:rPr>
          <w:i/>
        </w:rPr>
        <w:t xml:space="preserve"> </w:t>
      </w:r>
      <w:proofErr w:type="spellStart"/>
      <w:r w:rsidRPr="0013521B">
        <w:rPr>
          <w:i/>
        </w:rPr>
        <w:t>payroll</w:t>
      </w:r>
      <w:proofErr w:type="spellEnd"/>
      <w:r w:rsidRPr="0013521B">
        <w:rPr>
          <w:i/>
        </w:rPr>
        <w:t xml:space="preserve"> </w:t>
      </w:r>
      <w:proofErr w:type="spellStart"/>
      <w:r w:rsidRPr="0013521B">
        <w:rPr>
          <w:i/>
        </w:rPr>
        <w:t>professional</w:t>
      </w:r>
      <w:proofErr w:type="spellEnd"/>
      <w:r w:rsidRPr="0013521B">
        <w:rPr>
          <w:i/>
        </w:rPr>
        <w:t xml:space="preserve">) • </w:t>
      </w:r>
      <w:proofErr w:type="spellStart"/>
      <w:r w:rsidRPr="0013521B">
        <w:rPr>
          <w:i/>
        </w:rPr>
        <w:t>Bachelor’s</w:t>
      </w:r>
      <w:proofErr w:type="spellEnd"/>
      <w:r w:rsidRPr="0013521B">
        <w:rPr>
          <w:i/>
        </w:rPr>
        <w:t xml:space="preserve"> </w:t>
      </w:r>
      <w:proofErr w:type="spellStart"/>
      <w:r w:rsidRPr="0013521B">
        <w:rPr>
          <w:i/>
        </w:rPr>
        <w:t>degree</w:t>
      </w:r>
      <w:proofErr w:type="spellEnd"/>
      <w:r w:rsidRPr="0013521B">
        <w:rPr>
          <w:i/>
        </w:rPr>
        <w:t xml:space="preserve"> in accounting  </w:t>
      </w:r>
      <w:proofErr w:type="spellStart"/>
      <w:r w:rsidRPr="0013521B">
        <w:rPr>
          <w:i/>
        </w:rPr>
        <w:t>or</w:t>
      </w:r>
      <w:proofErr w:type="spellEnd"/>
      <w:r w:rsidRPr="0013521B">
        <w:rPr>
          <w:i/>
        </w:rPr>
        <w:t xml:space="preserve"> </w:t>
      </w:r>
      <w:proofErr w:type="spellStart"/>
      <w:r w:rsidRPr="0013521B">
        <w:rPr>
          <w:i/>
        </w:rPr>
        <w:t>finance</w:t>
      </w:r>
      <w:proofErr w:type="spellEnd"/>
      <w:r w:rsidRPr="0013521B">
        <w:rPr>
          <w:i/>
        </w:rPr>
        <w:t xml:space="preserve"> </w:t>
      </w:r>
      <w:r>
        <w:t>(…)”</w:t>
      </w:r>
    </w:p>
    <w:p w14:paraId="1374F8FD" w14:textId="1C847493" w:rsidR="0013521B" w:rsidRDefault="0013521B" w:rsidP="006E182C">
      <w:r>
        <w:t>Hace tiempo venimos observando la necesidad que tienen los egresados de los programas de contaduría pública de cursar programas de especialización, maestría o doctorado, u obtener alguna certificación entre las muchas que se ofrecen.</w:t>
      </w:r>
    </w:p>
    <w:p w14:paraId="2078F1B0" w14:textId="417B856D" w:rsidR="0013521B" w:rsidRDefault="0013521B" w:rsidP="006E182C">
      <w:r>
        <w:t>Al lado de los especialistas están los expertos, es decir, las personas que, sin haber obtenido un título o certificación, tienen una muy alta experiencia en cierto campo de la actividad profesional. Aunque a veces se les rechaza, en la práctica suelen demostrar su jerarquía.</w:t>
      </w:r>
    </w:p>
    <w:p w14:paraId="3ABA8E86" w14:textId="11ACA493" w:rsidR="0013521B" w:rsidRDefault="0013521B" w:rsidP="006E182C">
      <w:r>
        <w:t xml:space="preserve">La situación es el resultado del crecimiento del conocimiento, que hace imposible que </w:t>
      </w:r>
      <w:r>
        <w:t>una persona lo domine totalmente. No nos cabe sino la especialización.</w:t>
      </w:r>
    </w:p>
    <w:p w14:paraId="27325ADE" w14:textId="5EC73266" w:rsidR="0013521B" w:rsidRDefault="00053DCD" w:rsidP="006E182C">
      <w:r>
        <w:t>No cualquiera debería poder ser revisor fiscal. Se necesita</w:t>
      </w:r>
      <w:r w:rsidR="0038399C">
        <w:t>n</w:t>
      </w:r>
      <w:r>
        <w:t xml:space="preserve"> algunos años de experiencia y una profundización en las normas de aseguramiento de información. Con todo, es evidente que a este oficial no le es posible tener un conocimiento completo del maremágnum de normas que hoy</w:t>
      </w:r>
      <w:r w:rsidR="00F75690">
        <w:t xml:space="preserve"> en día aplica a las entidades. Esto no lo han entendido las autoridades, las que deliberadamente ignoran los planteamientos que pretenden visiones razonables, porque ellos hacen descansar su supervisión sobre la auditoría estatutaria.</w:t>
      </w:r>
    </w:p>
    <w:p w14:paraId="108A6624" w14:textId="60738E45" w:rsidR="00B93E50" w:rsidRDefault="00B93E50" w:rsidP="006E182C">
      <w:r>
        <w:t>Una de las funciones básicas del Presidente de la República y de todos los funcionarios de la Rama Ejecutiva del Poder Público es velar por el cumplimiento de las normas. No obstante, hace años vienen transfiriendo esta responsabilidad a trabajadores privados, tales como los revisores fiscales, los oficiales de cumplimiento o los contralores normativos.</w:t>
      </w:r>
      <w:r w:rsidR="009F5C47">
        <w:t xml:space="preserve"> No se trata de una relación que implique el apoyo del Estado, el cual, por el contrario, muchas veces es el origen de los peores dolores de cabeza de los profesionales. Como mínimo, los honorarios de los funcionarios mencionados deberían ser restados de las contribuciones que se deben hacer a los supervisores.</w:t>
      </w:r>
    </w:p>
    <w:p w14:paraId="4C25D78A" w14:textId="129B5571" w:rsidR="009F5C47" w:rsidRDefault="009F5C47" w:rsidP="006E182C">
      <w:r>
        <w:t xml:space="preserve">Si la revisoría fiscal exige un nivel de especialización, debería gozar de una compensación superior a la de un contador general. Sabemos que en muchos casos no es así, sin que </w:t>
      </w:r>
      <w:r w:rsidR="00D03949">
        <w:t>al</w:t>
      </w:r>
      <w:r>
        <w:t xml:space="preserve"> Estado </w:t>
      </w:r>
      <w:r w:rsidR="00D03949">
        <w:t>le importe</w:t>
      </w:r>
      <w:r>
        <w:t>.</w:t>
      </w:r>
    </w:p>
    <w:p w14:paraId="42DD519E" w14:textId="0A365048" w:rsidR="009F5C47" w:rsidRPr="009F5C47" w:rsidRDefault="009F5C47" w:rsidP="009F5C47">
      <w:pPr>
        <w:jc w:val="right"/>
        <w:rPr>
          <w:i/>
        </w:rPr>
      </w:pPr>
      <w:r w:rsidRPr="009F5C47">
        <w:rPr>
          <w:i/>
        </w:rPr>
        <w:t>Hernando Bermúdez Gómez</w:t>
      </w:r>
    </w:p>
    <w:sectPr w:rsidR="009F5C47" w:rsidRPr="009F5C4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A487" w14:textId="77777777" w:rsidR="00936350" w:rsidRDefault="00936350" w:rsidP="00EE7812">
      <w:pPr>
        <w:spacing w:after="0" w:line="240" w:lineRule="auto"/>
      </w:pPr>
      <w:r>
        <w:separator/>
      </w:r>
    </w:p>
  </w:endnote>
  <w:endnote w:type="continuationSeparator" w:id="0">
    <w:p w14:paraId="1F897784" w14:textId="77777777" w:rsidR="00936350" w:rsidRDefault="009363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2B612" w14:textId="77777777" w:rsidR="00936350" w:rsidRDefault="00936350" w:rsidP="00EE7812">
      <w:pPr>
        <w:spacing w:after="0" w:line="240" w:lineRule="auto"/>
      </w:pPr>
      <w:r>
        <w:separator/>
      </w:r>
    </w:p>
  </w:footnote>
  <w:footnote w:type="continuationSeparator" w:id="0">
    <w:p w14:paraId="1CC955FC" w14:textId="77777777" w:rsidR="00936350" w:rsidRDefault="009363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A641DD5"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5B1BCB">
      <w:t>8</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9363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50"/>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863"/>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EF0"/>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career-resources/salary-information?ssop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berthalf.com/sites/default/files/documents/2018_salary_guide_US_accounting_and_fi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E078-E23A-4F41-B6FF-40103340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2018-03-11T22:31:00Z</dcterms:created>
  <dcterms:modified xsi:type="dcterms:W3CDTF">2018-03-11T22:31:00Z</dcterms:modified>
</cp:coreProperties>
</file>