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92676" w14:textId="7C8BA617" w:rsidR="002A7E4B" w:rsidRPr="002A7E4B" w:rsidRDefault="002A7E4B" w:rsidP="002A7E4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2A7E4B">
        <w:rPr>
          <w:position w:val="-8"/>
          <w:sz w:val="122"/>
        </w:rPr>
        <w:t>A</w:t>
      </w:r>
    </w:p>
    <w:p w14:paraId="188E9B91" w14:textId="44096EAE" w:rsidR="007D6336" w:rsidRDefault="002A7E4B" w:rsidP="00E37070">
      <w:r>
        <w:t>l</w:t>
      </w:r>
      <w:r w:rsidR="00357B84">
        <w:t xml:space="preserve"> </w:t>
      </w:r>
      <w:r>
        <w:t>abandonar</w:t>
      </w:r>
      <w:r w:rsidR="00357B84">
        <w:t xml:space="preserve"> </w:t>
      </w:r>
      <w:r>
        <w:t>los</w:t>
      </w:r>
      <w:r w:rsidR="00357B84">
        <w:t xml:space="preserve"> </w:t>
      </w:r>
      <w:r>
        <w:t>precios</w:t>
      </w:r>
      <w:r w:rsidR="00357B84">
        <w:t xml:space="preserve"> </w:t>
      </w:r>
      <w:r>
        <w:t>como</w:t>
      </w:r>
      <w:r w:rsidR="00357B84">
        <w:t xml:space="preserve"> </w:t>
      </w:r>
      <w:r>
        <w:t>forma</w:t>
      </w:r>
      <w:r w:rsidR="00357B84">
        <w:t xml:space="preserve"> </w:t>
      </w:r>
      <w:r>
        <w:t>de</w:t>
      </w:r>
      <w:r w:rsidR="00357B84">
        <w:t xml:space="preserve"> </w:t>
      </w:r>
      <w:r>
        <w:t>medición</w:t>
      </w:r>
      <w:r w:rsidR="00357B84">
        <w:t xml:space="preserve"> </w:t>
      </w:r>
      <w:r>
        <w:t>de</w:t>
      </w:r>
      <w:r w:rsidR="00357B84">
        <w:t xml:space="preserve"> </w:t>
      </w:r>
      <w:r>
        <w:t>las</w:t>
      </w:r>
      <w:r w:rsidR="00357B84">
        <w:t xml:space="preserve"> </w:t>
      </w:r>
      <w:r>
        <w:t>transacciones,</w:t>
      </w:r>
      <w:r w:rsidR="00357B84">
        <w:t xml:space="preserve"> </w:t>
      </w:r>
      <w:r>
        <w:t>al</w:t>
      </w:r>
      <w:r w:rsidR="00357B84">
        <w:t xml:space="preserve"> </w:t>
      </w:r>
      <w:r>
        <w:t>decidir</w:t>
      </w:r>
      <w:r w:rsidR="00357B84">
        <w:t xml:space="preserve"> </w:t>
      </w:r>
      <w:r>
        <w:t>reconocer</w:t>
      </w:r>
      <w:r w:rsidR="00357B84">
        <w:t xml:space="preserve"> </w:t>
      </w:r>
      <w:r>
        <w:t>eventos</w:t>
      </w:r>
      <w:r w:rsidR="00357B84">
        <w:t xml:space="preserve"> </w:t>
      </w:r>
      <w:r>
        <w:t>que</w:t>
      </w:r>
      <w:r w:rsidR="00357B84">
        <w:t xml:space="preserve"> </w:t>
      </w:r>
      <w:r>
        <w:t>modifican</w:t>
      </w:r>
      <w:r w:rsidR="00357B84">
        <w:t xml:space="preserve"> </w:t>
      </w:r>
      <w:r>
        <w:t>los</w:t>
      </w:r>
      <w:r w:rsidR="00357B84">
        <w:t xml:space="preserve"> </w:t>
      </w:r>
      <w:r>
        <w:t>recursos</w:t>
      </w:r>
      <w:r w:rsidR="00357B84">
        <w:t xml:space="preserve"> </w:t>
      </w:r>
      <w:r>
        <w:t>que</w:t>
      </w:r>
      <w:r w:rsidR="00357B84">
        <w:t xml:space="preserve"> </w:t>
      </w:r>
      <w:r>
        <w:t>no</w:t>
      </w:r>
      <w:r w:rsidR="00357B84">
        <w:t xml:space="preserve"> </w:t>
      </w:r>
      <w:r>
        <w:t>son</w:t>
      </w:r>
      <w:r w:rsidR="00357B84">
        <w:t xml:space="preserve"> </w:t>
      </w:r>
      <w:r>
        <w:t>transacciones,</w:t>
      </w:r>
      <w:r w:rsidR="00357B84">
        <w:t xml:space="preserve"> </w:t>
      </w:r>
      <w:r>
        <w:t>al</w:t>
      </w:r>
      <w:r w:rsidR="00357B84">
        <w:t xml:space="preserve"> </w:t>
      </w:r>
      <w:r>
        <w:t>procurar</w:t>
      </w:r>
      <w:r w:rsidR="00357B84">
        <w:t xml:space="preserve"> </w:t>
      </w:r>
      <w:r>
        <w:t>mostrar</w:t>
      </w:r>
      <w:r w:rsidR="00357B84">
        <w:t xml:space="preserve"> </w:t>
      </w:r>
      <w:r>
        <w:t>la</w:t>
      </w:r>
      <w:r w:rsidR="00357B84">
        <w:t xml:space="preserve"> </w:t>
      </w:r>
      <w:r>
        <w:t>situación</w:t>
      </w:r>
      <w:r w:rsidR="00357B84">
        <w:t xml:space="preserve"> </w:t>
      </w:r>
      <w:r>
        <w:t>a</w:t>
      </w:r>
      <w:r w:rsidR="00357B84">
        <w:t xml:space="preserve"> </w:t>
      </w:r>
      <w:r>
        <w:t>una</w:t>
      </w:r>
      <w:r w:rsidR="00357B84">
        <w:t xml:space="preserve"> </w:t>
      </w:r>
      <w:r>
        <w:t>fecha</w:t>
      </w:r>
      <w:r w:rsidR="00357B84">
        <w:t xml:space="preserve"> </w:t>
      </w:r>
      <w:r>
        <w:t>de</w:t>
      </w:r>
      <w:r w:rsidR="00357B84">
        <w:t xml:space="preserve"> </w:t>
      </w:r>
      <w:r>
        <w:t>corte,</w:t>
      </w:r>
      <w:r w:rsidR="00357B84">
        <w:t xml:space="preserve"> </w:t>
      </w:r>
      <w:r>
        <w:t>al</w:t>
      </w:r>
      <w:r w:rsidR="00357B84">
        <w:t xml:space="preserve"> </w:t>
      </w:r>
      <w:r>
        <w:t>postular</w:t>
      </w:r>
      <w:r w:rsidR="00357B84">
        <w:t xml:space="preserve"> </w:t>
      </w:r>
      <w:r>
        <w:t>el</w:t>
      </w:r>
      <w:r w:rsidR="00357B84">
        <w:t xml:space="preserve"> </w:t>
      </w:r>
      <w:r>
        <w:t>valor</w:t>
      </w:r>
      <w:r w:rsidR="00357B84">
        <w:t xml:space="preserve"> </w:t>
      </w:r>
      <w:r>
        <w:t>predictivo</w:t>
      </w:r>
      <w:r w:rsidR="00357B84">
        <w:t xml:space="preserve"> </w:t>
      </w:r>
      <w:r>
        <w:t>como</w:t>
      </w:r>
      <w:r w:rsidR="00357B84">
        <w:t xml:space="preserve"> </w:t>
      </w:r>
      <w:r>
        <w:t>una</w:t>
      </w:r>
      <w:r w:rsidR="00357B84">
        <w:t xml:space="preserve"> </w:t>
      </w:r>
      <w:r>
        <w:t>característica</w:t>
      </w:r>
      <w:r w:rsidR="00357B84">
        <w:t xml:space="preserve"> </w:t>
      </w:r>
      <w:r>
        <w:t>de</w:t>
      </w:r>
      <w:r w:rsidR="00357B84">
        <w:t xml:space="preserve"> </w:t>
      </w:r>
      <w:r>
        <w:t>la</w:t>
      </w:r>
      <w:r w:rsidR="00357B84">
        <w:t xml:space="preserve"> </w:t>
      </w:r>
      <w:r>
        <w:t>información,</w:t>
      </w:r>
      <w:r w:rsidR="00357B84">
        <w:t xml:space="preserve"> </w:t>
      </w:r>
      <w:r>
        <w:t>la</w:t>
      </w:r>
      <w:r w:rsidR="00357B84">
        <w:t xml:space="preserve"> </w:t>
      </w:r>
      <w:r>
        <w:t>valuación</w:t>
      </w:r>
      <w:r w:rsidR="00357B84">
        <w:t xml:space="preserve"> </w:t>
      </w:r>
      <w:r>
        <w:t>o</w:t>
      </w:r>
      <w:r w:rsidR="00357B84">
        <w:t xml:space="preserve"> </w:t>
      </w:r>
      <w:r>
        <w:t>medición</w:t>
      </w:r>
      <w:r w:rsidR="00357B84">
        <w:t xml:space="preserve"> </w:t>
      </w:r>
      <w:r>
        <w:t>se</w:t>
      </w:r>
      <w:r w:rsidR="00357B84">
        <w:t xml:space="preserve"> </w:t>
      </w:r>
      <w:r>
        <w:t>constituye</w:t>
      </w:r>
      <w:r w:rsidR="00357B84">
        <w:t xml:space="preserve"> </w:t>
      </w:r>
      <w:r>
        <w:t>como</w:t>
      </w:r>
      <w:r w:rsidR="00357B84">
        <w:t xml:space="preserve"> </w:t>
      </w:r>
      <w:r>
        <w:t>una</w:t>
      </w:r>
      <w:r w:rsidR="00357B84">
        <w:t xml:space="preserve"> </w:t>
      </w:r>
      <w:r>
        <w:t>de</w:t>
      </w:r>
      <w:r w:rsidR="00357B84">
        <w:t xml:space="preserve"> </w:t>
      </w:r>
      <w:r>
        <w:t>las</w:t>
      </w:r>
      <w:r w:rsidR="00357B84">
        <w:t xml:space="preserve"> </w:t>
      </w:r>
      <w:r>
        <w:t>tareas</w:t>
      </w:r>
      <w:r w:rsidR="00357B84">
        <w:t xml:space="preserve"> </w:t>
      </w:r>
      <w:r>
        <w:t>básicas,</w:t>
      </w:r>
      <w:r w:rsidR="00357B84">
        <w:t xml:space="preserve"> </w:t>
      </w:r>
      <w:r>
        <w:t>esenciales,</w:t>
      </w:r>
      <w:r w:rsidR="00357B84">
        <w:t xml:space="preserve"> </w:t>
      </w:r>
      <w:r>
        <w:t>del</w:t>
      </w:r>
      <w:r w:rsidR="00357B84">
        <w:t xml:space="preserve"> </w:t>
      </w:r>
      <w:r>
        <w:t>sistema</w:t>
      </w:r>
      <w:r w:rsidR="00357B84">
        <w:t xml:space="preserve"> </w:t>
      </w:r>
      <w:r>
        <w:t>contable.</w:t>
      </w:r>
      <w:r w:rsidR="00357B84">
        <w:t xml:space="preserve"> </w:t>
      </w:r>
      <w:r w:rsidR="00DE48B3">
        <w:t>La</w:t>
      </w:r>
      <w:r w:rsidR="00357B84">
        <w:t xml:space="preserve"> </w:t>
      </w:r>
      <w:r w:rsidR="00DE48B3">
        <w:t>determinación</w:t>
      </w:r>
      <w:r w:rsidR="00357B84">
        <w:t xml:space="preserve"> </w:t>
      </w:r>
      <w:r w:rsidR="00DE48B3">
        <w:t>de</w:t>
      </w:r>
      <w:r w:rsidR="00357B84">
        <w:t xml:space="preserve"> </w:t>
      </w:r>
      <w:r w:rsidR="00DE48B3">
        <w:t>valores</w:t>
      </w:r>
      <w:r w:rsidR="00357B84">
        <w:t xml:space="preserve"> </w:t>
      </w:r>
      <w:r w:rsidR="00DE48B3">
        <w:t>razonables,</w:t>
      </w:r>
      <w:r w:rsidR="00357B84">
        <w:t xml:space="preserve"> </w:t>
      </w:r>
      <w:r w:rsidR="00DE48B3">
        <w:t>valores</w:t>
      </w:r>
      <w:r w:rsidR="00357B84">
        <w:t xml:space="preserve"> </w:t>
      </w:r>
      <w:r w:rsidR="00DE48B3">
        <w:t>presentes</w:t>
      </w:r>
      <w:r w:rsidR="00357B84">
        <w:t xml:space="preserve"> </w:t>
      </w:r>
      <w:r w:rsidR="00DE48B3">
        <w:t>o</w:t>
      </w:r>
      <w:r w:rsidR="00357B84">
        <w:t xml:space="preserve"> </w:t>
      </w:r>
      <w:r w:rsidR="00DE48B3">
        <w:t>futuros,</w:t>
      </w:r>
      <w:r w:rsidR="00357B84">
        <w:t xml:space="preserve"> </w:t>
      </w:r>
      <w:r w:rsidR="00DE48B3">
        <w:t>valores</w:t>
      </w:r>
      <w:r w:rsidR="00357B84">
        <w:t xml:space="preserve"> </w:t>
      </w:r>
      <w:r w:rsidR="00DE48B3">
        <w:t>de</w:t>
      </w:r>
      <w:r w:rsidR="00357B84">
        <w:t xml:space="preserve"> </w:t>
      </w:r>
      <w:r w:rsidR="00DE48B3">
        <w:t>realización</w:t>
      </w:r>
      <w:r w:rsidR="00357B84">
        <w:t xml:space="preserve"> </w:t>
      </w:r>
      <w:r w:rsidR="00DE48B3">
        <w:t>o</w:t>
      </w:r>
      <w:r w:rsidR="00357B84">
        <w:t xml:space="preserve"> </w:t>
      </w:r>
      <w:r w:rsidR="00DE48B3">
        <w:t>liquidación,</w:t>
      </w:r>
      <w:r w:rsidR="00357B84">
        <w:t xml:space="preserve"> </w:t>
      </w:r>
      <w:r w:rsidR="00DE48B3">
        <w:t>supone</w:t>
      </w:r>
      <w:r w:rsidR="00357B84">
        <w:t xml:space="preserve"> </w:t>
      </w:r>
      <w:r w:rsidR="00DE48B3">
        <w:t>una</w:t>
      </w:r>
      <w:r w:rsidR="00357B84">
        <w:t xml:space="preserve"> </w:t>
      </w:r>
      <w:r w:rsidR="00DE48B3">
        <w:t>caja</w:t>
      </w:r>
      <w:r w:rsidR="00357B84">
        <w:t xml:space="preserve"> </w:t>
      </w:r>
      <w:r w:rsidR="00DE48B3">
        <w:t>de</w:t>
      </w:r>
      <w:r w:rsidR="00357B84">
        <w:t xml:space="preserve"> </w:t>
      </w:r>
      <w:r w:rsidR="00DE48B3">
        <w:t>herramientas</w:t>
      </w:r>
      <w:r w:rsidR="00357B84">
        <w:t xml:space="preserve"> </w:t>
      </w:r>
      <w:r w:rsidR="00DE48B3">
        <w:t>muy</w:t>
      </w:r>
      <w:r w:rsidR="00357B84">
        <w:t xml:space="preserve"> </w:t>
      </w:r>
      <w:r w:rsidR="00DE48B3">
        <w:t>completa,</w:t>
      </w:r>
      <w:r w:rsidR="00357B84">
        <w:t xml:space="preserve"> </w:t>
      </w:r>
      <w:r w:rsidR="00DE48B3">
        <w:t>surtida</w:t>
      </w:r>
      <w:r w:rsidR="00357B84">
        <w:t xml:space="preserve"> </w:t>
      </w:r>
      <w:r w:rsidR="00DE48B3">
        <w:t>por</w:t>
      </w:r>
      <w:r w:rsidR="00357B84">
        <w:t xml:space="preserve"> </w:t>
      </w:r>
      <w:r w:rsidR="00DE48B3">
        <w:t>las</w:t>
      </w:r>
      <w:r w:rsidR="00357B84">
        <w:t xml:space="preserve"> </w:t>
      </w:r>
      <w:r w:rsidR="00DE48B3">
        <w:t>finanzas</w:t>
      </w:r>
      <w:r w:rsidR="00357B84">
        <w:t xml:space="preserve"> </w:t>
      </w:r>
      <w:r w:rsidR="00F42441">
        <w:t>y</w:t>
      </w:r>
      <w:r w:rsidR="00357B84">
        <w:t xml:space="preserve"> </w:t>
      </w:r>
      <w:r w:rsidR="00DE48B3">
        <w:t>las</w:t>
      </w:r>
      <w:r w:rsidR="00357B84">
        <w:t xml:space="preserve"> </w:t>
      </w:r>
      <w:r w:rsidR="00DE48B3">
        <w:t>matemáticas</w:t>
      </w:r>
      <w:r w:rsidR="00F42441">
        <w:t>,</w:t>
      </w:r>
      <w:r w:rsidR="00357B84">
        <w:t xml:space="preserve"> </w:t>
      </w:r>
      <w:r w:rsidR="00F42441">
        <w:t>especialmente</w:t>
      </w:r>
      <w:r w:rsidR="00357B84">
        <w:t xml:space="preserve"> </w:t>
      </w:r>
      <w:r w:rsidR="00DE48B3">
        <w:t>la</w:t>
      </w:r>
      <w:r w:rsidR="00357B84">
        <w:t xml:space="preserve"> </w:t>
      </w:r>
      <w:r w:rsidR="00DE48B3">
        <w:t>estadística.</w:t>
      </w:r>
      <w:r w:rsidR="00357B84">
        <w:t xml:space="preserve"> </w:t>
      </w:r>
      <w:r w:rsidR="00F42441">
        <w:t>Esto</w:t>
      </w:r>
      <w:r w:rsidR="00357B84">
        <w:t xml:space="preserve"> </w:t>
      </w:r>
      <w:r w:rsidR="00F42441">
        <w:t>crea</w:t>
      </w:r>
      <w:r w:rsidR="00357B84">
        <w:t xml:space="preserve"> </w:t>
      </w:r>
      <w:r w:rsidR="00F42441">
        <w:t>un</w:t>
      </w:r>
      <w:r w:rsidR="00357B84">
        <w:t xml:space="preserve"> </w:t>
      </w:r>
      <w:r w:rsidR="00F42441">
        <w:t>reto:</w:t>
      </w:r>
      <w:r w:rsidR="00357B84">
        <w:t xml:space="preserve"> </w:t>
      </w:r>
      <w:r w:rsidR="00F42441">
        <w:t>si</w:t>
      </w:r>
      <w:r w:rsidR="00357B84">
        <w:t xml:space="preserve"> </w:t>
      </w:r>
      <w:r w:rsidR="00F42441">
        <w:t>el</w:t>
      </w:r>
      <w:r w:rsidR="00357B84">
        <w:t xml:space="preserve"> </w:t>
      </w:r>
      <w:r w:rsidR="00F42441">
        <w:t>contador</w:t>
      </w:r>
      <w:r w:rsidR="00357B84">
        <w:t xml:space="preserve"> </w:t>
      </w:r>
      <w:r w:rsidR="00F42441">
        <w:t>no</w:t>
      </w:r>
      <w:r w:rsidR="00357B84">
        <w:t xml:space="preserve"> </w:t>
      </w:r>
      <w:r w:rsidR="00F42441">
        <w:t>domina</w:t>
      </w:r>
      <w:r w:rsidR="00357B84">
        <w:t xml:space="preserve"> </w:t>
      </w:r>
      <w:r w:rsidR="00F42441">
        <w:t>estas</w:t>
      </w:r>
      <w:r w:rsidR="00357B84">
        <w:t xml:space="preserve"> </w:t>
      </w:r>
      <w:r w:rsidR="00F42441">
        <w:t>disciplinas</w:t>
      </w:r>
      <w:r w:rsidR="00357B84">
        <w:t xml:space="preserve"> </w:t>
      </w:r>
      <w:r w:rsidR="00F42441">
        <w:t>o</w:t>
      </w:r>
      <w:r w:rsidR="00357B84">
        <w:t xml:space="preserve"> </w:t>
      </w:r>
      <w:r w:rsidR="00F42441">
        <w:t>si</w:t>
      </w:r>
      <w:r w:rsidR="00357B84">
        <w:t xml:space="preserve"> </w:t>
      </w:r>
      <w:r w:rsidR="00F42441">
        <w:t>los</w:t>
      </w:r>
      <w:r w:rsidR="00357B84">
        <w:t xml:space="preserve"> </w:t>
      </w:r>
      <w:r w:rsidR="00F42441">
        <w:t>elementos</w:t>
      </w:r>
      <w:r w:rsidR="00357B84">
        <w:t xml:space="preserve"> </w:t>
      </w:r>
      <w:r w:rsidR="00F42441">
        <w:t>o</w:t>
      </w:r>
      <w:r w:rsidR="00357B84">
        <w:t xml:space="preserve"> </w:t>
      </w:r>
      <w:r w:rsidR="00F42441">
        <w:t>recursos</w:t>
      </w:r>
      <w:r w:rsidR="00357B84">
        <w:t xml:space="preserve"> </w:t>
      </w:r>
      <w:r w:rsidR="00F42441">
        <w:t>a</w:t>
      </w:r>
      <w:r w:rsidR="00357B84">
        <w:t xml:space="preserve"> </w:t>
      </w:r>
      <w:r w:rsidR="00F42441">
        <w:t>valuar</w:t>
      </w:r>
      <w:r w:rsidR="00357B84">
        <w:t xml:space="preserve"> </w:t>
      </w:r>
      <w:r w:rsidR="00F42441">
        <w:t>son</w:t>
      </w:r>
      <w:r w:rsidR="00357B84">
        <w:t xml:space="preserve"> </w:t>
      </w:r>
      <w:r w:rsidR="00F42441">
        <w:t>muy</w:t>
      </w:r>
      <w:r w:rsidR="00357B84">
        <w:t xml:space="preserve"> </w:t>
      </w:r>
      <w:r w:rsidR="00F42441">
        <w:t>complejos</w:t>
      </w:r>
      <w:r w:rsidR="00777380">
        <w:t>,</w:t>
      </w:r>
      <w:r w:rsidR="00357B84">
        <w:t xml:space="preserve"> </w:t>
      </w:r>
      <w:r w:rsidR="00F42441">
        <w:t>habrá</w:t>
      </w:r>
      <w:r w:rsidR="00357B84">
        <w:t xml:space="preserve"> </w:t>
      </w:r>
      <w:r w:rsidR="00F42441">
        <w:t>que</w:t>
      </w:r>
      <w:r w:rsidR="00357B84">
        <w:t xml:space="preserve"> </w:t>
      </w:r>
      <w:r w:rsidR="00F42441">
        <w:t>recurrir</w:t>
      </w:r>
      <w:r w:rsidR="00357B84">
        <w:t xml:space="preserve"> </w:t>
      </w:r>
      <w:r w:rsidR="00F42441">
        <w:t>a</w:t>
      </w:r>
      <w:r w:rsidR="00357B84">
        <w:t xml:space="preserve"> </w:t>
      </w:r>
      <w:r w:rsidR="00F42441">
        <w:t>un</w:t>
      </w:r>
      <w:r w:rsidR="00357B84">
        <w:t xml:space="preserve"> </w:t>
      </w:r>
      <w:r w:rsidR="00F42441">
        <w:t>experto.</w:t>
      </w:r>
      <w:r w:rsidR="00357B84">
        <w:t xml:space="preserve"> </w:t>
      </w:r>
      <w:r w:rsidR="00F42441">
        <w:t>Entonces</w:t>
      </w:r>
      <w:r w:rsidR="00357B84">
        <w:t xml:space="preserve"> </w:t>
      </w:r>
      <w:r w:rsidR="00F42441">
        <w:t>algunos</w:t>
      </w:r>
      <w:r w:rsidR="00357B84">
        <w:t xml:space="preserve"> </w:t>
      </w:r>
      <w:r w:rsidR="00F42441">
        <w:t>se</w:t>
      </w:r>
      <w:r w:rsidR="00357B84">
        <w:t xml:space="preserve"> </w:t>
      </w:r>
      <w:r w:rsidR="00E67F17">
        <w:t>preguntan:</w:t>
      </w:r>
      <w:r w:rsidR="00357B84">
        <w:t xml:space="preserve"> </w:t>
      </w:r>
      <w:r w:rsidR="00E67F17">
        <w:t>¿La</w:t>
      </w:r>
      <w:r w:rsidR="00357B84">
        <w:t xml:space="preserve"> </w:t>
      </w:r>
      <w:r w:rsidR="00E67F17">
        <w:t>medición</w:t>
      </w:r>
      <w:r w:rsidR="00357B84">
        <w:t xml:space="preserve"> </w:t>
      </w:r>
      <w:r w:rsidR="00E67F17">
        <w:t>es</w:t>
      </w:r>
      <w:r w:rsidR="00357B84">
        <w:t xml:space="preserve"> </w:t>
      </w:r>
      <w:r w:rsidR="00E67F17">
        <w:t>propia</w:t>
      </w:r>
      <w:r w:rsidR="00357B84">
        <w:t xml:space="preserve"> </w:t>
      </w:r>
      <w:r w:rsidR="00E67F17">
        <w:t>de</w:t>
      </w:r>
      <w:r w:rsidR="00357B84">
        <w:t xml:space="preserve"> </w:t>
      </w:r>
      <w:r w:rsidR="00E67F17">
        <w:t>los</w:t>
      </w:r>
      <w:r w:rsidR="00357B84">
        <w:t xml:space="preserve"> </w:t>
      </w:r>
      <w:r w:rsidR="00E67F17">
        <w:t>contadores?</w:t>
      </w:r>
      <w:r w:rsidR="00357B84">
        <w:t xml:space="preserve"> </w:t>
      </w:r>
      <w:r w:rsidR="00E67F17">
        <w:t>¿Es</w:t>
      </w:r>
      <w:r w:rsidR="00357B84">
        <w:t xml:space="preserve"> </w:t>
      </w:r>
      <w:r w:rsidR="00E67F17">
        <w:t>propia</w:t>
      </w:r>
      <w:r w:rsidR="00357B84">
        <w:t xml:space="preserve"> </w:t>
      </w:r>
      <w:r w:rsidR="00E67F17">
        <w:t>de</w:t>
      </w:r>
      <w:r w:rsidR="00357B84">
        <w:t xml:space="preserve"> </w:t>
      </w:r>
      <w:r w:rsidR="00E67F17">
        <w:t>los</w:t>
      </w:r>
      <w:r w:rsidR="00357B84">
        <w:t xml:space="preserve"> </w:t>
      </w:r>
      <w:r w:rsidR="00E67F17">
        <w:t>estadísticos?</w:t>
      </w:r>
      <w:r w:rsidR="00357B84">
        <w:t xml:space="preserve"> </w:t>
      </w:r>
      <w:r w:rsidR="00E67F17">
        <w:t>¿Cualquiera</w:t>
      </w:r>
      <w:r w:rsidR="00357B84">
        <w:t xml:space="preserve"> </w:t>
      </w:r>
      <w:r w:rsidR="00E67F17">
        <w:t>de</w:t>
      </w:r>
      <w:r w:rsidR="00357B84">
        <w:t xml:space="preserve"> </w:t>
      </w:r>
      <w:r w:rsidR="00E67F17">
        <w:t>ellos</w:t>
      </w:r>
      <w:r w:rsidR="00357B84">
        <w:t xml:space="preserve"> </w:t>
      </w:r>
      <w:r w:rsidR="00E67F17">
        <w:t>puede</w:t>
      </w:r>
      <w:r w:rsidR="00357B84">
        <w:t xml:space="preserve"> </w:t>
      </w:r>
      <w:r w:rsidR="00E67F17">
        <w:t>realizarla?</w:t>
      </w:r>
      <w:r w:rsidR="00357B84">
        <w:t xml:space="preserve"> </w:t>
      </w:r>
      <w:r w:rsidR="00E67F17">
        <w:t>La</w:t>
      </w:r>
      <w:r w:rsidR="00357B84">
        <w:t xml:space="preserve"> </w:t>
      </w:r>
      <w:r w:rsidR="00E67F17">
        <w:t>respuesta</w:t>
      </w:r>
      <w:r w:rsidR="00357B84">
        <w:t xml:space="preserve"> </w:t>
      </w:r>
      <w:r w:rsidR="00E67F17">
        <w:t>a</w:t>
      </w:r>
      <w:r w:rsidR="00357B84">
        <w:t xml:space="preserve"> </w:t>
      </w:r>
      <w:r w:rsidR="00E67F17">
        <w:t>estos</w:t>
      </w:r>
      <w:r w:rsidR="00357B84">
        <w:t xml:space="preserve"> </w:t>
      </w:r>
      <w:r w:rsidR="00E67F17">
        <w:t>interrogantes</w:t>
      </w:r>
      <w:r w:rsidR="00357B84">
        <w:t xml:space="preserve"> </w:t>
      </w:r>
      <w:r w:rsidR="00E67F17">
        <w:t>tendrá</w:t>
      </w:r>
      <w:r w:rsidR="00357B84">
        <w:t xml:space="preserve"> </w:t>
      </w:r>
      <w:r w:rsidR="00E67F17">
        <w:t>efectos</w:t>
      </w:r>
      <w:r w:rsidR="00357B84">
        <w:t xml:space="preserve"> </w:t>
      </w:r>
      <w:r w:rsidR="00E67F17">
        <w:t>en</w:t>
      </w:r>
      <w:r w:rsidR="00357B84">
        <w:t xml:space="preserve"> </w:t>
      </w:r>
      <w:r w:rsidR="00E67F17">
        <w:t>la</w:t>
      </w:r>
      <w:r w:rsidR="00357B84">
        <w:t xml:space="preserve"> </w:t>
      </w:r>
      <w:r w:rsidR="00E67F17">
        <w:t>formación</w:t>
      </w:r>
      <w:r w:rsidR="00357B84">
        <w:t xml:space="preserve"> </w:t>
      </w:r>
      <w:r w:rsidR="00E67F17">
        <w:t>de</w:t>
      </w:r>
      <w:r w:rsidR="00357B84">
        <w:t xml:space="preserve"> </w:t>
      </w:r>
      <w:r w:rsidR="00E67F17">
        <w:t>profesionales</w:t>
      </w:r>
      <w:r w:rsidR="00357B84">
        <w:t xml:space="preserve"> </w:t>
      </w:r>
      <w:r w:rsidR="00E67F17">
        <w:t>y</w:t>
      </w:r>
      <w:r w:rsidR="00357B84">
        <w:t xml:space="preserve"> </w:t>
      </w:r>
      <w:r w:rsidR="00E67F17">
        <w:t>en</w:t>
      </w:r>
      <w:r w:rsidR="00357B84">
        <w:t xml:space="preserve"> </w:t>
      </w:r>
      <w:r w:rsidR="00E67F17">
        <w:t>la</w:t>
      </w:r>
      <w:r w:rsidR="00357B84">
        <w:t xml:space="preserve"> </w:t>
      </w:r>
      <w:r w:rsidR="00E67F17">
        <w:t>presencia</w:t>
      </w:r>
      <w:r w:rsidR="00357B84">
        <w:t xml:space="preserve"> </w:t>
      </w:r>
      <w:r w:rsidR="00E67F17">
        <w:t>en</w:t>
      </w:r>
      <w:r w:rsidR="00357B84">
        <w:t xml:space="preserve"> </w:t>
      </w:r>
      <w:r w:rsidR="00E67F17">
        <w:t>los</w:t>
      </w:r>
      <w:r w:rsidR="00357B84">
        <w:t xml:space="preserve"> </w:t>
      </w:r>
      <w:r w:rsidR="00E67F17">
        <w:t>mercados</w:t>
      </w:r>
      <w:r w:rsidR="00357B84">
        <w:t xml:space="preserve"> </w:t>
      </w:r>
      <w:r w:rsidR="00E67F17">
        <w:t>de</w:t>
      </w:r>
      <w:r w:rsidR="00357B84">
        <w:t xml:space="preserve"> </w:t>
      </w:r>
      <w:r w:rsidR="00E67F17">
        <w:t>servicios.</w:t>
      </w:r>
    </w:p>
    <w:p w14:paraId="5DB3D7ED" w14:textId="0CFB1D63" w:rsidR="00E67F17" w:rsidRDefault="00E67F17" w:rsidP="00E37070">
      <w:r>
        <w:t>Muchos</w:t>
      </w:r>
      <w:r w:rsidR="00357B84">
        <w:t xml:space="preserve"> </w:t>
      </w:r>
      <w:r>
        <w:t>contadores</w:t>
      </w:r>
      <w:r w:rsidR="00357B84">
        <w:t xml:space="preserve"> </w:t>
      </w:r>
      <w:r>
        <w:t>simplemente</w:t>
      </w:r>
      <w:r w:rsidR="00357B84">
        <w:t xml:space="preserve"> </w:t>
      </w:r>
      <w:r>
        <w:t>alimentan</w:t>
      </w:r>
      <w:r w:rsidR="00357B84">
        <w:t xml:space="preserve"> </w:t>
      </w:r>
      <w:r>
        <w:t>aplicaciones</w:t>
      </w:r>
      <w:r w:rsidR="00357B84">
        <w:t xml:space="preserve"> </w:t>
      </w:r>
      <w:r>
        <w:t>con</w:t>
      </w:r>
      <w:r w:rsidR="00357B84">
        <w:t xml:space="preserve"> </w:t>
      </w:r>
      <w:r>
        <w:t>unos</w:t>
      </w:r>
      <w:r w:rsidR="00357B84">
        <w:t xml:space="preserve"> </w:t>
      </w:r>
      <w:r>
        <w:t>datos,</w:t>
      </w:r>
      <w:r w:rsidR="00357B84">
        <w:t xml:space="preserve"> </w:t>
      </w:r>
      <w:r>
        <w:t>en</w:t>
      </w:r>
      <w:r w:rsidR="00357B84">
        <w:t xml:space="preserve"> </w:t>
      </w:r>
      <w:r>
        <w:t>forma</w:t>
      </w:r>
      <w:r w:rsidR="00357B84">
        <w:t xml:space="preserve"> </w:t>
      </w:r>
      <w:r>
        <w:t>tal</w:t>
      </w:r>
      <w:r w:rsidR="00357B84">
        <w:t xml:space="preserve"> </w:t>
      </w:r>
      <w:r>
        <w:t>que</w:t>
      </w:r>
      <w:r w:rsidR="00357B84">
        <w:t xml:space="preserve"> </w:t>
      </w:r>
      <w:r>
        <w:t>el</w:t>
      </w:r>
      <w:r w:rsidR="00357B84">
        <w:t xml:space="preserve"> </w:t>
      </w:r>
      <w:r>
        <w:t>respectivo</w:t>
      </w:r>
      <w:r w:rsidR="00357B84">
        <w:t xml:space="preserve"> </w:t>
      </w:r>
      <w:r>
        <w:t>programa</w:t>
      </w:r>
      <w:r w:rsidR="00357B84">
        <w:t xml:space="preserve"> </w:t>
      </w:r>
      <w:r>
        <w:t>realiza</w:t>
      </w:r>
      <w:r w:rsidR="00357B84">
        <w:t xml:space="preserve"> </w:t>
      </w:r>
      <w:r>
        <w:t>los</w:t>
      </w:r>
      <w:r w:rsidR="00357B84">
        <w:t xml:space="preserve"> </w:t>
      </w:r>
      <w:r>
        <w:t>cálculos</w:t>
      </w:r>
      <w:r w:rsidR="00357B84">
        <w:t xml:space="preserve"> </w:t>
      </w:r>
      <w:r>
        <w:t>nece</w:t>
      </w:r>
      <w:r w:rsidR="00357B84">
        <w:t xml:space="preserve">sarios. No saben exactamente qué </w:t>
      </w:r>
      <w:r>
        <w:t>hace</w:t>
      </w:r>
      <w:r w:rsidR="00357B84">
        <w:t xml:space="preserve"> </w:t>
      </w:r>
      <w:r>
        <w:t>el</w:t>
      </w:r>
      <w:r w:rsidR="00357B84">
        <w:t xml:space="preserve"> </w:t>
      </w:r>
      <w:r>
        <w:t>equipo</w:t>
      </w:r>
      <w:r w:rsidR="00357B84">
        <w:t xml:space="preserve"> </w:t>
      </w:r>
      <w:r>
        <w:t>y</w:t>
      </w:r>
      <w:r w:rsidR="00357B84">
        <w:t xml:space="preserve"> </w:t>
      </w:r>
      <w:r>
        <w:t>no</w:t>
      </w:r>
      <w:r w:rsidR="00357B84">
        <w:t xml:space="preserve"> </w:t>
      </w:r>
      <w:r>
        <w:t>pueden</w:t>
      </w:r>
      <w:r w:rsidR="00357B84">
        <w:t xml:space="preserve"> </w:t>
      </w:r>
      <w:r>
        <w:t>explicar</w:t>
      </w:r>
      <w:r w:rsidR="00357B84">
        <w:t xml:space="preserve"> </w:t>
      </w:r>
      <w:r>
        <w:t>por</w:t>
      </w:r>
      <w:r w:rsidR="00357B84">
        <w:t xml:space="preserve"> </w:t>
      </w:r>
      <w:r>
        <w:t>qué</w:t>
      </w:r>
      <w:r w:rsidR="00357B84">
        <w:t xml:space="preserve"> </w:t>
      </w:r>
      <w:r>
        <w:t>una</w:t>
      </w:r>
      <w:r w:rsidR="00357B84">
        <w:t xml:space="preserve"> </w:t>
      </w:r>
      <w:r>
        <w:t>fórmula</w:t>
      </w:r>
      <w:r w:rsidR="00357B84">
        <w:t xml:space="preserve"> </w:t>
      </w:r>
      <w:r>
        <w:t>es</w:t>
      </w:r>
      <w:r w:rsidR="00357B84">
        <w:t xml:space="preserve"> </w:t>
      </w:r>
      <w:r>
        <w:t>preferida</w:t>
      </w:r>
      <w:r w:rsidR="00357B84">
        <w:t xml:space="preserve"> </w:t>
      </w:r>
      <w:r>
        <w:t>sobre</w:t>
      </w:r>
      <w:r w:rsidR="00357B84">
        <w:t xml:space="preserve"> </w:t>
      </w:r>
      <w:r>
        <w:t>otras.</w:t>
      </w:r>
      <w:r w:rsidR="00357B84">
        <w:t xml:space="preserve"> </w:t>
      </w:r>
      <w:r>
        <w:t>Resulta</w:t>
      </w:r>
      <w:r w:rsidR="00357B84">
        <w:t xml:space="preserve"> </w:t>
      </w:r>
      <w:r>
        <w:t>que,</w:t>
      </w:r>
      <w:r w:rsidR="00357B84">
        <w:t xml:space="preserve"> </w:t>
      </w:r>
      <w:r>
        <w:t>así</w:t>
      </w:r>
      <w:r w:rsidR="00357B84">
        <w:t xml:space="preserve"> </w:t>
      </w:r>
      <w:r>
        <w:t>una</w:t>
      </w:r>
      <w:r w:rsidR="00357B84">
        <w:t xml:space="preserve"> </w:t>
      </w:r>
      <w:r>
        <w:t>manera</w:t>
      </w:r>
      <w:r w:rsidR="00357B84">
        <w:t xml:space="preserve"> </w:t>
      </w:r>
      <w:r>
        <w:t>de</w:t>
      </w:r>
      <w:r w:rsidR="00357B84">
        <w:t xml:space="preserve"> </w:t>
      </w:r>
      <w:r>
        <w:t>medir</w:t>
      </w:r>
      <w:r w:rsidR="00357B84">
        <w:t xml:space="preserve"> </w:t>
      </w:r>
      <w:r>
        <w:t>esté</w:t>
      </w:r>
      <w:r w:rsidR="00357B84">
        <w:t xml:space="preserve"> </w:t>
      </w:r>
      <w:r>
        <w:t>consagrada</w:t>
      </w:r>
      <w:r w:rsidR="00357B84">
        <w:t xml:space="preserve"> </w:t>
      </w:r>
      <w:r>
        <w:t>en</w:t>
      </w:r>
      <w:r w:rsidR="00357B84">
        <w:t xml:space="preserve"> </w:t>
      </w:r>
      <w:r>
        <w:t>los</w:t>
      </w:r>
      <w:r w:rsidR="00357B84">
        <w:t xml:space="preserve"> </w:t>
      </w:r>
      <w:r>
        <w:t>estándares,</w:t>
      </w:r>
      <w:r w:rsidR="00357B84">
        <w:t xml:space="preserve"> </w:t>
      </w:r>
      <w:r>
        <w:t>puede</w:t>
      </w:r>
      <w:r w:rsidR="00357B84">
        <w:t xml:space="preserve"> </w:t>
      </w:r>
      <w:r>
        <w:t>haber</w:t>
      </w:r>
      <w:r w:rsidR="00357B84">
        <w:t xml:space="preserve"> </w:t>
      </w:r>
      <w:r>
        <w:t>mejores</w:t>
      </w:r>
      <w:r w:rsidR="00357B84">
        <w:t xml:space="preserve"> </w:t>
      </w:r>
      <w:r>
        <w:t>formas</w:t>
      </w:r>
      <w:r w:rsidR="00357B84">
        <w:t xml:space="preserve"> </w:t>
      </w:r>
      <w:r>
        <w:t>o</w:t>
      </w:r>
      <w:r w:rsidR="00357B84">
        <w:t xml:space="preserve"> </w:t>
      </w:r>
      <w:r>
        <w:t>pueden</w:t>
      </w:r>
      <w:r w:rsidR="00357B84">
        <w:t xml:space="preserve"> </w:t>
      </w:r>
      <w:r>
        <w:t>existir</w:t>
      </w:r>
      <w:r w:rsidR="00357B84">
        <w:t xml:space="preserve"> </w:t>
      </w:r>
      <w:r>
        <w:t>pruebas</w:t>
      </w:r>
      <w:r w:rsidR="00357B84">
        <w:t xml:space="preserve"> </w:t>
      </w:r>
      <w:r>
        <w:t>de</w:t>
      </w:r>
      <w:r w:rsidR="00357B84">
        <w:t xml:space="preserve"> </w:t>
      </w:r>
      <w:r>
        <w:t>imperfecciones</w:t>
      </w:r>
      <w:r w:rsidR="00357B84">
        <w:t xml:space="preserve"> </w:t>
      </w:r>
      <w:r>
        <w:t>del</w:t>
      </w:r>
      <w:r w:rsidR="00357B84">
        <w:t xml:space="preserve"> </w:t>
      </w:r>
      <w:r>
        <w:t>método.</w:t>
      </w:r>
    </w:p>
    <w:p w14:paraId="17C0BF03" w14:textId="033EC1F5" w:rsidR="00E67F17" w:rsidRDefault="00357B84" w:rsidP="00357B84">
      <w:proofErr w:type="spellStart"/>
      <w:r w:rsidRPr="00357B84">
        <w:t>Benjamin</w:t>
      </w:r>
      <w:proofErr w:type="spellEnd"/>
      <w:r>
        <w:t xml:space="preserve"> </w:t>
      </w:r>
      <w:proofErr w:type="spellStart"/>
      <w:r w:rsidRPr="00357B84">
        <w:t>Mögel</w:t>
      </w:r>
      <w:proofErr w:type="spellEnd"/>
      <w:r>
        <w:t xml:space="preserve"> y </w:t>
      </w:r>
      <w:proofErr w:type="spellStart"/>
      <w:r w:rsidRPr="00357B84">
        <w:t>Benjamin</w:t>
      </w:r>
      <w:proofErr w:type="spellEnd"/>
      <w:r>
        <w:t xml:space="preserve"> </w:t>
      </w:r>
      <w:r w:rsidRPr="00357B84">
        <w:t>R.</w:t>
      </w:r>
      <w:r>
        <w:t xml:space="preserve"> </w:t>
      </w:r>
      <w:r w:rsidRPr="00357B84">
        <w:t>Auer</w:t>
      </w:r>
      <w:r>
        <w:t xml:space="preserve">, en su artículo </w:t>
      </w:r>
      <w:hyperlink r:id="rId8" w:history="1">
        <w:proofErr w:type="spellStart"/>
        <w:r w:rsidRPr="00A771E3">
          <w:rPr>
            <w:rStyle w:val="Hipervnculo"/>
            <w:i/>
          </w:rPr>
          <w:t>How</w:t>
        </w:r>
        <w:proofErr w:type="spellEnd"/>
        <w:r w:rsidRPr="00A771E3">
          <w:rPr>
            <w:rStyle w:val="Hipervnculo"/>
            <w:i/>
          </w:rPr>
          <w:t xml:space="preserve"> </w:t>
        </w:r>
        <w:proofErr w:type="spellStart"/>
        <w:r w:rsidRPr="00A771E3">
          <w:rPr>
            <w:rStyle w:val="Hipervnculo"/>
            <w:i/>
          </w:rPr>
          <w:t>accurate</w:t>
        </w:r>
        <w:proofErr w:type="spellEnd"/>
        <w:r w:rsidRPr="00A771E3">
          <w:rPr>
            <w:rStyle w:val="Hipervnculo"/>
            <w:i/>
          </w:rPr>
          <w:t xml:space="preserve"> are </w:t>
        </w:r>
        <w:proofErr w:type="spellStart"/>
        <w:r w:rsidRPr="00A771E3">
          <w:rPr>
            <w:rStyle w:val="Hipervnculo"/>
            <w:i/>
          </w:rPr>
          <w:t>modern</w:t>
        </w:r>
        <w:proofErr w:type="spellEnd"/>
        <w:r w:rsidRPr="00A771E3">
          <w:rPr>
            <w:rStyle w:val="Hipervnculo"/>
            <w:i/>
          </w:rPr>
          <w:t xml:space="preserve"> </w:t>
        </w:r>
        <w:proofErr w:type="spellStart"/>
        <w:r w:rsidRPr="00A771E3">
          <w:rPr>
            <w:rStyle w:val="Hipervnculo"/>
            <w:i/>
          </w:rPr>
          <w:t>Value</w:t>
        </w:r>
        <w:proofErr w:type="spellEnd"/>
        <w:r w:rsidRPr="00A771E3">
          <w:rPr>
            <w:rStyle w:val="Hipervnculo"/>
            <w:i/>
          </w:rPr>
          <w:t>-at-</w:t>
        </w:r>
        <w:proofErr w:type="spellStart"/>
        <w:r w:rsidRPr="00A771E3">
          <w:rPr>
            <w:rStyle w:val="Hipervnculo"/>
            <w:i/>
          </w:rPr>
          <w:t>Risk</w:t>
        </w:r>
        <w:proofErr w:type="spellEnd"/>
        <w:r w:rsidRPr="00A771E3">
          <w:rPr>
            <w:rStyle w:val="Hipervnculo"/>
            <w:i/>
          </w:rPr>
          <w:t xml:space="preserve"> </w:t>
        </w:r>
        <w:proofErr w:type="spellStart"/>
        <w:r w:rsidRPr="00A771E3">
          <w:rPr>
            <w:rStyle w:val="Hipervnculo"/>
            <w:i/>
          </w:rPr>
          <w:t>estimators</w:t>
        </w:r>
        <w:proofErr w:type="spellEnd"/>
        <w:r w:rsidRPr="00A771E3">
          <w:rPr>
            <w:rStyle w:val="Hipervnculo"/>
            <w:i/>
          </w:rPr>
          <w:t xml:space="preserve"> </w:t>
        </w:r>
        <w:proofErr w:type="spellStart"/>
        <w:r w:rsidRPr="00A771E3">
          <w:rPr>
            <w:rStyle w:val="Hipervnculo"/>
            <w:i/>
          </w:rPr>
          <w:t>derived</w:t>
        </w:r>
        <w:proofErr w:type="spellEnd"/>
        <w:r w:rsidRPr="00A771E3">
          <w:rPr>
            <w:rStyle w:val="Hipervnculo"/>
            <w:i/>
          </w:rPr>
          <w:t xml:space="preserve"> </w:t>
        </w:r>
        <w:proofErr w:type="spellStart"/>
        <w:r w:rsidRPr="00A771E3">
          <w:rPr>
            <w:rStyle w:val="Hipervnculo"/>
            <w:i/>
          </w:rPr>
          <w:t>from</w:t>
        </w:r>
        <w:proofErr w:type="spellEnd"/>
        <w:r w:rsidRPr="00A771E3">
          <w:rPr>
            <w:rStyle w:val="Hipervnculo"/>
            <w:i/>
          </w:rPr>
          <w:t xml:space="preserve"> extreme </w:t>
        </w:r>
        <w:proofErr w:type="spellStart"/>
        <w:r w:rsidRPr="00A771E3">
          <w:rPr>
            <w:rStyle w:val="Hipervnculo"/>
            <w:i/>
          </w:rPr>
          <w:t>value</w:t>
        </w:r>
        <w:proofErr w:type="spellEnd"/>
        <w:r w:rsidRPr="00A771E3">
          <w:rPr>
            <w:rStyle w:val="Hipervnculo"/>
            <w:i/>
          </w:rPr>
          <w:t xml:space="preserve"> </w:t>
        </w:r>
        <w:proofErr w:type="spellStart"/>
        <w:r w:rsidRPr="00A771E3">
          <w:rPr>
            <w:rStyle w:val="Hipervnculo"/>
            <w:i/>
          </w:rPr>
          <w:t>theory</w:t>
        </w:r>
        <w:proofErr w:type="spellEnd"/>
        <w:r w:rsidRPr="00A771E3">
          <w:rPr>
            <w:rStyle w:val="Hipervnculo"/>
            <w:i/>
          </w:rPr>
          <w:t>?</w:t>
        </w:r>
      </w:hyperlink>
      <w:r>
        <w:t xml:space="preserve"> (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and Accounting, </w:t>
      </w:r>
      <w:r w:rsidR="00A771E3">
        <w:t xml:space="preserve">May 2018, </w:t>
      </w:r>
      <w:proofErr w:type="spellStart"/>
      <w:r w:rsidR="00A771E3">
        <w:t>Volume</w:t>
      </w:r>
      <w:proofErr w:type="spellEnd"/>
      <w:r w:rsidR="00A771E3">
        <w:t xml:space="preserve"> 50, </w:t>
      </w:r>
      <w:proofErr w:type="spellStart"/>
      <w:r w:rsidR="00A771E3">
        <w:t>Issue</w:t>
      </w:r>
      <w:proofErr w:type="spellEnd"/>
      <w:r w:rsidR="00A771E3">
        <w:t xml:space="preserve"> </w:t>
      </w:r>
      <w:r>
        <w:t xml:space="preserve">4, </w:t>
      </w:r>
      <w:proofErr w:type="spellStart"/>
      <w:r>
        <w:t>pp</w:t>
      </w:r>
      <w:proofErr w:type="spellEnd"/>
      <w:r>
        <w:t xml:space="preserve"> 979–1030</w:t>
      </w:r>
      <w:r w:rsidR="00A771E3">
        <w:t>) a</w:t>
      </w:r>
      <w:r w:rsidR="00E67F17">
        <w:t>nota</w:t>
      </w:r>
      <w:r w:rsidR="00A771E3">
        <w:t>n</w:t>
      </w:r>
      <w:r w:rsidR="00E67F17">
        <w:t>:</w:t>
      </w:r>
      <w:r>
        <w:t xml:space="preserve"> </w:t>
      </w:r>
      <w:r w:rsidR="00E67F17">
        <w:t>“(…)</w:t>
      </w:r>
      <w:r>
        <w:t xml:space="preserve"> </w:t>
      </w:r>
      <w:r w:rsidR="00E67F17" w:rsidRPr="00E67F17">
        <w:rPr>
          <w:i/>
        </w:rPr>
        <w:t>In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recent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decades</w:t>
      </w:r>
      <w:proofErr w:type="spellEnd"/>
      <w:r w:rsidR="00E67F17" w:rsidRPr="00E67F17">
        <w:rPr>
          <w:i/>
        </w:rPr>
        <w:t>,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VaR</w:t>
      </w:r>
      <w:r>
        <w:rPr>
          <w:i/>
        </w:rPr>
        <w:t xml:space="preserve"> </w:t>
      </w:r>
      <w:r w:rsidR="00E67F17" w:rsidRPr="00E67F17">
        <w:rPr>
          <w:i/>
        </w:rPr>
        <w:t>has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become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one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most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important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risk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management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tools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market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regulators</w:t>
      </w:r>
      <w:proofErr w:type="spellEnd"/>
      <w:r w:rsidR="00E67F17" w:rsidRPr="00E67F17">
        <w:rPr>
          <w:i/>
        </w:rPr>
        <w:t>,</w:t>
      </w:r>
      <w:r>
        <w:rPr>
          <w:i/>
        </w:rPr>
        <w:t xml:space="preserve"> </w:t>
      </w:r>
      <w:r w:rsidR="00E67F17" w:rsidRPr="00E67F17">
        <w:rPr>
          <w:i/>
        </w:rPr>
        <w:t>portfolio</w:t>
      </w:r>
      <w:r>
        <w:rPr>
          <w:i/>
        </w:rPr>
        <w:t xml:space="preserve"> </w:t>
      </w:r>
      <w:r w:rsidR="00E67F17" w:rsidRPr="00E67F17">
        <w:rPr>
          <w:i/>
        </w:rPr>
        <w:t>managers</w:t>
      </w:r>
      <w:r>
        <w:rPr>
          <w:i/>
        </w:rPr>
        <w:t xml:space="preserve"> </w:t>
      </w:r>
      <w:r w:rsidR="00E67F17" w:rsidRPr="00E67F17">
        <w:rPr>
          <w:i/>
        </w:rPr>
        <w:t>and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internal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risk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control.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This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growing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importance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reflected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by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(i)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Bank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International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Settlements</w:t>
      </w:r>
      <w:proofErr w:type="spellEnd"/>
      <w:r w:rsidR="00E67F17" w:rsidRPr="00E67F17">
        <w:rPr>
          <w:i/>
        </w:rPr>
        <w:t>’</w:t>
      </w:r>
      <w:r>
        <w:rPr>
          <w:i/>
        </w:rPr>
        <w:t xml:space="preserve"> </w:t>
      </w:r>
      <w:r w:rsidR="00E67F17" w:rsidRPr="00E67F17">
        <w:rPr>
          <w:i/>
        </w:rPr>
        <w:t>capital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adequacy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requirements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on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financial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institutions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that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are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based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VaR</w:t>
      </w:r>
      <w:r>
        <w:rPr>
          <w:i/>
        </w:rPr>
        <w:t xml:space="preserve"> </w:t>
      </w:r>
      <w:r w:rsidR="00E67F17" w:rsidRPr="00E67F17">
        <w:rPr>
          <w:i/>
        </w:rPr>
        <w:t>and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by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(ii)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significant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proliferation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VaR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among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non-financial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firms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(</w:t>
      </w:r>
      <w:proofErr w:type="spellStart"/>
      <w:r w:rsidR="00E67F17" w:rsidRPr="00E67F17">
        <w:rPr>
          <w:i/>
        </w:rPr>
        <w:t>see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Martins-Filho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and</w:t>
      </w:r>
      <w:r>
        <w:rPr>
          <w:i/>
        </w:rPr>
        <w:t xml:space="preserve"> </w:t>
      </w:r>
      <w:r w:rsidR="00E67F17" w:rsidRPr="00E67F17">
        <w:rPr>
          <w:i/>
        </w:rPr>
        <w:t>Yao</w:t>
      </w:r>
      <w:r>
        <w:rPr>
          <w:i/>
        </w:rPr>
        <w:t xml:space="preserve"> </w:t>
      </w:r>
      <w:r w:rsidR="00E67F17" w:rsidRPr="00E67F17">
        <w:rPr>
          <w:i/>
        </w:rPr>
        <w:t>2006;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Jorion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2007;</w:t>
      </w:r>
      <w:r>
        <w:rPr>
          <w:i/>
        </w:rPr>
        <w:t xml:space="preserve"> </w:t>
      </w:r>
      <w:r w:rsidR="00E67F17" w:rsidRPr="00E67F17">
        <w:rPr>
          <w:i/>
        </w:rPr>
        <w:t>Berkowitz</w:t>
      </w:r>
      <w:r>
        <w:rPr>
          <w:i/>
        </w:rPr>
        <w:t xml:space="preserve"> </w:t>
      </w:r>
      <w:r w:rsidR="00E67F17" w:rsidRPr="00E67F17">
        <w:rPr>
          <w:i/>
        </w:rPr>
        <w:t>et</w:t>
      </w:r>
      <w:r>
        <w:rPr>
          <w:i/>
        </w:rPr>
        <w:t xml:space="preserve"> </w:t>
      </w:r>
      <w:r w:rsidR="00E67F17" w:rsidRPr="00E67F17">
        <w:rPr>
          <w:i/>
        </w:rPr>
        <w:t>al.</w:t>
      </w:r>
      <w:r>
        <w:rPr>
          <w:i/>
        </w:rPr>
        <w:t xml:space="preserve"> </w:t>
      </w:r>
      <w:r w:rsidR="00E67F17" w:rsidRPr="00E67F17">
        <w:rPr>
          <w:i/>
        </w:rPr>
        <w:t>2011).</w:t>
      </w:r>
      <w:r>
        <w:rPr>
          <w:i/>
        </w:rPr>
        <w:t xml:space="preserve"> </w:t>
      </w:r>
      <w:r w:rsidR="00E67F17" w:rsidRPr="00E67F17">
        <w:rPr>
          <w:i/>
        </w:rPr>
        <w:t>―</w:t>
      </w:r>
      <w:proofErr w:type="spellStart"/>
      <w:r w:rsidR="00E67F17" w:rsidRPr="00E67F17">
        <w:rPr>
          <w:i/>
        </w:rPr>
        <w:t>Traditional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VaR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models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make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specific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assumptions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about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distribution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returns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and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thus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estimate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maximum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loss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an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asset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under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normal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market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conditions</w:t>
      </w:r>
      <w:proofErr w:type="spellEnd"/>
      <w:r w:rsidR="00E67F17" w:rsidRPr="00E67F17">
        <w:rPr>
          <w:i/>
        </w:rPr>
        <w:t>.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Thus</w:t>
      </w:r>
      <w:proofErr w:type="spellEnd"/>
      <w:r w:rsidR="00E67F17" w:rsidRPr="00E67F17">
        <w:rPr>
          <w:i/>
        </w:rPr>
        <w:t>,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VaR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measures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provide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inaccurate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estimates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actual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losses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during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highly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volatile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periods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corresponding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to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financial</w:t>
      </w:r>
      <w:r>
        <w:rPr>
          <w:i/>
        </w:rPr>
        <w:t xml:space="preserve"> </w:t>
      </w:r>
      <w:r w:rsidR="00E67F17" w:rsidRPr="00E67F17">
        <w:rPr>
          <w:i/>
        </w:rPr>
        <w:t>crises</w:t>
      </w:r>
      <w:r>
        <w:rPr>
          <w:i/>
        </w:rPr>
        <w:t xml:space="preserve"> </w:t>
      </w:r>
      <w:r w:rsidR="00E67F17" w:rsidRPr="00E67F17">
        <w:rPr>
          <w:i/>
        </w:rPr>
        <w:t>(</w:t>
      </w:r>
      <w:proofErr w:type="spellStart"/>
      <w:r w:rsidR="00E67F17" w:rsidRPr="00E67F17">
        <w:rPr>
          <w:i/>
        </w:rPr>
        <w:t>see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Martins-Filho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and</w:t>
      </w:r>
      <w:r>
        <w:rPr>
          <w:i/>
        </w:rPr>
        <w:t xml:space="preserve"> </w:t>
      </w:r>
      <w:r w:rsidR="00E67F17" w:rsidRPr="00E67F17">
        <w:rPr>
          <w:i/>
        </w:rPr>
        <w:t>Yao</w:t>
      </w:r>
      <w:r>
        <w:rPr>
          <w:i/>
        </w:rPr>
        <w:t xml:space="preserve"> </w:t>
      </w:r>
      <w:r w:rsidR="00E67F17" w:rsidRPr="00E67F17">
        <w:rPr>
          <w:i/>
        </w:rPr>
        <w:t>2006).</w:t>
      </w:r>
      <w:r>
        <w:rPr>
          <w:i/>
        </w:rPr>
        <w:t xml:space="preserve"> </w:t>
      </w:r>
      <w:r w:rsidR="00E67F17" w:rsidRPr="00E67F17">
        <w:rPr>
          <w:i/>
        </w:rPr>
        <w:t>In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contrast</w:t>
      </w:r>
      <w:proofErr w:type="spellEnd"/>
      <w:r w:rsidR="00E67F17" w:rsidRPr="00E67F17">
        <w:rPr>
          <w:i/>
        </w:rPr>
        <w:t>,</w:t>
      </w:r>
      <w:r>
        <w:rPr>
          <w:i/>
        </w:rPr>
        <w:t xml:space="preserve"> </w:t>
      </w:r>
      <w:r w:rsidR="00E67F17" w:rsidRPr="00E67F17">
        <w:rPr>
          <w:i/>
        </w:rPr>
        <w:t>a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recent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strand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literature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focuses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distributions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extreme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returns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instead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distribution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returns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such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corresponding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VaR</w:t>
      </w:r>
      <w:r>
        <w:rPr>
          <w:i/>
        </w:rPr>
        <w:t xml:space="preserve"> </w:t>
      </w:r>
      <w:proofErr w:type="spellStart"/>
      <w:r w:rsidR="00E67F17" w:rsidRPr="00E67F17">
        <w:rPr>
          <w:i/>
        </w:rPr>
        <w:t>estimates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higher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potential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provide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good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predictions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catastrophic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market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risk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during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extraordinary</w:t>
      </w:r>
      <w:proofErr w:type="spellEnd"/>
      <w:r>
        <w:rPr>
          <w:i/>
        </w:rPr>
        <w:t xml:space="preserve"> </w:t>
      </w:r>
      <w:proofErr w:type="spellStart"/>
      <w:r w:rsidR="00E67F17" w:rsidRPr="00E67F17">
        <w:rPr>
          <w:i/>
        </w:rPr>
        <w:t>periods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(</w:t>
      </w:r>
      <w:proofErr w:type="spellStart"/>
      <w:r w:rsidR="00E67F17" w:rsidRPr="00E67F17">
        <w:rPr>
          <w:i/>
        </w:rPr>
        <w:t>see</w:t>
      </w:r>
      <w:proofErr w:type="spellEnd"/>
      <w:r>
        <w:rPr>
          <w:i/>
        </w:rPr>
        <w:t xml:space="preserve"> </w:t>
      </w:r>
      <w:r w:rsidR="00E67F17" w:rsidRPr="00E67F17">
        <w:rPr>
          <w:i/>
        </w:rPr>
        <w:t>Abad</w:t>
      </w:r>
      <w:r>
        <w:rPr>
          <w:i/>
        </w:rPr>
        <w:t xml:space="preserve"> </w:t>
      </w:r>
      <w:r w:rsidR="00E67F17" w:rsidRPr="00E67F17">
        <w:rPr>
          <w:i/>
        </w:rPr>
        <w:t>et</w:t>
      </w:r>
      <w:r>
        <w:rPr>
          <w:i/>
        </w:rPr>
        <w:t xml:space="preserve"> </w:t>
      </w:r>
      <w:r w:rsidR="00E67F17" w:rsidRPr="00E67F17">
        <w:rPr>
          <w:i/>
        </w:rPr>
        <w:t>al.</w:t>
      </w:r>
      <w:r>
        <w:rPr>
          <w:i/>
        </w:rPr>
        <w:t xml:space="preserve"> </w:t>
      </w:r>
      <w:r w:rsidR="00E67F17" w:rsidRPr="00E67F17">
        <w:rPr>
          <w:i/>
        </w:rPr>
        <w:t>2014).</w:t>
      </w:r>
      <w:r>
        <w:t xml:space="preserve"> </w:t>
      </w:r>
      <w:r w:rsidR="00E67F17">
        <w:t>(…)”</w:t>
      </w:r>
    </w:p>
    <w:p w14:paraId="19A38516" w14:textId="327FC116" w:rsidR="00A771E3" w:rsidRDefault="00A771E3" w:rsidP="00357B84">
      <w:r>
        <w:t>Para solucionar las dificultades de</w:t>
      </w:r>
      <w:r w:rsidR="00777380">
        <w:t>l</w:t>
      </w:r>
      <w:r>
        <w:t xml:space="preserve"> VaR lo</w:t>
      </w:r>
      <w:r w:rsidR="00777380">
        <w:t>s</w:t>
      </w:r>
      <w:r>
        <w:t xml:space="preserve"> autores exploran otros métodos, encontrando que efectivamente en ciertas condiciones pueden ser mejores herramientas de valuación. Todo esto debiera ser conocido y comprendido por nuestros contadores públicos, pues no está bien quedarse en la letra de los estándares.</w:t>
      </w:r>
    </w:p>
    <w:p w14:paraId="4D75B937" w14:textId="5E40CEE6" w:rsidR="00A771E3" w:rsidRPr="00A771E3" w:rsidRDefault="00A771E3" w:rsidP="00A771E3">
      <w:pPr>
        <w:jc w:val="right"/>
        <w:rPr>
          <w:i/>
        </w:rPr>
      </w:pPr>
      <w:r w:rsidRPr="00A771E3">
        <w:rPr>
          <w:i/>
        </w:rPr>
        <w:t>Hernando Bermúdez Gómez</w:t>
      </w:r>
    </w:p>
    <w:sectPr w:rsidR="00A771E3" w:rsidRPr="00A771E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4A015" w14:textId="77777777" w:rsidR="007217A7" w:rsidRDefault="007217A7" w:rsidP="00EE7812">
      <w:pPr>
        <w:spacing w:after="0" w:line="240" w:lineRule="auto"/>
      </w:pPr>
      <w:r>
        <w:separator/>
      </w:r>
    </w:p>
  </w:endnote>
  <w:endnote w:type="continuationSeparator" w:id="0">
    <w:p w14:paraId="6A772A3E" w14:textId="77777777" w:rsidR="007217A7" w:rsidRDefault="007217A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A2C1" w14:textId="77777777" w:rsidR="007217A7" w:rsidRDefault="007217A7" w:rsidP="00EE7812">
      <w:pPr>
        <w:spacing w:after="0" w:line="240" w:lineRule="auto"/>
      </w:pPr>
      <w:r>
        <w:separator/>
      </w:r>
    </w:p>
  </w:footnote>
  <w:footnote w:type="continuationSeparator" w:id="0">
    <w:p w14:paraId="670B0C6C" w14:textId="77777777" w:rsidR="007217A7" w:rsidRDefault="007217A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8F0A40D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E37070">
      <w:t>503</w:t>
    </w:r>
    <w:r w:rsidR="00BA1897">
      <w:t xml:space="preserve">, abril </w:t>
    </w:r>
    <w:r w:rsidR="007E7B00">
      <w:t>23</w:t>
    </w:r>
    <w:r>
      <w:t xml:space="preserve"> de 2018</w:t>
    </w:r>
  </w:p>
  <w:p w14:paraId="29566F03" w14:textId="77777777" w:rsidR="00117F34" w:rsidRDefault="007217A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6B6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9A3"/>
    <w:rsid w:val="002C2A2A"/>
    <w:rsid w:val="002C2B45"/>
    <w:rsid w:val="002C2B9B"/>
    <w:rsid w:val="002C2CD6"/>
    <w:rsid w:val="002C2CF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7A7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AE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ifo-group.de/ifoHome/publications/docbase/DocBase_Content/WP/WP-CESifo_Working_Papers/wp-cesifo-2016/wp-cesifo-2016-12/1201201600628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BA0B-E5B3-419C-9A7E-FD8413B1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2018-04-20T22:15:00Z</dcterms:created>
  <dcterms:modified xsi:type="dcterms:W3CDTF">2018-04-20T22:15:00Z</dcterms:modified>
</cp:coreProperties>
</file>