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76CB7" w14:textId="1C3FC1B6" w:rsidR="004C3B09" w:rsidRPr="004C3B09" w:rsidRDefault="004C3B09" w:rsidP="004C3B09">
      <w:pPr>
        <w:keepNext/>
        <w:framePr w:dropCap="drop" w:lines="3" w:wrap="around" w:vAnchor="text" w:hAnchor="text"/>
        <w:spacing w:after="0" w:line="926" w:lineRule="exact"/>
        <w:textAlignment w:val="baseline"/>
        <w:rPr>
          <w:position w:val="-9"/>
          <w:sz w:val="123"/>
        </w:rPr>
      </w:pPr>
      <w:bookmarkStart w:id="0" w:name="_GoBack"/>
      <w:bookmarkEnd w:id="0"/>
      <w:r w:rsidRPr="004C3B09">
        <w:rPr>
          <w:position w:val="-9"/>
          <w:sz w:val="123"/>
        </w:rPr>
        <w:t>E</w:t>
      </w:r>
    </w:p>
    <w:p w14:paraId="29A1F3B5" w14:textId="540A9615" w:rsidR="00CC1DC7" w:rsidRDefault="004C3B09" w:rsidP="004C3B09">
      <w:r>
        <w:t xml:space="preserve">n tiempos en los que varios funcionarios creen que el legislador debería aumentar los castigos que podrían imponer, conviene revisar la literatura existente al respecto. Según </w:t>
      </w:r>
      <w:proofErr w:type="spellStart"/>
      <w:r>
        <w:t>Volker</w:t>
      </w:r>
      <w:proofErr w:type="spellEnd"/>
      <w:r>
        <w:t xml:space="preserve"> </w:t>
      </w:r>
      <w:proofErr w:type="spellStart"/>
      <w:r>
        <w:t>Laux</w:t>
      </w:r>
      <w:proofErr w:type="spellEnd"/>
      <w:r>
        <w:t xml:space="preserve"> y Phillip C. </w:t>
      </w:r>
      <w:proofErr w:type="spellStart"/>
      <w:r>
        <w:t>Stocken</w:t>
      </w:r>
      <w:proofErr w:type="spellEnd"/>
      <w:r>
        <w:t xml:space="preserve"> en su artículo </w:t>
      </w:r>
      <w:hyperlink r:id="rId8" w:history="1">
        <w:r w:rsidRPr="004C3B09">
          <w:rPr>
            <w:rStyle w:val="Hipervnculo"/>
            <w:i/>
          </w:rPr>
          <w:t xml:space="preserve">Accounting </w:t>
        </w:r>
        <w:proofErr w:type="spellStart"/>
        <w:r w:rsidRPr="004C3B09">
          <w:rPr>
            <w:rStyle w:val="Hipervnculo"/>
            <w:i/>
          </w:rPr>
          <w:t>standards</w:t>
        </w:r>
        <w:proofErr w:type="spellEnd"/>
        <w:r w:rsidRPr="004C3B09">
          <w:rPr>
            <w:rStyle w:val="Hipervnculo"/>
            <w:i/>
          </w:rPr>
          <w:t xml:space="preserve">, </w:t>
        </w:r>
        <w:proofErr w:type="spellStart"/>
        <w:r w:rsidRPr="004C3B09">
          <w:rPr>
            <w:rStyle w:val="Hipervnculo"/>
            <w:i/>
          </w:rPr>
          <w:t>regulatory</w:t>
        </w:r>
        <w:proofErr w:type="spellEnd"/>
        <w:r w:rsidRPr="004C3B09">
          <w:rPr>
            <w:rStyle w:val="Hipervnculo"/>
            <w:i/>
          </w:rPr>
          <w:t xml:space="preserve"> </w:t>
        </w:r>
        <w:proofErr w:type="spellStart"/>
        <w:r w:rsidRPr="004C3B09">
          <w:rPr>
            <w:rStyle w:val="Hipervnculo"/>
            <w:i/>
          </w:rPr>
          <w:t>enforcement</w:t>
        </w:r>
        <w:proofErr w:type="spellEnd"/>
        <w:r w:rsidRPr="004C3B09">
          <w:rPr>
            <w:rStyle w:val="Hipervnculo"/>
            <w:i/>
          </w:rPr>
          <w:t xml:space="preserve">, and </w:t>
        </w:r>
        <w:proofErr w:type="spellStart"/>
        <w:r w:rsidRPr="004C3B09">
          <w:rPr>
            <w:rStyle w:val="Hipervnculo"/>
            <w:i/>
          </w:rPr>
          <w:t>innovation</w:t>
        </w:r>
        <w:proofErr w:type="spellEnd"/>
      </w:hyperlink>
      <w:r w:rsidRPr="004C3B09">
        <w:t xml:space="preserve"> </w:t>
      </w:r>
      <w:r>
        <w:t>(</w:t>
      </w:r>
      <w:proofErr w:type="spellStart"/>
      <w:r w:rsidRPr="004C3B09">
        <w:t>Journal</w:t>
      </w:r>
      <w:proofErr w:type="spellEnd"/>
      <w:r w:rsidRPr="004C3B09">
        <w:t xml:space="preserve"> </w:t>
      </w:r>
      <w:proofErr w:type="spellStart"/>
      <w:r w:rsidRPr="004C3B09">
        <w:t>of</w:t>
      </w:r>
      <w:proofErr w:type="spellEnd"/>
      <w:r w:rsidRPr="004C3B09">
        <w:t xml:space="preserve"> Accounting and </w:t>
      </w:r>
      <w:proofErr w:type="spellStart"/>
      <w:r w:rsidRPr="004C3B09">
        <w:t>Economics</w:t>
      </w:r>
      <w:proofErr w:type="spellEnd"/>
      <w:r w:rsidRPr="004C3B09">
        <w:t xml:space="preserve"> 65 (2018) 221–236</w:t>
      </w:r>
      <w:r>
        <w:t xml:space="preserve">) “(…) </w:t>
      </w:r>
      <w:proofErr w:type="spellStart"/>
      <w:r w:rsidRPr="004C3B09">
        <w:rPr>
          <w:i/>
        </w:rPr>
        <w:t>We</w:t>
      </w:r>
      <w:proofErr w:type="spellEnd"/>
      <w:r w:rsidRPr="004C3B09">
        <w:rPr>
          <w:i/>
        </w:rPr>
        <w:t xml:space="preserve"> </w:t>
      </w:r>
      <w:proofErr w:type="spellStart"/>
      <w:r w:rsidRPr="004C3B09">
        <w:rPr>
          <w:i/>
        </w:rPr>
        <w:t>find</w:t>
      </w:r>
      <w:proofErr w:type="spellEnd"/>
      <w:r w:rsidRPr="004C3B09">
        <w:rPr>
          <w:i/>
        </w:rPr>
        <w:t xml:space="preserve"> </w:t>
      </w:r>
      <w:proofErr w:type="spellStart"/>
      <w:r w:rsidRPr="004C3B09">
        <w:rPr>
          <w:i/>
        </w:rPr>
        <w:t>that</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expected</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penalties</w:t>
      </w:r>
      <w:proofErr w:type="spellEnd"/>
      <w:r w:rsidRPr="004C3B09">
        <w:rPr>
          <w:i/>
        </w:rPr>
        <w:t xml:space="preserve"> </w:t>
      </w:r>
      <w:proofErr w:type="spellStart"/>
      <w:r w:rsidRPr="004C3B09">
        <w:rPr>
          <w:i/>
        </w:rPr>
        <w:t>for</w:t>
      </w:r>
      <w:proofErr w:type="spellEnd"/>
      <w:r w:rsidRPr="004C3B09">
        <w:rPr>
          <w:i/>
        </w:rPr>
        <w:t xml:space="preserve"> non-</w:t>
      </w:r>
      <w:proofErr w:type="spellStart"/>
      <w:r w:rsidRPr="004C3B09">
        <w:rPr>
          <w:i/>
        </w:rPr>
        <w:t>compliance</w:t>
      </w:r>
      <w:proofErr w:type="spellEnd"/>
      <w:r w:rsidRPr="004C3B09">
        <w:rPr>
          <w:i/>
        </w:rPr>
        <w:t xml:space="preserve"> are </w:t>
      </w:r>
      <w:proofErr w:type="spellStart"/>
      <w:r w:rsidRPr="004C3B09">
        <w:rPr>
          <w:i/>
        </w:rPr>
        <w:t>relatively</w:t>
      </w:r>
      <w:proofErr w:type="spellEnd"/>
      <w:r w:rsidRPr="004C3B09">
        <w:rPr>
          <w:i/>
        </w:rPr>
        <w:t xml:space="preserve"> </w:t>
      </w:r>
      <w:proofErr w:type="spellStart"/>
      <w:r w:rsidRPr="004C3B09">
        <w:rPr>
          <w:i/>
        </w:rPr>
        <w:t>insensitive</w:t>
      </w:r>
      <w:proofErr w:type="spellEnd"/>
      <w:r w:rsidRPr="004C3B09">
        <w:rPr>
          <w:i/>
        </w:rPr>
        <w:t xml:space="preserve"> </w:t>
      </w:r>
      <w:proofErr w:type="spellStart"/>
      <w:r w:rsidRPr="004C3B09">
        <w:rPr>
          <w:i/>
        </w:rPr>
        <w:t>to</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magnitude</w:t>
      </w:r>
      <w:proofErr w:type="spellEnd"/>
      <w:r w:rsidRPr="004C3B09">
        <w:rPr>
          <w:i/>
        </w:rPr>
        <w:t xml:space="preserve"> </w:t>
      </w:r>
      <w:proofErr w:type="spellStart"/>
      <w:r w:rsidRPr="004C3B09">
        <w:rPr>
          <w:i/>
        </w:rPr>
        <w:t>of</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violation</w:t>
      </w:r>
      <w:proofErr w:type="spellEnd"/>
      <w:r w:rsidRPr="004C3B09">
        <w:rPr>
          <w:i/>
        </w:rPr>
        <w:t xml:space="preserve">, </w:t>
      </w:r>
      <w:proofErr w:type="spellStart"/>
      <w:r w:rsidRPr="004C3B09">
        <w:rPr>
          <w:i/>
        </w:rPr>
        <w:t>the</w:t>
      </w:r>
      <w:proofErr w:type="spellEnd"/>
      <w:r w:rsidRPr="004C3B09">
        <w:rPr>
          <w:i/>
        </w:rPr>
        <w:t xml:space="preserve"> standard </w:t>
      </w:r>
      <w:proofErr w:type="spellStart"/>
      <w:r w:rsidRPr="004C3B09">
        <w:rPr>
          <w:i/>
        </w:rPr>
        <w:t>that</w:t>
      </w:r>
      <w:proofErr w:type="spellEnd"/>
      <w:r w:rsidRPr="004C3B09">
        <w:rPr>
          <w:i/>
        </w:rPr>
        <w:t xml:space="preserve"> </w:t>
      </w:r>
      <w:proofErr w:type="spellStart"/>
      <w:r w:rsidRPr="004C3B09">
        <w:rPr>
          <w:i/>
        </w:rPr>
        <w:t>maximizes</w:t>
      </w:r>
      <w:proofErr w:type="spellEnd"/>
      <w:r w:rsidRPr="004C3B09">
        <w:rPr>
          <w:i/>
        </w:rPr>
        <w:t xml:space="preserve"> </w:t>
      </w:r>
      <w:proofErr w:type="spellStart"/>
      <w:r w:rsidRPr="004C3B09">
        <w:rPr>
          <w:i/>
        </w:rPr>
        <w:t>innovation</w:t>
      </w:r>
      <w:proofErr w:type="spellEnd"/>
      <w:r w:rsidRPr="004C3B09">
        <w:rPr>
          <w:i/>
        </w:rPr>
        <w:t xml:space="preserve"> and social </w:t>
      </w:r>
      <w:proofErr w:type="spellStart"/>
      <w:r w:rsidRPr="004C3B09">
        <w:rPr>
          <w:i/>
        </w:rPr>
        <w:t>welfare</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one</w:t>
      </w:r>
      <w:proofErr w:type="spellEnd"/>
      <w:r w:rsidRPr="004C3B09">
        <w:rPr>
          <w:i/>
        </w:rPr>
        <w:t xml:space="preserve"> </w:t>
      </w:r>
      <w:proofErr w:type="spellStart"/>
      <w:r w:rsidRPr="004C3B09">
        <w:rPr>
          <w:i/>
        </w:rPr>
        <w:t>that</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sufficiently</w:t>
      </w:r>
      <w:proofErr w:type="spellEnd"/>
      <w:r w:rsidRPr="004C3B09">
        <w:rPr>
          <w:i/>
        </w:rPr>
        <w:t xml:space="preserve"> </w:t>
      </w:r>
      <w:proofErr w:type="spellStart"/>
      <w:r w:rsidRPr="004C3B09">
        <w:rPr>
          <w:i/>
        </w:rPr>
        <w:t>low</w:t>
      </w:r>
      <w:proofErr w:type="spellEnd"/>
      <w:r w:rsidRPr="004C3B09">
        <w:rPr>
          <w:i/>
        </w:rPr>
        <w:t xml:space="preserve"> </w:t>
      </w:r>
      <w:proofErr w:type="spellStart"/>
      <w:r w:rsidRPr="004C3B09">
        <w:rPr>
          <w:i/>
        </w:rPr>
        <w:t>to</w:t>
      </w:r>
      <w:proofErr w:type="spellEnd"/>
      <w:r w:rsidRPr="004C3B09">
        <w:rPr>
          <w:i/>
        </w:rPr>
        <w:t xml:space="preserve"> induce full </w:t>
      </w:r>
      <w:proofErr w:type="spellStart"/>
      <w:r w:rsidRPr="004C3B09">
        <w:rPr>
          <w:i/>
        </w:rPr>
        <w:t>compliance</w:t>
      </w:r>
      <w:proofErr w:type="spellEnd"/>
      <w:r w:rsidRPr="004C3B09">
        <w:rPr>
          <w:i/>
        </w:rPr>
        <w:t xml:space="preserve">. </w:t>
      </w:r>
      <w:proofErr w:type="spellStart"/>
      <w:r w:rsidRPr="004C3B09">
        <w:rPr>
          <w:i/>
        </w:rPr>
        <w:t>Imposing</w:t>
      </w:r>
      <w:proofErr w:type="spellEnd"/>
      <w:r w:rsidRPr="004C3B09">
        <w:rPr>
          <w:i/>
        </w:rPr>
        <w:t xml:space="preserve"> </w:t>
      </w:r>
      <w:proofErr w:type="spellStart"/>
      <w:r w:rsidRPr="004C3B09">
        <w:rPr>
          <w:i/>
        </w:rPr>
        <w:t>stricter</w:t>
      </w:r>
      <w:proofErr w:type="spellEnd"/>
      <w:r w:rsidRPr="004C3B09">
        <w:rPr>
          <w:i/>
        </w:rPr>
        <w:t xml:space="preserve"> </w:t>
      </w:r>
      <w:proofErr w:type="spellStart"/>
      <w:r w:rsidRPr="004C3B09">
        <w:rPr>
          <w:i/>
        </w:rPr>
        <w:t>standards</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counterproductive</w:t>
      </w:r>
      <w:proofErr w:type="spellEnd"/>
      <w:r w:rsidRPr="004C3B09">
        <w:rPr>
          <w:i/>
        </w:rPr>
        <w:t xml:space="preserve"> </w:t>
      </w:r>
      <w:proofErr w:type="spellStart"/>
      <w:r w:rsidRPr="004C3B09">
        <w:rPr>
          <w:i/>
        </w:rPr>
        <w:t>because</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associated</w:t>
      </w:r>
      <w:proofErr w:type="spellEnd"/>
      <w:r w:rsidRPr="004C3B09">
        <w:rPr>
          <w:i/>
        </w:rPr>
        <w:t xml:space="preserve"> </w:t>
      </w:r>
      <w:proofErr w:type="spellStart"/>
      <w:r w:rsidRPr="004C3B09">
        <w:rPr>
          <w:i/>
        </w:rPr>
        <w:t>increase</w:t>
      </w:r>
      <w:proofErr w:type="spellEnd"/>
      <w:r w:rsidRPr="004C3B09">
        <w:rPr>
          <w:i/>
        </w:rPr>
        <w:t xml:space="preserve"> in </w:t>
      </w:r>
      <w:proofErr w:type="spellStart"/>
      <w:r w:rsidRPr="004C3B09">
        <w:rPr>
          <w:i/>
        </w:rPr>
        <w:t>regulatory</w:t>
      </w:r>
      <w:proofErr w:type="spellEnd"/>
      <w:r w:rsidRPr="004C3B09">
        <w:rPr>
          <w:i/>
        </w:rPr>
        <w:t xml:space="preserve"> </w:t>
      </w:r>
      <w:proofErr w:type="spellStart"/>
      <w:r w:rsidRPr="004C3B09">
        <w:rPr>
          <w:i/>
        </w:rPr>
        <w:t>penalties</w:t>
      </w:r>
      <w:proofErr w:type="spellEnd"/>
      <w:r w:rsidRPr="004C3B09">
        <w:rPr>
          <w:i/>
        </w:rPr>
        <w:t xml:space="preserve"> </w:t>
      </w:r>
      <w:proofErr w:type="spellStart"/>
      <w:r w:rsidRPr="004C3B09">
        <w:rPr>
          <w:i/>
        </w:rPr>
        <w:t>outweighs</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improved</w:t>
      </w:r>
      <w:proofErr w:type="spellEnd"/>
      <w:r w:rsidRPr="004C3B09">
        <w:rPr>
          <w:i/>
        </w:rPr>
        <w:t xml:space="preserve"> </w:t>
      </w:r>
      <w:proofErr w:type="spellStart"/>
      <w:r w:rsidRPr="004C3B09">
        <w:rPr>
          <w:i/>
        </w:rPr>
        <w:t>investment</w:t>
      </w:r>
      <w:proofErr w:type="spellEnd"/>
      <w:r w:rsidRPr="004C3B09">
        <w:rPr>
          <w:i/>
        </w:rPr>
        <w:t xml:space="preserve"> </w:t>
      </w:r>
      <w:proofErr w:type="spellStart"/>
      <w:r w:rsidRPr="004C3B09">
        <w:rPr>
          <w:i/>
        </w:rPr>
        <w:t>efficiency</w:t>
      </w:r>
      <w:proofErr w:type="spellEnd"/>
      <w:r w:rsidRPr="004C3B09">
        <w:rPr>
          <w:i/>
        </w:rPr>
        <w:t xml:space="preserve">. </w:t>
      </w:r>
      <w:proofErr w:type="spellStart"/>
      <w:r w:rsidRPr="004C3B09">
        <w:rPr>
          <w:i/>
        </w:rPr>
        <w:t>However</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enforcement</w:t>
      </w:r>
      <w:proofErr w:type="spellEnd"/>
      <w:r w:rsidRPr="004C3B09">
        <w:rPr>
          <w:i/>
        </w:rPr>
        <w:t xml:space="preserve"> </w:t>
      </w:r>
      <w:proofErr w:type="spellStart"/>
      <w:r w:rsidRPr="004C3B09">
        <w:rPr>
          <w:i/>
        </w:rPr>
        <w:t>intensity</w:t>
      </w:r>
      <w:proofErr w:type="spellEnd"/>
      <w:r w:rsidRPr="004C3B09">
        <w:rPr>
          <w:i/>
        </w:rPr>
        <w:t xml:space="preserve"> </w:t>
      </w:r>
      <w:proofErr w:type="spellStart"/>
      <w:r w:rsidRPr="004C3B09">
        <w:rPr>
          <w:i/>
        </w:rPr>
        <w:t>increases</w:t>
      </w:r>
      <w:proofErr w:type="spellEnd"/>
      <w:r w:rsidRPr="004C3B09">
        <w:rPr>
          <w:i/>
        </w:rPr>
        <w:t xml:space="preserve"> (i.e., </w:t>
      </w:r>
      <w:proofErr w:type="spellStart"/>
      <w:r w:rsidRPr="004C3B09">
        <w:rPr>
          <w:i/>
        </w:rPr>
        <w:t>the</w:t>
      </w:r>
      <w:proofErr w:type="spellEnd"/>
      <w:r w:rsidRPr="004C3B09">
        <w:rPr>
          <w:i/>
        </w:rPr>
        <w:t xml:space="preserve"> </w:t>
      </w:r>
      <w:proofErr w:type="spellStart"/>
      <w:r w:rsidRPr="004C3B09">
        <w:rPr>
          <w:i/>
        </w:rPr>
        <w:t>probability</w:t>
      </w:r>
      <w:proofErr w:type="spellEnd"/>
      <w:r w:rsidRPr="004C3B09">
        <w:rPr>
          <w:i/>
        </w:rPr>
        <w:t xml:space="preserve"> </w:t>
      </w:r>
      <w:proofErr w:type="spellStart"/>
      <w:r w:rsidRPr="004C3B09">
        <w:rPr>
          <w:i/>
        </w:rPr>
        <w:t>of</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investigation</w:t>
      </w:r>
      <w:proofErr w:type="spellEnd"/>
      <w:r w:rsidRPr="004C3B09">
        <w:rPr>
          <w:i/>
        </w:rPr>
        <w:t xml:space="preserve">), </w:t>
      </w:r>
      <w:proofErr w:type="spellStart"/>
      <w:r w:rsidRPr="004C3B09">
        <w:rPr>
          <w:i/>
        </w:rPr>
        <w:t>the</w:t>
      </w:r>
      <w:proofErr w:type="spellEnd"/>
      <w:r w:rsidRPr="004C3B09">
        <w:rPr>
          <w:i/>
        </w:rPr>
        <w:t xml:space="preserve"> standard-setter can set a </w:t>
      </w:r>
      <w:proofErr w:type="spellStart"/>
      <w:r w:rsidRPr="004C3B09">
        <w:rPr>
          <w:i/>
        </w:rPr>
        <w:t>stricter</w:t>
      </w:r>
      <w:proofErr w:type="spellEnd"/>
      <w:r w:rsidRPr="004C3B09">
        <w:rPr>
          <w:i/>
        </w:rPr>
        <w:t xml:space="preserve"> standard and </w:t>
      </w:r>
      <w:proofErr w:type="spellStart"/>
      <w:r w:rsidRPr="004C3B09">
        <w:rPr>
          <w:i/>
        </w:rPr>
        <w:t>still</w:t>
      </w:r>
      <w:proofErr w:type="spellEnd"/>
      <w:r w:rsidRPr="004C3B09">
        <w:rPr>
          <w:i/>
        </w:rPr>
        <w:t xml:space="preserve"> </w:t>
      </w:r>
      <w:proofErr w:type="spellStart"/>
      <w:r w:rsidRPr="004C3B09">
        <w:rPr>
          <w:i/>
        </w:rPr>
        <w:t>maintain</w:t>
      </w:r>
      <w:proofErr w:type="spellEnd"/>
      <w:r w:rsidRPr="004C3B09">
        <w:rPr>
          <w:i/>
        </w:rPr>
        <w:t xml:space="preserve"> </w:t>
      </w:r>
      <w:proofErr w:type="spellStart"/>
      <w:r w:rsidRPr="004C3B09">
        <w:rPr>
          <w:i/>
        </w:rPr>
        <w:t>compliance</w:t>
      </w:r>
      <w:proofErr w:type="spellEnd"/>
      <w:r w:rsidRPr="004C3B09">
        <w:rPr>
          <w:i/>
        </w:rPr>
        <w:t xml:space="preserve">, </w:t>
      </w:r>
      <w:proofErr w:type="spellStart"/>
      <w:r w:rsidRPr="004C3B09">
        <w:rPr>
          <w:i/>
        </w:rPr>
        <w:t>which</w:t>
      </w:r>
      <w:proofErr w:type="spellEnd"/>
      <w:r w:rsidRPr="004C3B09">
        <w:rPr>
          <w:i/>
        </w:rPr>
        <w:t xml:space="preserve"> </w:t>
      </w:r>
      <w:proofErr w:type="spellStart"/>
      <w:r w:rsidRPr="004C3B09">
        <w:rPr>
          <w:i/>
        </w:rPr>
        <w:t>improves</w:t>
      </w:r>
      <w:proofErr w:type="spellEnd"/>
      <w:r w:rsidRPr="004C3B09">
        <w:rPr>
          <w:i/>
        </w:rPr>
        <w:t xml:space="preserve"> in- </w:t>
      </w:r>
      <w:proofErr w:type="spellStart"/>
      <w:r w:rsidRPr="004C3B09">
        <w:rPr>
          <w:i/>
        </w:rPr>
        <w:t>vestment</w:t>
      </w:r>
      <w:proofErr w:type="spellEnd"/>
      <w:r w:rsidRPr="004C3B09">
        <w:rPr>
          <w:i/>
        </w:rPr>
        <w:t xml:space="preserve"> </w:t>
      </w:r>
      <w:proofErr w:type="spellStart"/>
      <w:r w:rsidRPr="004C3B09">
        <w:rPr>
          <w:i/>
        </w:rPr>
        <w:t>efficiency</w:t>
      </w:r>
      <w:proofErr w:type="spellEnd"/>
      <w:r w:rsidRPr="004C3B09">
        <w:rPr>
          <w:i/>
        </w:rPr>
        <w:t xml:space="preserve"> and </w:t>
      </w:r>
      <w:proofErr w:type="spellStart"/>
      <w:r w:rsidRPr="004C3B09">
        <w:rPr>
          <w:i/>
        </w:rPr>
        <w:t>spurs</w:t>
      </w:r>
      <w:proofErr w:type="spellEnd"/>
      <w:r w:rsidRPr="004C3B09">
        <w:rPr>
          <w:i/>
        </w:rPr>
        <w:t xml:space="preserve"> </w:t>
      </w:r>
      <w:proofErr w:type="spellStart"/>
      <w:r w:rsidRPr="004C3B09">
        <w:rPr>
          <w:i/>
        </w:rPr>
        <w:t>innovation</w:t>
      </w:r>
      <w:proofErr w:type="spellEnd"/>
      <w:r w:rsidRPr="004C3B09">
        <w:rPr>
          <w:i/>
        </w:rPr>
        <w:t xml:space="preserve">. </w:t>
      </w:r>
      <w:proofErr w:type="spellStart"/>
      <w:r w:rsidRPr="004C3B09">
        <w:rPr>
          <w:i/>
        </w:rPr>
        <w:t>Thus</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penalties</w:t>
      </w:r>
      <w:proofErr w:type="spellEnd"/>
      <w:r w:rsidRPr="004C3B09">
        <w:rPr>
          <w:i/>
        </w:rPr>
        <w:t xml:space="preserve"> are </w:t>
      </w:r>
      <w:proofErr w:type="spellStart"/>
      <w:r w:rsidRPr="004C3B09">
        <w:rPr>
          <w:i/>
        </w:rPr>
        <w:t>mainly</w:t>
      </w:r>
      <w:proofErr w:type="spellEnd"/>
      <w:r w:rsidRPr="004C3B09">
        <w:rPr>
          <w:i/>
        </w:rPr>
        <w:t xml:space="preserve"> </w:t>
      </w:r>
      <w:proofErr w:type="spellStart"/>
      <w:r w:rsidRPr="004C3B09">
        <w:rPr>
          <w:i/>
        </w:rPr>
        <w:t>fixed</w:t>
      </w:r>
      <w:proofErr w:type="spellEnd"/>
      <w:r w:rsidRPr="004C3B09">
        <w:rPr>
          <w:i/>
        </w:rPr>
        <w:t xml:space="preserve">, </w:t>
      </w:r>
      <w:proofErr w:type="spellStart"/>
      <w:r w:rsidRPr="004C3B09">
        <w:rPr>
          <w:i/>
        </w:rPr>
        <w:t>we</w:t>
      </w:r>
      <w:proofErr w:type="spellEnd"/>
      <w:r w:rsidRPr="004C3B09">
        <w:rPr>
          <w:i/>
        </w:rPr>
        <w:t xml:space="preserve"> </w:t>
      </w:r>
      <w:proofErr w:type="spellStart"/>
      <w:r w:rsidRPr="004C3B09">
        <w:rPr>
          <w:i/>
        </w:rPr>
        <w:t>predict</w:t>
      </w:r>
      <w:proofErr w:type="spellEnd"/>
      <w:r w:rsidRPr="004C3B09">
        <w:rPr>
          <w:i/>
        </w:rPr>
        <w:t xml:space="preserve"> </w:t>
      </w:r>
      <w:proofErr w:type="spellStart"/>
      <w:r w:rsidRPr="004C3B09">
        <w:rPr>
          <w:i/>
        </w:rPr>
        <w:t>that</w:t>
      </w:r>
      <w:proofErr w:type="spellEnd"/>
      <w:r w:rsidRPr="004C3B09">
        <w:rPr>
          <w:i/>
        </w:rPr>
        <w:t xml:space="preserve"> standard-</w:t>
      </w:r>
      <w:proofErr w:type="spellStart"/>
      <w:r w:rsidRPr="004C3B09">
        <w:rPr>
          <w:i/>
        </w:rPr>
        <w:t>setters</w:t>
      </w:r>
      <w:proofErr w:type="spellEnd"/>
      <w:r w:rsidRPr="004C3B09">
        <w:rPr>
          <w:i/>
        </w:rPr>
        <w:t xml:space="preserve"> </w:t>
      </w:r>
      <w:proofErr w:type="spellStart"/>
      <w:r w:rsidRPr="004C3B09">
        <w:rPr>
          <w:i/>
        </w:rPr>
        <w:t>will</w:t>
      </w:r>
      <w:proofErr w:type="spellEnd"/>
      <w:r w:rsidRPr="004C3B09">
        <w:rPr>
          <w:i/>
        </w:rPr>
        <w:t xml:space="preserve"> </w:t>
      </w:r>
      <w:proofErr w:type="spellStart"/>
      <w:r w:rsidRPr="004C3B09">
        <w:rPr>
          <w:i/>
        </w:rPr>
        <w:t>choose</w:t>
      </w:r>
      <w:proofErr w:type="spellEnd"/>
      <w:r w:rsidRPr="004C3B09">
        <w:rPr>
          <w:i/>
        </w:rPr>
        <w:t xml:space="preserve"> more </w:t>
      </w:r>
      <w:proofErr w:type="spellStart"/>
      <w:r w:rsidRPr="004C3B09">
        <w:rPr>
          <w:i/>
        </w:rPr>
        <w:t>stringent</w:t>
      </w:r>
      <w:proofErr w:type="spellEnd"/>
      <w:r w:rsidRPr="004C3B09">
        <w:rPr>
          <w:i/>
        </w:rPr>
        <w:t xml:space="preserve"> </w:t>
      </w:r>
      <w:proofErr w:type="spellStart"/>
      <w:r w:rsidRPr="004C3B09">
        <w:rPr>
          <w:i/>
        </w:rPr>
        <w:t>standards</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enforcement</w:t>
      </w:r>
      <w:proofErr w:type="spellEnd"/>
      <w:r w:rsidRPr="004C3B09">
        <w:rPr>
          <w:i/>
        </w:rPr>
        <w:t xml:space="preserve"> </w:t>
      </w:r>
      <w:proofErr w:type="spellStart"/>
      <w:r w:rsidRPr="004C3B09">
        <w:rPr>
          <w:i/>
        </w:rPr>
        <w:t>intensity</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greater</w:t>
      </w:r>
      <w:proofErr w:type="spellEnd"/>
      <w:r w:rsidRPr="004C3B09">
        <w:rPr>
          <w:i/>
        </w:rPr>
        <w:t xml:space="preserve">. In </w:t>
      </w:r>
      <w:proofErr w:type="spellStart"/>
      <w:r w:rsidRPr="004C3B09">
        <w:rPr>
          <w:i/>
        </w:rPr>
        <w:t>contrast</w:t>
      </w:r>
      <w:proofErr w:type="spellEnd"/>
      <w:r w:rsidRPr="004C3B09">
        <w:rPr>
          <w:i/>
        </w:rPr>
        <w:t xml:space="preserve">, in </w:t>
      </w:r>
      <w:proofErr w:type="spellStart"/>
      <w:r w:rsidRPr="004C3B09">
        <w:rPr>
          <w:i/>
        </w:rPr>
        <w:t>environments</w:t>
      </w:r>
      <w:proofErr w:type="spellEnd"/>
      <w:r w:rsidRPr="004C3B09">
        <w:rPr>
          <w:i/>
        </w:rPr>
        <w:t xml:space="preserve"> in </w:t>
      </w:r>
      <w:proofErr w:type="spellStart"/>
      <w:r w:rsidRPr="004C3B09">
        <w:rPr>
          <w:i/>
        </w:rPr>
        <w:t>which</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penalties</w:t>
      </w:r>
      <w:proofErr w:type="spellEnd"/>
      <w:r w:rsidRPr="004C3B09">
        <w:rPr>
          <w:i/>
        </w:rPr>
        <w:t xml:space="preserve"> are </w:t>
      </w:r>
      <w:proofErr w:type="spellStart"/>
      <w:r w:rsidRPr="004C3B09">
        <w:rPr>
          <w:i/>
        </w:rPr>
        <w:t>relatively</w:t>
      </w:r>
      <w:proofErr w:type="spellEnd"/>
      <w:r w:rsidRPr="004C3B09">
        <w:rPr>
          <w:i/>
        </w:rPr>
        <w:t xml:space="preserve"> </w:t>
      </w:r>
      <w:proofErr w:type="spellStart"/>
      <w:r w:rsidRPr="004C3B09">
        <w:rPr>
          <w:i/>
        </w:rPr>
        <w:t>sensitive</w:t>
      </w:r>
      <w:proofErr w:type="spellEnd"/>
      <w:r w:rsidRPr="004C3B09">
        <w:rPr>
          <w:i/>
        </w:rPr>
        <w:t xml:space="preserve"> </w:t>
      </w:r>
      <w:proofErr w:type="spellStart"/>
      <w:r w:rsidRPr="004C3B09">
        <w:rPr>
          <w:i/>
        </w:rPr>
        <w:t>to</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magnitude</w:t>
      </w:r>
      <w:proofErr w:type="spellEnd"/>
      <w:r w:rsidRPr="004C3B09">
        <w:rPr>
          <w:i/>
        </w:rPr>
        <w:t xml:space="preserve"> </w:t>
      </w:r>
      <w:proofErr w:type="spellStart"/>
      <w:r w:rsidRPr="004C3B09">
        <w:rPr>
          <w:i/>
        </w:rPr>
        <w:t>of</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violation</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optimal</w:t>
      </w:r>
      <w:proofErr w:type="spellEnd"/>
      <w:r w:rsidRPr="004C3B09">
        <w:rPr>
          <w:i/>
        </w:rPr>
        <w:t xml:space="preserve"> accounting standard no </w:t>
      </w:r>
      <w:proofErr w:type="spellStart"/>
      <w:r w:rsidRPr="004C3B09">
        <w:rPr>
          <w:i/>
        </w:rPr>
        <w:t>longer</w:t>
      </w:r>
      <w:proofErr w:type="spellEnd"/>
      <w:r w:rsidRPr="004C3B09">
        <w:rPr>
          <w:i/>
        </w:rPr>
        <w:t xml:space="preserve"> induces full </w:t>
      </w:r>
      <w:proofErr w:type="spellStart"/>
      <w:r w:rsidRPr="004C3B09">
        <w:rPr>
          <w:i/>
        </w:rPr>
        <w:t>compliance</w:t>
      </w:r>
      <w:proofErr w:type="spellEnd"/>
      <w:r w:rsidRPr="004C3B09">
        <w:rPr>
          <w:i/>
        </w:rPr>
        <w:t xml:space="preserve">. </w:t>
      </w:r>
      <w:proofErr w:type="spellStart"/>
      <w:r w:rsidRPr="004C3B09">
        <w:rPr>
          <w:i/>
        </w:rPr>
        <w:t>Raising</w:t>
      </w:r>
      <w:proofErr w:type="spellEnd"/>
      <w:r w:rsidRPr="004C3B09">
        <w:rPr>
          <w:i/>
        </w:rPr>
        <w:t xml:space="preserve"> </w:t>
      </w:r>
      <w:proofErr w:type="spellStart"/>
      <w:r w:rsidRPr="004C3B09">
        <w:rPr>
          <w:i/>
        </w:rPr>
        <w:t>the</w:t>
      </w:r>
      <w:proofErr w:type="spellEnd"/>
      <w:r w:rsidRPr="004C3B09">
        <w:rPr>
          <w:i/>
        </w:rPr>
        <w:t xml:space="preserve"> standard </w:t>
      </w:r>
      <w:proofErr w:type="spellStart"/>
      <w:r w:rsidRPr="004C3B09">
        <w:rPr>
          <w:i/>
        </w:rPr>
        <w:t>above</w:t>
      </w:r>
      <w:proofErr w:type="spellEnd"/>
      <w:r w:rsidRPr="004C3B09">
        <w:rPr>
          <w:i/>
        </w:rPr>
        <w:t xml:space="preserve"> </w:t>
      </w:r>
      <w:proofErr w:type="spellStart"/>
      <w:r w:rsidRPr="004C3B09">
        <w:rPr>
          <w:i/>
        </w:rPr>
        <w:t>the</w:t>
      </w:r>
      <w:proofErr w:type="spellEnd"/>
      <w:r w:rsidRPr="004C3B09">
        <w:rPr>
          <w:i/>
        </w:rPr>
        <w:t xml:space="preserve"> full-</w:t>
      </w:r>
      <w:proofErr w:type="spellStart"/>
      <w:r w:rsidRPr="004C3B09">
        <w:rPr>
          <w:i/>
        </w:rPr>
        <w:t>compliance</w:t>
      </w:r>
      <w:proofErr w:type="spellEnd"/>
      <w:r w:rsidRPr="004C3B09">
        <w:rPr>
          <w:i/>
        </w:rPr>
        <w:t xml:space="preserve"> </w:t>
      </w:r>
      <w:proofErr w:type="spellStart"/>
      <w:r w:rsidRPr="004C3B09">
        <w:rPr>
          <w:i/>
        </w:rPr>
        <w:t>threshold</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optimal</w:t>
      </w:r>
      <w:proofErr w:type="spellEnd"/>
      <w:r w:rsidRPr="004C3B09">
        <w:rPr>
          <w:i/>
        </w:rPr>
        <w:t xml:space="preserve"> </w:t>
      </w:r>
      <w:proofErr w:type="spellStart"/>
      <w:r w:rsidRPr="004C3B09">
        <w:rPr>
          <w:i/>
        </w:rPr>
        <w:t>because</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investment</w:t>
      </w:r>
      <w:proofErr w:type="spellEnd"/>
      <w:r w:rsidRPr="004C3B09">
        <w:rPr>
          <w:i/>
        </w:rPr>
        <w:t xml:space="preserve"> </w:t>
      </w:r>
      <w:proofErr w:type="spellStart"/>
      <w:r w:rsidRPr="004C3B09">
        <w:rPr>
          <w:i/>
        </w:rPr>
        <w:t>efficiency</w:t>
      </w:r>
      <w:proofErr w:type="spellEnd"/>
      <w:r w:rsidRPr="004C3B09">
        <w:rPr>
          <w:i/>
        </w:rPr>
        <w:t xml:space="preserve"> </w:t>
      </w:r>
      <w:proofErr w:type="spellStart"/>
      <w:r w:rsidRPr="004C3B09">
        <w:rPr>
          <w:i/>
        </w:rPr>
        <w:t>effect</w:t>
      </w:r>
      <w:proofErr w:type="spellEnd"/>
      <w:r w:rsidRPr="004C3B09">
        <w:rPr>
          <w:i/>
        </w:rPr>
        <w:t xml:space="preserve"> </w:t>
      </w:r>
      <w:proofErr w:type="spellStart"/>
      <w:r w:rsidRPr="004C3B09">
        <w:rPr>
          <w:i/>
        </w:rPr>
        <w:t>initially</w:t>
      </w:r>
      <w:proofErr w:type="spellEnd"/>
      <w:r w:rsidRPr="004C3B09">
        <w:rPr>
          <w:i/>
        </w:rPr>
        <w:t xml:space="preserve"> </w:t>
      </w:r>
      <w:proofErr w:type="spellStart"/>
      <w:r w:rsidRPr="004C3B09">
        <w:rPr>
          <w:i/>
        </w:rPr>
        <w:t>dominates</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cost</w:t>
      </w:r>
      <w:proofErr w:type="spellEnd"/>
      <w:r w:rsidRPr="004C3B09">
        <w:rPr>
          <w:i/>
        </w:rPr>
        <w:t xml:space="preserve"> </w:t>
      </w:r>
      <w:proofErr w:type="spellStart"/>
      <w:r w:rsidRPr="004C3B09">
        <w:rPr>
          <w:i/>
        </w:rPr>
        <w:t>effect</w:t>
      </w:r>
      <w:proofErr w:type="spellEnd"/>
      <w:r w:rsidRPr="004C3B09">
        <w:rPr>
          <w:i/>
        </w:rPr>
        <w:t xml:space="preserve">. As </w:t>
      </w:r>
      <w:proofErr w:type="spellStart"/>
      <w:r w:rsidRPr="004C3B09">
        <w:rPr>
          <w:i/>
        </w:rPr>
        <w:t>the</w:t>
      </w:r>
      <w:proofErr w:type="spellEnd"/>
      <w:r w:rsidRPr="004C3B09">
        <w:rPr>
          <w:i/>
        </w:rPr>
        <w:t xml:space="preserve"> GAAP standard </w:t>
      </w:r>
      <w:proofErr w:type="spellStart"/>
      <w:r w:rsidRPr="004C3B09">
        <w:rPr>
          <w:i/>
        </w:rPr>
        <w:t>becomes</w:t>
      </w:r>
      <w:proofErr w:type="spellEnd"/>
      <w:r w:rsidRPr="004C3B09">
        <w:rPr>
          <w:i/>
        </w:rPr>
        <w:t xml:space="preserve"> more </w:t>
      </w:r>
      <w:proofErr w:type="spellStart"/>
      <w:r w:rsidRPr="004C3B09">
        <w:rPr>
          <w:i/>
        </w:rPr>
        <w:t>stringent</w:t>
      </w:r>
      <w:proofErr w:type="spellEnd"/>
      <w:r w:rsidRPr="004C3B09">
        <w:rPr>
          <w:i/>
        </w:rPr>
        <w:t xml:space="preserve">, </w:t>
      </w:r>
      <w:proofErr w:type="spellStart"/>
      <w:r w:rsidRPr="004C3B09">
        <w:rPr>
          <w:i/>
        </w:rPr>
        <w:t>however</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investment</w:t>
      </w:r>
      <w:proofErr w:type="spellEnd"/>
      <w:r w:rsidRPr="004C3B09">
        <w:rPr>
          <w:i/>
        </w:rPr>
        <w:t xml:space="preserve"> </w:t>
      </w:r>
      <w:proofErr w:type="spellStart"/>
      <w:r w:rsidRPr="004C3B09">
        <w:rPr>
          <w:i/>
        </w:rPr>
        <w:t>efficiency</w:t>
      </w:r>
      <w:proofErr w:type="spellEnd"/>
      <w:r w:rsidRPr="004C3B09">
        <w:rPr>
          <w:i/>
        </w:rPr>
        <w:t xml:space="preserve"> </w:t>
      </w:r>
      <w:proofErr w:type="spellStart"/>
      <w:r w:rsidRPr="004C3B09">
        <w:rPr>
          <w:i/>
        </w:rPr>
        <w:t>effect</w:t>
      </w:r>
      <w:proofErr w:type="spellEnd"/>
      <w:r w:rsidRPr="004C3B09">
        <w:rPr>
          <w:i/>
        </w:rPr>
        <w:t xml:space="preserve"> </w:t>
      </w:r>
      <w:proofErr w:type="spellStart"/>
      <w:r w:rsidRPr="004C3B09">
        <w:rPr>
          <w:i/>
        </w:rPr>
        <w:t>weakens</w:t>
      </w:r>
      <w:proofErr w:type="spellEnd"/>
      <w:r w:rsidRPr="004C3B09">
        <w:rPr>
          <w:i/>
        </w:rPr>
        <w:t xml:space="preserve"> and </w:t>
      </w:r>
      <w:proofErr w:type="spellStart"/>
      <w:r w:rsidRPr="004C3B09">
        <w:rPr>
          <w:i/>
        </w:rPr>
        <w:t>the</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cost</w:t>
      </w:r>
      <w:proofErr w:type="spellEnd"/>
      <w:r w:rsidRPr="004C3B09">
        <w:rPr>
          <w:i/>
        </w:rPr>
        <w:t xml:space="preserve"> </w:t>
      </w:r>
      <w:proofErr w:type="spellStart"/>
      <w:r w:rsidRPr="004C3B09">
        <w:rPr>
          <w:i/>
        </w:rPr>
        <w:t>effect</w:t>
      </w:r>
      <w:proofErr w:type="spellEnd"/>
      <w:r w:rsidRPr="004C3B09">
        <w:rPr>
          <w:i/>
        </w:rPr>
        <w:t xml:space="preserve"> </w:t>
      </w:r>
      <w:proofErr w:type="spellStart"/>
      <w:r w:rsidRPr="004C3B09">
        <w:rPr>
          <w:i/>
        </w:rPr>
        <w:t>strengthens</w:t>
      </w:r>
      <w:proofErr w:type="spellEnd"/>
      <w:r w:rsidRPr="004C3B09">
        <w:rPr>
          <w:i/>
        </w:rPr>
        <w:t xml:space="preserve">. </w:t>
      </w:r>
      <w:proofErr w:type="spellStart"/>
      <w:r w:rsidRPr="004C3B09">
        <w:rPr>
          <w:i/>
        </w:rPr>
        <w:t>The</w:t>
      </w:r>
      <w:proofErr w:type="spellEnd"/>
      <w:r w:rsidRPr="004C3B09">
        <w:rPr>
          <w:i/>
        </w:rPr>
        <w:t xml:space="preserve"> </w:t>
      </w:r>
      <w:proofErr w:type="spellStart"/>
      <w:r w:rsidRPr="004C3B09">
        <w:rPr>
          <w:i/>
        </w:rPr>
        <w:t>optimal</w:t>
      </w:r>
      <w:proofErr w:type="spellEnd"/>
      <w:r w:rsidRPr="004C3B09">
        <w:rPr>
          <w:i/>
        </w:rPr>
        <w:t xml:space="preserve"> standard balances </w:t>
      </w:r>
      <w:proofErr w:type="spellStart"/>
      <w:r w:rsidRPr="004C3B09">
        <w:rPr>
          <w:i/>
        </w:rPr>
        <w:t>these</w:t>
      </w:r>
      <w:proofErr w:type="spellEnd"/>
      <w:r w:rsidRPr="004C3B09">
        <w:rPr>
          <w:i/>
        </w:rPr>
        <w:t xml:space="preserve"> </w:t>
      </w:r>
      <w:proofErr w:type="spellStart"/>
      <w:r w:rsidRPr="004C3B09">
        <w:rPr>
          <w:i/>
        </w:rPr>
        <w:t>two</w:t>
      </w:r>
      <w:proofErr w:type="spellEnd"/>
      <w:r w:rsidRPr="004C3B09">
        <w:rPr>
          <w:i/>
        </w:rPr>
        <w:t xml:space="preserve"> </w:t>
      </w:r>
      <w:proofErr w:type="spellStart"/>
      <w:r w:rsidRPr="004C3B09">
        <w:rPr>
          <w:i/>
        </w:rPr>
        <w:t>effects</w:t>
      </w:r>
      <w:proofErr w:type="spellEnd"/>
      <w:r w:rsidRPr="004C3B09">
        <w:rPr>
          <w:i/>
        </w:rPr>
        <w:t xml:space="preserve">, and induces </w:t>
      </w:r>
      <w:proofErr w:type="spellStart"/>
      <w:r w:rsidRPr="004C3B09">
        <w:rPr>
          <w:i/>
        </w:rPr>
        <w:t>both</w:t>
      </w:r>
      <w:proofErr w:type="spellEnd"/>
      <w:r w:rsidRPr="004C3B09">
        <w:rPr>
          <w:i/>
        </w:rPr>
        <w:t xml:space="preserve"> non-</w:t>
      </w:r>
      <w:proofErr w:type="spellStart"/>
      <w:r w:rsidRPr="004C3B09">
        <w:rPr>
          <w:i/>
        </w:rPr>
        <w:t>compliance</w:t>
      </w:r>
      <w:proofErr w:type="spellEnd"/>
      <w:r w:rsidRPr="004C3B09">
        <w:rPr>
          <w:i/>
        </w:rPr>
        <w:t xml:space="preserve"> and </w:t>
      </w:r>
      <w:proofErr w:type="spellStart"/>
      <w:r w:rsidRPr="004C3B09">
        <w:rPr>
          <w:i/>
        </w:rPr>
        <w:t>overinvestment</w:t>
      </w:r>
      <w:proofErr w:type="spellEnd"/>
      <w:r w:rsidRPr="004C3B09">
        <w:rPr>
          <w:i/>
        </w:rPr>
        <w:t xml:space="preserve">. In </w:t>
      </w:r>
      <w:proofErr w:type="spellStart"/>
      <w:r w:rsidRPr="004C3B09">
        <w:rPr>
          <w:i/>
        </w:rPr>
        <w:t>this</w:t>
      </w:r>
      <w:proofErr w:type="spellEnd"/>
      <w:r w:rsidRPr="004C3B09">
        <w:rPr>
          <w:i/>
        </w:rPr>
        <w:t xml:space="preserve"> </w:t>
      </w:r>
      <w:proofErr w:type="spellStart"/>
      <w:r w:rsidRPr="004C3B09">
        <w:rPr>
          <w:i/>
        </w:rPr>
        <w:t>environment</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there</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an</w:t>
      </w:r>
      <w:proofErr w:type="spellEnd"/>
      <w:r w:rsidRPr="004C3B09">
        <w:rPr>
          <w:i/>
        </w:rPr>
        <w:t xml:space="preserve"> </w:t>
      </w:r>
      <w:proofErr w:type="spellStart"/>
      <w:r w:rsidRPr="004C3B09">
        <w:rPr>
          <w:i/>
        </w:rPr>
        <w:t>increase</w:t>
      </w:r>
      <w:proofErr w:type="spellEnd"/>
      <w:r w:rsidRPr="004C3B09">
        <w:rPr>
          <w:i/>
        </w:rPr>
        <w:t xml:space="preserve"> in </w:t>
      </w:r>
      <w:proofErr w:type="spellStart"/>
      <w:r w:rsidRPr="004C3B09">
        <w:rPr>
          <w:i/>
        </w:rPr>
        <w:t>enforcement</w:t>
      </w:r>
      <w:proofErr w:type="spellEnd"/>
      <w:r w:rsidRPr="004C3B09">
        <w:rPr>
          <w:i/>
        </w:rPr>
        <w:t xml:space="preserve"> </w:t>
      </w:r>
      <w:proofErr w:type="spellStart"/>
      <w:r w:rsidRPr="004C3B09">
        <w:rPr>
          <w:i/>
        </w:rPr>
        <w:t>intensity</w:t>
      </w:r>
      <w:proofErr w:type="spellEnd"/>
      <w:r w:rsidRPr="004C3B09">
        <w:rPr>
          <w:i/>
        </w:rPr>
        <w:t xml:space="preserve">, </w:t>
      </w:r>
      <w:proofErr w:type="spellStart"/>
      <w:r w:rsidRPr="004C3B09">
        <w:rPr>
          <w:i/>
        </w:rPr>
        <w:t>the</w:t>
      </w:r>
      <w:proofErr w:type="spellEnd"/>
      <w:r w:rsidRPr="004C3B09">
        <w:rPr>
          <w:i/>
        </w:rPr>
        <w:t xml:space="preserve"> standard-setter </w:t>
      </w:r>
      <w:proofErr w:type="spellStart"/>
      <w:r w:rsidRPr="004C3B09">
        <w:rPr>
          <w:i/>
        </w:rPr>
        <w:t>responds</w:t>
      </w:r>
      <w:proofErr w:type="spellEnd"/>
      <w:r w:rsidRPr="004C3B09">
        <w:rPr>
          <w:i/>
        </w:rPr>
        <w:t xml:space="preserve"> </w:t>
      </w:r>
      <w:proofErr w:type="spellStart"/>
      <w:r w:rsidRPr="004C3B09">
        <w:rPr>
          <w:i/>
        </w:rPr>
        <w:t>by</w:t>
      </w:r>
      <w:proofErr w:type="spellEnd"/>
      <w:r w:rsidRPr="004C3B09">
        <w:rPr>
          <w:i/>
        </w:rPr>
        <w:t xml:space="preserve"> </w:t>
      </w:r>
      <w:proofErr w:type="spellStart"/>
      <w:r w:rsidRPr="004C3B09">
        <w:rPr>
          <w:i/>
        </w:rPr>
        <w:t>choosing</w:t>
      </w:r>
      <w:proofErr w:type="spellEnd"/>
      <w:r w:rsidRPr="004C3B09">
        <w:rPr>
          <w:i/>
        </w:rPr>
        <w:t xml:space="preserve"> a </w:t>
      </w:r>
      <w:proofErr w:type="spellStart"/>
      <w:r w:rsidRPr="004C3B09">
        <w:rPr>
          <w:i/>
        </w:rPr>
        <w:t>weaker</w:t>
      </w:r>
      <w:proofErr w:type="spellEnd"/>
      <w:r w:rsidRPr="004C3B09">
        <w:rPr>
          <w:i/>
        </w:rPr>
        <w:t xml:space="preserve"> standard, </w:t>
      </w:r>
      <w:proofErr w:type="spellStart"/>
      <w:r w:rsidRPr="004C3B09">
        <w:rPr>
          <w:i/>
        </w:rPr>
        <w:t>which</w:t>
      </w:r>
      <w:proofErr w:type="spellEnd"/>
      <w:r w:rsidRPr="004C3B09">
        <w:rPr>
          <w:i/>
        </w:rPr>
        <w:t xml:space="preserve"> reduces </w:t>
      </w:r>
      <w:proofErr w:type="spellStart"/>
      <w:r w:rsidRPr="004C3B09">
        <w:rPr>
          <w:i/>
        </w:rPr>
        <w:t>the</w:t>
      </w:r>
      <w:proofErr w:type="spellEnd"/>
      <w:r w:rsidRPr="004C3B09">
        <w:rPr>
          <w:i/>
        </w:rPr>
        <w:t xml:space="preserve"> </w:t>
      </w:r>
      <w:proofErr w:type="spellStart"/>
      <w:r w:rsidRPr="004C3B09">
        <w:rPr>
          <w:i/>
        </w:rPr>
        <w:t>entrepreneur’s</w:t>
      </w:r>
      <w:proofErr w:type="spellEnd"/>
      <w:r w:rsidRPr="004C3B09">
        <w:rPr>
          <w:i/>
        </w:rPr>
        <w:t xml:space="preserve"> </w:t>
      </w:r>
      <w:proofErr w:type="spellStart"/>
      <w:r w:rsidRPr="004C3B09">
        <w:rPr>
          <w:i/>
        </w:rPr>
        <w:t>expected</w:t>
      </w:r>
      <w:proofErr w:type="spellEnd"/>
      <w:r w:rsidRPr="004C3B09">
        <w:rPr>
          <w:i/>
        </w:rPr>
        <w:t xml:space="preserve"> </w:t>
      </w:r>
      <w:proofErr w:type="spellStart"/>
      <w:r w:rsidRPr="004C3B09">
        <w:rPr>
          <w:i/>
        </w:rPr>
        <w:t>regulatory</w:t>
      </w:r>
      <w:proofErr w:type="spellEnd"/>
      <w:r w:rsidRPr="004C3B09">
        <w:rPr>
          <w:i/>
        </w:rPr>
        <w:t xml:space="preserve"> </w:t>
      </w:r>
      <w:proofErr w:type="spellStart"/>
      <w:r w:rsidRPr="004C3B09">
        <w:rPr>
          <w:i/>
        </w:rPr>
        <w:t>penalties</w:t>
      </w:r>
      <w:proofErr w:type="spellEnd"/>
      <w:r w:rsidRPr="004C3B09">
        <w:rPr>
          <w:i/>
        </w:rPr>
        <w:t xml:space="preserve"> and </w:t>
      </w:r>
      <w:proofErr w:type="spellStart"/>
      <w:r w:rsidRPr="004C3B09">
        <w:rPr>
          <w:i/>
        </w:rPr>
        <w:t>fosters</w:t>
      </w:r>
      <w:proofErr w:type="spellEnd"/>
      <w:r w:rsidRPr="004C3B09">
        <w:rPr>
          <w:i/>
        </w:rPr>
        <w:t xml:space="preserve"> </w:t>
      </w:r>
      <w:proofErr w:type="spellStart"/>
      <w:r w:rsidRPr="004C3B09">
        <w:rPr>
          <w:i/>
        </w:rPr>
        <w:t>innovation</w:t>
      </w:r>
      <w:proofErr w:type="spellEnd"/>
      <w:r w:rsidRPr="004C3B09">
        <w:rPr>
          <w:i/>
        </w:rPr>
        <w:t xml:space="preserve">. </w:t>
      </w:r>
      <w:proofErr w:type="spellStart"/>
      <w:r w:rsidRPr="004C3B09">
        <w:rPr>
          <w:i/>
        </w:rPr>
        <w:t>Thus</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penalties</w:t>
      </w:r>
      <w:proofErr w:type="spellEnd"/>
      <w:r w:rsidRPr="004C3B09">
        <w:rPr>
          <w:i/>
        </w:rPr>
        <w:t xml:space="preserve"> are </w:t>
      </w:r>
      <w:proofErr w:type="spellStart"/>
      <w:r w:rsidRPr="004C3B09">
        <w:rPr>
          <w:i/>
        </w:rPr>
        <w:t>mainly</w:t>
      </w:r>
      <w:proofErr w:type="spellEnd"/>
      <w:r w:rsidRPr="004C3B09">
        <w:rPr>
          <w:i/>
        </w:rPr>
        <w:t xml:space="preserve"> variable, </w:t>
      </w:r>
      <w:proofErr w:type="spellStart"/>
      <w:r w:rsidRPr="004C3B09">
        <w:rPr>
          <w:i/>
        </w:rPr>
        <w:t>we</w:t>
      </w:r>
      <w:proofErr w:type="spellEnd"/>
      <w:r w:rsidRPr="004C3B09">
        <w:rPr>
          <w:i/>
        </w:rPr>
        <w:t xml:space="preserve"> </w:t>
      </w:r>
      <w:proofErr w:type="spellStart"/>
      <w:r w:rsidRPr="004C3B09">
        <w:rPr>
          <w:i/>
        </w:rPr>
        <w:t>predict</w:t>
      </w:r>
      <w:proofErr w:type="spellEnd"/>
      <w:r w:rsidRPr="004C3B09">
        <w:rPr>
          <w:i/>
        </w:rPr>
        <w:t xml:space="preserve"> </w:t>
      </w:r>
      <w:proofErr w:type="spellStart"/>
      <w:r w:rsidRPr="004C3B09">
        <w:rPr>
          <w:i/>
        </w:rPr>
        <w:t>that</w:t>
      </w:r>
      <w:proofErr w:type="spellEnd"/>
      <w:r w:rsidRPr="004C3B09">
        <w:rPr>
          <w:i/>
        </w:rPr>
        <w:t xml:space="preserve"> standard-</w:t>
      </w:r>
      <w:proofErr w:type="spellStart"/>
      <w:r w:rsidRPr="004C3B09">
        <w:rPr>
          <w:i/>
        </w:rPr>
        <w:t>setters</w:t>
      </w:r>
      <w:proofErr w:type="spellEnd"/>
      <w:r w:rsidRPr="004C3B09">
        <w:rPr>
          <w:i/>
        </w:rPr>
        <w:t xml:space="preserve"> </w:t>
      </w:r>
      <w:proofErr w:type="spellStart"/>
      <w:r w:rsidRPr="004C3B09">
        <w:rPr>
          <w:i/>
        </w:rPr>
        <w:t>will</w:t>
      </w:r>
      <w:proofErr w:type="spellEnd"/>
      <w:r w:rsidRPr="004C3B09">
        <w:rPr>
          <w:i/>
        </w:rPr>
        <w:t xml:space="preserve"> </w:t>
      </w:r>
      <w:proofErr w:type="spellStart"/>
      <w:r w:rsidRPr="004C3B09">
        <w:rPr>
          <w:i/>
        </w:rPr>
        <w:t>choose</w:t>
      </w:r>
      <w:proofErr w:type="spellEnd"/>
      <w:r w:rsidRPr="004C3B09">
        <w:rPr>
          <w:i/>
        </w:rPr>
        <w:t xml:space="preserve"> </w:t>
      </w:r>
      <w:proofErr w:type="spellStart"/>
      <w:r w:rsidRPr="004C3B09">
        <w:rPr>
          <w:i/>
        </w:rPr>
        <w:t>less</w:t>
      </w:r>
      <w:proofErr w:type="spellEnd"/>
      <w:r w:rsidRPr="004C3B09">
        <w:rPr>
          <w:i/>
        </w:rPr>
        <w:t xml:space="preserve"> </w:t>
      </w:r>
      <w:proofErr w:type="spellStart"/>
      <w:r w:rsidRPr="004C3B09">
        <w:rPr>
          <w:i/>
        </w:rPr>
        <w:t>stringent</w:t>
      </w:r>
      <w:proofErr w:type="spellEnd"/>
      <w:r w:rsidRPr="004C3B09">
        <w:rPr>
          <w:i/>
        </w:rPr>
        <w:t xml:space="preserve"> </w:t>
      </w:r>
      <w:proofErr w:type="spellStart"/>
      <w:r w:rsidRPr="004C3B09">
        <w:rPr>
          <w:i/>
        </w:rPr>
        <w:t>standards</w:t>
      </w:r>
      <w:proofErr w:type="spellEnd"/>
      <w:r w:rsidRPr="004C3B09">
        <w:rPr>
          <w:i/>
        </w:rPr>
        <w:t xml:space="preserve"> </w:t>
      </w:r>
      <w:proofErr w:type="spellStart"/>
      <w:r w:rsidRPr="004C3B09">
        <w:rPr>
          <w:i/>
        </w:rPr>
        <w:t>when</w:t>
      </w:r>
      <w:proofErr w:type="spellEnd"/>
      <w:r w:rsidRPr="004C3B09">
        <w:rPr>
          <w:i/>
        </w:rPr>
        <w:t xml:space="preserve"> </w:t>
      </w:r>
      <w:proofErr w:type="spellStart"/>
      <w:r w:rsidRPr="004C3B09">
        <w:rPr>
          <w:i/>
        </w:rPr>
        <w:t>enforcement</w:t>
      </w:r>
      <w:proofErr w:type="spellEnd"/>
      <w:r w:rsidRPr="004C3B09">
        <w:rPr>
          <w:i/>
        </w:rPr>
        <w:t xml:space="preserve"> </w:t>
      </w:r>
      <w:proofErr w:type="spellStart"/>
      <w:r w:rsidRPr="004C3B09">
        <w:rPr>
          <w:i/>
        </w:rPr>
        <w:t>intensity</w:t>
      </w:r>
      <w:proofErr w:type="spellEnd"/>
      <w:r w:rsidRPr="004C3B09">
        <w:rPr>
          <w:i/>
        </w:rPr>
        <w:t xml:space="preserve"> </w:t>
      </w:r>
      <w:proofErr w:type="spellStart"/>
      <w:r w:rsidRPr="004C3B09">
        <w:rPr>
          <w:i/>
        </w:rPr>
        <w:t>is</w:t>
      </w:r>
      <w:proofErr w:type="spellEnd"/>
      <w:r w:rsidRPr="004C3B09">
        <w:rPr>
          <w:i/>
        </w:rPr>
        <w:t xml:space="preserve"> </w:t>
      </w:r>
      <w:proofErr w:type="spellStart"/>
      <w:r w:rsidRPr="004C3B09">
        <w:rPr>
          <w:i/>
        </w:rPr>
        <w:t>greater</w:t>
      </w:r>
      <w:proofErr w:type="spellEnd"/>
      <w:r w:rsidRPr="004C3B09">
        <w:rPr>
          <w:i/>
        </w:rPr>
        <w:t>.</w:t>
      </w:r>
      <w:r>
        <w:t xml:space="preserve"> (…)”</w:t>
      </w:r>
    </w:p>
    <w:p w14:paraId="352C8124" w14:textId="762D6A2F" w:rsidR="00CC1DC7" w:rsidRDefault="004C3B09" w:rsidP="004C3B09">
      <w:r>
        <w:t>Es evidente que hay que mantener los castigos en penas actuales, evitando que la pérdida de valor de la moneda implique condenas simbólicas. Sin embargo, es necesario preguntarse cuándo las personas deciden cumplir una norma y si en ello tiene que ver los eventuales reproches de la autoridad. En nuestro país la presencia de la autoridad tiene muchas deficiencias</w:t>
      </w:r>
      <w:r w:rsidR="00162D6A">
        <w:t>, por lo que varias veces ni se piensa en ella a la hora de decidir si se obra de una manera o de otra.</w:t>
      </w:r>
      <w:r w:rsidR="00EA1E56">
        <w:t xml:space="preserve"> Poco importa a los empresarios las deficiencias contables cuando las investigaciones y los fallos involucran a los contadores, pero no a los administradores y controlantes. Conforme al </w:t>
      </w:r>
      <w:hyperlink r:id="rId9" w:anchor="28" w:history="1">
        <w:r w:rsidR="00EA1E56" w:rsidRPr="00EA1E56">
          <w:rPr>
            <w:rStyle w:val="Hipervnculo"/>
          </w:rPr>
          <w:t>artículo 58 del Código de Comercio</w:t>
        </w:r>
      </w:hyperlink>
      <w:r w:rsidR="00EA1E56">
        <w:t>, se podrían impon</w:t>
      </w:r>
      <w:r w:rsidR="00BB6D1C">
        <w:t xml:space="preserve">er multas hasta de $781.242.000, observando el procedimiento especialmente consagrado para el efecto (artículo 29 Ley </w:t>
      </w:r>
      <w:r w:rsidR="00BB6D1C" w:rsidRPr="00BB6D1C">
        <w:t>1762 de 2015</w:t>
      </w:r>
      <w:r w:rsidR="00BB6D1C">
        <w:t>). Mejor fuera que un empresario tuviera claro las ventajas de aplicar nuevos estándares, pues estas serían más motivadoras que posibles castigos.</w:t>
      </w:r>
    </w:p>
    <w:p w14:paraId="474F90B9" w14:textId="6B2A1F65" w:rsidR="00CC1DC7" w:rsidRPr="00C2131C" w:rsidRDefault="00BB6D1C" w:rsidP="00BB6D1C">
      <w:pPr>
        <w:jc w:val="right"/>
        <w:rPr>
          <w:i/>
        </w:rPr>
      </w:pPr>
      <w:r w:rsidRPr="00BB6D1C">
        <w:rPr>
          <w:i/>
        </w:rPr>
        <w:t>Hernando Bermúdez Gómez</w:t>
      </w:r>
    </w:p>
    <w:sectPr w:rsidR="00CC1DC7" w:rsidRPr="00C2131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D6A5" w14:textId="77777777" w:rsidR="00CB3319" w:rsidRDefault="00CB3319" w:rsidP="00EE7812">
      <w:pPr>
        <w:spacing w:after="0" w:line="240" w:lineRule="auto"/>
      </w:pPr>
      <w:r>
        <w:separator/>
      </w:r>
    </w:p>
  </w:endnote>
  <w:endnote w:type="continuationSeparator" w:id="0">
    <w:p w14:paraId="4EF798A3" w14:textId="77777777" w:rsidR="00CB3319" w:rsidRDefault="00CB33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8494" w14:textId="77777777" w:rsidR="00CB3319" w:rsidRDefault="00CB3319" w:rsidP="00EE7812">
      <w:pPr>
        <w:spacing w:after="0" w:line="240" w:lineRule="auto"/>
      </w:pPr>
      <w:r>
        <w:separator/>
      </w:r>
    </w:p>
  </w:footnote>
  <w:footnote w:type="continuationSeparator" w:id="0">
    <w:p w14:paraId="17111277" w14:textId="77777777" w:rsidR="00CB3319" w:rsidRDefault="00CB33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37D8DF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2194E">
      <w:t>67</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CB33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18D"/>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3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19"/>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654101173006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22D0-2E44-4415-9538-8ED4F45B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2018-07-07T17:35:00Z</dcterms:created>
  <dcterms:modified xsi:type="dcterms:W3CDTF">2018-07-07T17:35:00Z</dcterms:modified>
</cp:coreProperties>
</file>