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74A00" w14:textId="323ADDE6" w:rsidR="00E14EE1" w:rsidRPr="00E14EE1" w:rsidRDefault="00E14EE1" w:rsidP="00E14EE1">
      <w:pPr>
        <w:keepNext/>
        <w:framePr w:dropCap="drop" w:lines="3" w:wrap="around" w:vAnchor="text" w:hAnchor="text"/>
        <w:spacing w:after="0" w:line="926" w:lineRule="exact"/>
        <w:textAlignment w:val="baseline"/>
        <w:rPr>
          <w:position w:val="-7"/>
          <w:sz w:val="120"/>
        </w:rPr>
      </w:pPr>
      <w:bookmarkStart w:id="0" w:name="_GoBack"/>
      <w:bookmarkEnd w:id="0"/>
      <w:r w:rsidRPr="00E14EE1">
        <w:rPr>
          <w:position w:val="-7"/>
          <w:sz w:val="120"/>
        </w:rPr>
        <w:t>S</w:t>
      </w:r>
    </w:p>
    <w:p w14:paraId="49ACB2A4" w14:textId="122F8CC2" w:rsidR="002F558A" w:rsidRDefault="0017670C" w:rsidP="0017670C">
      <w:r>
        <w:t>e</w:t>
      </w:r>
      <w:r w:rsidR="002418BD">
        <w:t xml:space="preserve"> </w:t>
      </w:r>
      <w:hyperlink r:id="rId8" w:history="1">
        <w:r w:rsidRPr="00957E4D">
          <w:rPr>
            <w:rStyle w:val="Hipervnculo"/>
          </w:rPr>
          <w:t>preguntó</w:t>
        </w:r>
      </w:hyperlink>
      <w:r w:rsidR="002418BD">
        <w:t xml:space="preserve"> </w:t>
      </w:r>
      <w:r>
        <w:t>al</w:t>
      </w:r>
      <w:r w:rsidR="002418BD">
        <w:t xml:space="preserve"> </w:t>
      </w:r>
      <w:r>
        <w:t>Consejo</w:t>
      </w:r>
      <w:r w:rsidR="002418BD">
        <w:t xml:space="preserve"> </w:t>
      </w:r>
      <w:r>
        <w:t>Técnico</w:t>
      </w:r>
      <w:r w:rsidR="002418BD">
        <w:t xml:space="preserve"> </w:t>
      </w:r>
      <w:r>
        <w:t>de</w:t>
      </w:r>
      <w:r w:rsidR="002418BD">
        <w:t xml:space="preserve"> </w:t>
      </w:r>
      <w:r>
        <w:t>la</w:t>
      </w:r>
      <w:r w:rsidR="002418BD">
        <w:t xml:space="preserve"> </w:t>
      </w:r>
      <w:r>
        <w:t>Contaduría</w:t>
      </w:r>
      <w:r w:rsidR="002418BD">
        <w:t xml:space="preserve"> </w:t>
      </w:r>
      <w:r>
        <w:t>Pública:</w:t>
      </w:r>
      <w:r w:rsidR="002418BD">
        <w:t xml:space="preserve"> </w:t>
      </w:r>
      <w:r>
        <w:t>“</w:t>
      </w:r>
      <w:r w:rsidRPr="00E14EE1">
        <w:rPr>
          <w:i/>
        </w:rPr>
        <w:t>1.</w:t>
      </w:r>
      <w:r w:rsidR="002418BD">
        <w:rPr>
          <w:i/>
        </w:rPr>
        <w:t xml:space="preserve"> </w:t>
      </w:r>
      <w:r w:rsidR="00E14EE1" w:rsidRPr="00E14EE1">
        <w:rPr>
          <w:i/>
        </w:rPr>
        <w:t>¿</w:t>
      </w:r>
      <w:r w:rsidRPr="00E14EE1">
        <w:rPr>
          <w:i/>
        </w:rPr>
        <w:t>E</w:t>
      </w:r>
      <w:r w:rsidR="00E14EE1" w:rsidRPr="00E14EE1">
        <w:rPr>
          <w:i/>
        </w:rPr>
        <w:t>l</w:t>
      </w:r>
      <w:r w:rsidR="002418BD">
        <w:rPr>
          <w:i/>
        </w:rPr>
        <w:t xml:space="preserve"> </w:t>
      </w:r>
      <w:r w:rsidR="00E14EE1" w:rsidRPr="00E14EE1">
        <w:rPr>
          <w:i/>
        </w:rPr>
        <w:t>artículo</w:t>
      </w:r>
      <w:r w:rsidR="002418BD">
        <w:rPr>
          <w:i/>
        </w:rPr>
        <w:t xml:space="preserve"> </w:t>
      </w:r>
      <w:r w:rsidRPr="00E14EE1">
        <w:rPr>
          <w:i/>
        </w:rPr>
        <w:t>48</w:t>
      </w:r>
      <w:r w:rsidR="002418BD">
        <w:rPr>
          <w:i/>
        </w:rPr>
        <w:t xml:space="preserve"> </w:t>
      </w:r>
      <w:r w:rsidRPr="00E14EE1">
        <w:rPr>
          <w:i/>
        </w:rPr>
        <w:t>de</w:t>
      </w:r>
      <w:r w:rsidR="002418BD">
        <w:rPr>
          <w:i/>
        </w:rPr>
        <w:t xml:space="preserve"> </w:t>
      </w:r>
      <w:r w:rsidRPr="00E14EE1">
        <w:rPr>
          <w:i/>
        </w:rPr>
        <w:t>la</w:t>
      </w:r>
      <w:r w:rsidR="002418BD">
        <w:rPr>
          <w:i/>
        </w:rPr>
        <w:t xml:space="preserve"> </w:t>
      </w:r>
      <w:r w:rsidRPr="00E14EE1">
        <w:rPr>
          <w:i/>
        </w:rPr>
        <w:t>Ley</w:t>
      </w:r>
      <w:r w:rsidR="002418BD">
        <w:rPr>
          <w:i/>
        </w:rPr>
        <w:t xml:space="preserve"> </w:t>
      </w:r>
      <w:r w:rsidRPr="00E14EE1">
        <w:rPr>
          <w:i/>
        </w:rPr>
        <w:t>43</w:t>
      </w:r>
      <w:r w:rsidR="002418BD">
        <w:rPr>
          <w:i/>
        </w:rPr>
        <w:t xml:space="preserve"> </w:t>
      </w:r>
      <w:r w:rsidRPr="00E14EE1">
        <w:rPr>
          <w:i/>
        </w:rPr>
        <w:t>de</w:t>
      </w:r>
      <w:r w:rsidR="002418BD">
        <w:rPr>
          <w:i/>
        </w:rPr>
        <w:t xml:space="preserve"> </w:t>
      </w:r>
      <w:r w:rsidRPr="00E14EE1">
        <w:rPr>
          <w:i/>
        </w:rPr>
        <w:t>1990</w:t>
      </w:r>
      <w:r w:rsidR="002418BD">
        <w:rPr>
          <w:i/>
        </w:rPr>
        <w:t xml:space="preserve"> </w:t>
      </w:r>
      <w:r w:rsidRPr="00E14EE1">
        <w:rPr>
          <w:i/>
        </w:rPr>
        <w:t>est</w:t>
      </w:r>
      <w:r w:rsidR="00E14EE1" w:rsidRPr="00E14EE1">
        <w:rPr>
          <w:i/>
        </w:rPr>
        <w:t>á</w:t>
      </w:r>
      <w:r w:rsidR="002418BD">
        <w:rPr>
          <w:i/>
        </w:rPr>
        <w:t xml:space="preserve"> </w:t>
      </w:r>
      <w:r w:rsidRPr="00E14EE1">
        <w:rPr>
          <w:i/>
        </w:rPr>
        <w:t>vigente,</w:t>
      </w:r>
      <w:r w:rsidR="002418BD">
        <w:rPr>
          <w:i/>
        </w:rPr>
        <w:t xml:space="preserve"> </w:t>
      </w:r>
      <w:r w:rsidR="00E14EE1" w:rsidRPr="00E14EE1">
        <w:rPr>
          <w:i/>
        </w:rPr>
        <w:t>según</w:t>
      </w:r>
      <w:r w:rsidR="002418BD">
        <w:rPr>
          <w:i/>
        </w:rPr>
        <w:t xml:space="preserve"> </w:t>
      </w:r>
      <w:r w:rsidRPr="00E14EE1">
        <w:rPr>
          <w:i/>
        </w:rPr>
        <w:t>el</w:t>
      </w:r>
      <w:r w:rsidR="002418BD">
        <w:rPr>
          <w:i/>
        </w:rPr>
        <w:t xml:space="preserve"> </w:t>
      </w:r>
      <w:r w:rsidRPr="00E14EE1">
        <w:rPr>
          <w:i/>
        </w:rPr>
        <w:t>nuevo</w:t>
      </w:r>
      <w:r w:rsidR="002418BD">
        <w:rPr>
          <w:i/>
        </w:rPr>
        <w:t xml:space="preserve"> </w:t>
      </w:r>
      <w:r w:rsidR="00E14EE1" w:rsidRPr="00E14EE1">
        <w:rPr>
          <w:i/>
        </w:rPr>
        <w:t>marco</w:t>
      </w:r>
      <w:r w:rsidR="002418BD">
        <w:rPr>
          <w:i/>
        </w:rPr>
        <w:t xml:space="preserve"> </w:t>
      </w:r>
      <w:r w:rsidRPr="00E14EE1">
        <w:rPr>
          <w:i/>
        </w:rPr>
        <w:t>normativo</w:t>
      </w:r>
      <w:r w:rsidR="002418BD">
        <w:rPr>
          <w:i/>
        </w:rPr>
        <w:t xml:space="preserve"> </w:t>
      </w:r>
      <w:r w:rsidRPr="00E14EE1">
        <w:rPr>
          <w:i/>
        </w:rPr>
        <w:t>internacional</w:t>
      </w:r>
      <w:r w:rsidR="002418BD">
        <w:rPr>
          <w:i/>
        </w:rPr>
        <w:t xml:space="preserve"> </w:t>
      </w:r>
      <w:r w:rsidRPr="00E14EE1">
        <w:rPr>
          <w:i/>
        </w:rPr>
        <w:t>en</w:t>
      </w:r>
      <w:r w:rsidR="002418BD">
        <w:rPr>
          <w:i/>
        </w:rPr>
        <w:t xml:space="preserve"> </w:t>
      </w:r>
      <w:r w:rsidRPr="00E14EE1">
        <w:rPr>
          <w:i/>
        </w:rPr>
        <w:t>Colombia?</w:t>
      </w:r>
      <w:r w:rsidR="002418BD">
        <w:rPr>
          <w:i/>
        </w:rPr>
        <w:t xml:space="preserve"> </w:t>
      </w:r>
      <w:r w:rsidRPr="00E14EE1">
        <w:rPr>
          <w:i/>
        </w:rPr>
        <w:t>―2.</w:t>
      </w:r>
      <w:r w:rsidR="002418BD">
        <w:rPr>
          <w:i/>
        </w:rPr>
        <w:t xml:space="preserve"> </w:t>
      </w:r>
      <w:r w:rsidR="00E14EE1" w:rsidRPr="00E14EE1">
        <w:rPr>
          <w:i/>
        </w:rPr>
        <w:t>¿</w:t>
      </w:r>
      <w:r w:rsidRPr="00E14EE1">
        <w:rPr>
          <w:i/>
        </w:rPr>
        <w:t>Que</w:t>
      </w:r>
      <w:r w:rsidR="00E14EE1" w:rsidRPr="00E14EE1">
        <w:rPr>
          <w:i/>
        </w:rPr>
        <w:t>d</w:t>
      </w:r>
      <w:r w:rsidRPr="00E14EE1">
        <w:rPr>
          <w:i/>
        </w:rPr>
        <w:t>a</w:t>
      </w:r>
      <w:r w:rsidR="002418BD">
        <w:rPr>
          <w:i/>
        </w:rPr>
        <w:t xml:space="preserve"> </w:t>
      </w:r>
      <w:r w:rsidRPr="00E14EE1">
        <w:rPr>
          <w:i/>
        </w:rPr>
        <w:t>inhabilita</w:t>
      </w:r>
      <w:r w:rsidR="00E14EE1" w:rsidRPr="00E14EE1">
        <w:rPr>
          <w:i/>
        </w:rPr>
        <w:t>da</w:t>
      </w:r>
      <w:r w:rsidR="002418BD">
        <w:rPr>
          <w:i/>
        </w:rPr>
        <w:t xml:space="preserve"> </w:t>
      </w:r>
      <w:r w:rsidRPr="00E14EE1">
        <w:rPr>
          <w:i/>
        </w:rPr>
        <w:t>una</w:t>
      </w:r>
      <w:r w:rsidR="002418BD">
        <w:rPr>
          <w:i/>
        </w:rPr>
        <w:t xml:space="preserve"> </w:t>
      </w:r>
      <w:r w:rsidRPr="00E14EE1">
        <w:rPr>
          <w:i/>
        </w:rPr>
        <w:t>persona</w:t>
      </w:r>
      <w:r w:rsidR="002418BD">
        <w:rPr>
          <w:i/>
        </w:rPr>
        <w:t xml:space="preserve"> </w:t>
      </w:r>
      <w:r w:rsidRPr="00E14EE1">
        <w:rPr>
          <w:i/>
        </w:rPr>
        <w:t>que</w:t>
      </w:r>
      <w:r w:rsidR="002418BD">
        <w:rPr>
          <w:i/>
        </w:rPr>
        <w:t xml:space="preserve"> </w:t>
      </w:r>
      <w:r w:rsidRPr="00E14EE1">
        <w:rPr>
          <w:i/>
        </w:rPr>
        <w:t>fue</w:t>
      </w:r>
      <w:r w:rsidR="002418BD">
        <w:rPr>
          <w:i/>
        </w:rPr>
        <w:t xml:space="preserve"> </w:t>
      </w:r>
      <w:r w:rsidRPr="00E14EE1">
        <w:rPr>
          <w:i/>
        </w:rPr>
        <w:t>revisor</w:t>
      </w:r>
      <w:r w:rsidR="002418BD">
        <w:rPr>
          <w:i/>
        </w:rPr>
        <w:t xml:space="preserve"> </w:t>
      </w:r>
      <w:r w:rsidRPr="00E14EE1">
        <w:rPr>
          <w:i/>
        </w:rPr>
        <w:t>fiscal</w:t>
      </w:r>
      <w:r w:rsidR="002418BD">
        <w:rPr>
          <w:i/>
        </w:rPr>
        <w:t xml:space="preserve"> </w:t>
      </w:r>
      <w:r w:rsidRPr="00E14EE1">
        <w:rPr>
          <w:i/>
        </w:rPr>
        <w:t>mediante</w:t>
      </w:r>
      <w:r w:rsidR="002418BD">
        <w:rPr>
          <w:i/>
        </w:rPr>
        <w:t xml:space="preserve"> </w:t>
      </w:r>
      <w:r w:rsidRPr="00E14EE1">
        <w:rPr>
          <w:i/>
        </w:rPr>
        <w:t>una</w:t>
      </w:r>
      <w:r w:rsidR="002418BD">
        <w:rPr>
          <w:i/>
        </w:rPr>
        <w:t xml:space="preserve"> </w:t>
      </w:r>
      <w:r w:rsidRPr="00E14EE1">
        <w:rPr>
          <w:i/>
        </w:rPr>
        <w:t>firma</w:t>
      </w:r>
      <w:r w:rsidR="002418BD">
        <w:rPr>
          <w:i/>
        </w:rPr>
        <w:t xml:space="preserve"> </w:t>
      </w:r>
      <w:r w:rsidRPr="00E14EE1">
        <w:rPr>
          <w:i/>
        </w:rPr>
        <w:t>de</w:t>
      </w:r>
      <w:r w:rsidR="002418BD">
        <w:rPr>
          <w:i/>
        </w:rPr>
        <w:t xml:space="preserve"> </w:t>
      </w:r>
      <w:r w:rsidRPr="00E14EE1">
        <w:rPr>
          <w:i/>
        </w:rPr>
        <w:t>contadores</w:t>
      </w:r>
      <w:r w:rsidR="002418BD">
        <w:rPr>
          <w:i/>
        </w:rPr>
        <w:t xml:space="preserve"> </w:t>
      </w:r>
      <w:r w:rsidRPr="00E14EE1">
        <w:rPr>
          <w:i/>
        </w:rPr>
        <w:t>a</w:t>
      </w:r>
      <w:r w:rsidR="002418BD">
        <w:rPr>
          <w:i/>
        </w:rPr>
        <w:t xml:space="preserve"> </w:t>
      </w:r>
      <w:r w:rsidRPr="00E14EE1">
        <w:rPr>
          <w:i/>
        </w:rPr>
        <w:t>trabajar</w:t>
      </w:r>
      <w:r w:rsidR="002418BD">
        <w:rPr>
          <w:i/>
        </w:rPr>
        <w:t xml:space="preserve"> </w:t>
      </w:r>
      <w:r w:rsidRPr="00E14EE1">
        <w:rPr>
          <w:i/>
        </w:rPr>
        <w:t>coma</w:t>
      </w:r>
      <w:r w:rsidR="002418BD">
        <w:rPr>
          <w:i/>
        </w:rPr>
        <w:t xml:space="preserve"> </w:t>
      </w:r>
      <w:r w:rsidRPr="00E14EE1">
        <w:rPr>
          <w:i/>
        </w:rPr>
        <w:t>contador</w:t>
      </w:r>
      <w:r w:rsidR="002418BD">
        <w:rPr>
          <w:i/>
        </w:rPr>
        <w:t xml:space="preserve"> </w:t>
      </w:r>
      <w:r w:rsidRPr="00E14EE1">
        <w:rPr>
          <w:i/>
        </w:rPr>
        <w:t>en</w:t>
      </w:r>
      <w:r w:rsidR="002418BD">
        <w:rPr>
          <w:i/>
        </w:rPr>
        <w:t xml:space="preserve"> </w:t>
      </w:r>
      <w:r w:rsidRPr="00E14EE1">
        <w:rPr>
          <w:i/>
        </w:rPr>
        <w:t>la</w:t>
      </w:r>
      <w:r w:rsidR="002418BD">
        <w:rPr>
          <w:i/>
        </w:rPr>
        <w:t xml:space="preserve"> </w:t>
      </w:r>
      <w:r w:rsidRPr="00E14EE1">
        <w:rPr>
          <w:i/>
        </w:rPr>
        <w:t>misma</w:t>
      </w:r>
      <w:r w:rsidR="002418BD">
        <w:rPr>
          <w:i/>
        </w:rPr>
        <w:t xml:space="preserve"> </w:t>
      </w:r>
      <w:r w:rsidRPr="00E14EE1">
        <w:rPr>
          <w:i/>
        </w:rPr>
        <w:t>empresa</w:t>
      </w:r>
      <w:r w:rsidR="002418BD">
        <w:rPr>
          <w:i/>
        </w:rPr>
        <w:t xml:space="preserve"> </w:t>
      </w:r>
      <w:r w:rsidRPr="00E14EE1">
        <w:rPr>
          <w:i/>
        </w:rPr>
        <w:t>que</w:t>
      </w:r>
      <w:r w:rsidR="002418BD">
        <w:rPr>
          <w:i/>
        </w:rPr>
        <w:t xml:space="preserve"> </w:t>
      </w:r>
      <w:r w:rsidRPr="00E14EE1">
        <w:rPr>
          <w:i/>
        </w:rPr>
        <w:t>firma</w:t>
      </w:r>
      <w:r w:rsidR="002418BD">
        <w:rPr>
          <w:i/>
        </w:rPr>
        <w:t xml:space="preserve"> </w:t>
      </w:r>
      <w:r w:rsidRPr="00E14EE1">
        <w:rPr>
          <w:i/>
        </w:rPr>
        <w:t>coma</w:t>
      </w:r>
      <w:r w:rsidR="002418BD">
        <w:rPr>
          <w:i/>
        </w:rPr>
        <w:t xml:space="preserve"> </w:t>
      </w:r>
      <w:r w:rsidRPr="00E14EE1">
        <w:rPr>
          <w:i/>
        </w:rPr>
        <w:t>revisor</w:t>
      </w:r>
      <w:r w:rsidR="002418BD">
        <w:rPr>
          <w:i/>
        </w:rPr>
        <w:t xml:space="preserve"> </w:t>
      </w:r>
      <w:r w:rsidRPr="00E14EE1">
        <w:rPr>
          <w:i/>
        </w:rPr>
        <w:t>fiscal</w:t>
      </w:r>
      <w:r w:rsidR="002418BD">
        <w:rPr>
          <w:i/>
        </w:rPr>
        <w:t xml:space="preserve"> </w:t>
      </w:r>
      <w:r w:rsidRPr="00E14EE1">
        <w:rPr>
          <w:i/>
        </w:rPr>
        <w:t>hace</w:t>
      </w:r>
      <w:r w:rsidR="002418BD">
        <w:rPr>
          <w:i/>
        </w:rPr>
        <w:t xml:space="preserve"> </w:t>
      </w:r>
      <w:r w:rsidRPr="00E14EE1">
        <w:rPr>
          <w:i/>
        </w:rPr>
        <w:t>3</w:t>
      </w:r>
      <w:r w:rsidR="002418BD">
        <w:rPr>
          <w:i/>
        </w:rPr>
        <w:t xml:space="preserve"> </w:t>
      </w:r>
      <w:r w:rsidRPr="00E14EE1">
        <w:rPr>
          <w:i/>
        </w:rPr>
        <w:t>meses,</w:t>
      </w:r>
      <w:r w:rsidR="002418BD">
        <w:rPr>
          <w:i/>
        </w:rPr>
        <w:t xml:space="preserve"> </w:t>
      </w:r>
      <w:r w:rsidRPr="00E14EE1">
        <w:rPr>
          <w:i/>
        </w:rPr>
        <w:t>ya</w:t>
      </w:r>
      <w:r w:rsidR="002418BD">
        <w:rPr>
          <w:i/>
        </w:rPr>
        <w:t xml:space="preserve"> </w:t>
      </w:r>
      <w:r w:rsidRPr="00E14EE1">
        <w:rPr>
          <w:i/>
        </w:rPr>
        <w:t>que</w:t>
      </w:r>
      <w:r w:rsidR="002418BD">
        <w:rPr>
          <w:i/>
        </w:rPr>
        <w:t xml:space="preserve"> </w:t>
      </w:r>
      <w:r w:rsidRPr="00E14EE1">
        <w:rPr>
          <w:i/>
        </w:rPr>
        <w:t>ahora</w:t>
      </w:r>
      <w:r w:rsidR="002418BD">
        <w:rPr>
          <w:i/>
        </w:rPr>
        <w:t xml:space="preserve"> </w:t>
      </w:r>
      <w:r w:rsidRPr="00E14EE1">
        <w:rPr>
          <w:i/>
        </w:rPr>
        <w:t>cuenta</w:t>
      </w:r>
      <w:r w:rsidR="002418BD">
        <w:rPr>
          <w:i/>
        </w:rPr>
        <w:t xml:space="preserve"> </w:t>
      </w:r>
      <w:r w:rsidRPr="00E14EE1">
        <w:rPr>
          <w:i/>
        </w:rPr>
        <w:t>con</w:t>
      </w:r>
      <w:r w:rsidR="002418BD">
        <w:rPr>
          <w:i/>
        </w:rPr>
        <w:t xml:space="preserve"> </w:t>
      </w:r>
      <w:r w:rsidR="00E14EE1" w:rsidRPr="00E14EE1">
        <w:rPr>
          <w:i/>
        </w:rPr>
        <w:t>otro</w:t>
      </w:r>
      <w:r w:rsidR="002418BD">
        <w:rPr>
          <w:i/>
        </w:rPr>
        <w:t xml:space="preserve"> </w:t>
      </w:r>
      <w:r w:rsidRPr="00E14EE1">
        <w:rPr>
          <w:i/>
        </w:rPr>
        <w:t>revisor</w:t>
      </w:r>
      <w:r w:rsidR="002418BD">
        <w:rPr>
          <w:i/>
        </w:rPr>
        <w:t xml:space="preserve"> </w:t>
      </w:r>
      <w:r w:rsidRPr="00E14EE1">
        <w:rPr>
          <w:i/>
        </w:rPr>
        <w:t>fiscal?</w:t>
      </w:r>
      <w:r w:rsidR="00E14EE1">
        <w:t>”</w:t>
      </w:r>
    </w:p>
    <w:p w14:paraId="0DE1FCDE" w14:textId="6038ACCF" w:rsidR="00E14EE1" w:rsidRDefault="00E14EE1" w:rsidP="0017670C">
      <w:r>
        <w:t>Sin</w:t>
      </w:r>
      <w:r w:rsidR="002418BD">
        <w:t xml:space="preserve"> </w:t>
      </w:r>
      <w:r>
        <w:t>importar</w:t>
      </w:r>
      <w:r w:rsidR="002418BD">
        <w:t xml:space="preserve"> </w:t>
      </w:r>
      <w:r>
        <w:t>el</w:t>
      </w:r>
      <w:r w:rsidR="002418BD">
        <w:t xml:space="preserve"> </w:t>
      </w:r>
      <w:r>
        <w:t>artículo</w:t>
      </w:r>
      <w:r w:rsidR="002418BD">
        <w:t xml:space="preserve"> </w:t>
      </w:r>
      <w:r>
        <w:t>de</w:t>
      </w:r>
      <w:r w:rsidR="002418BD">
        <w:t xml:space="preserve"> </w:t>
      </w:r>
      <w:r>
        <w:t>que</w:t>
      </w:r>
      <w:r w:rsidR="002418BD">
        <w:t xml:space="preserve"> </w:t>
      </w:r>
      <w:r>
        <w:t>se</w:t>
      </w:r>
      <w:r w:rsidR="002418BD">
        <w:t xml:space="preserve"> </w:t>
      </w:r>
      <w:r>
        <w:t>trate</w:t>
      </w:r>
      <w:r w:rsidR="009F6660">
        <w:t>,</w:t>
      </w:r>
      <w:r w:rsidR="002418BD">
        <w:t xml:space="preserve"> </w:t>
      </w:r>
      <w:r>
        <w:t>ninguna</w:t>
      </w:r>
      <w:r w:rsidR="002418BD">
        <w:t xml:space="preserve"> </w:t>
      </w:r>
      <w:r>
        <w:t>de</w:t>
      </w:r>
      <w:r w:rsidR="002418BD">
        <w:t xml:space="preserve"> </w:t>
      </w:r>
      <w:r>
        <w:t>las</w:t>
      </w:r>
      <w:r w:rsidR="002418BD">
        <w:t xml:space="preserve"> </w:t>
      </w:r>
      <w:r>
        <w:t>disposiciones</w:t>
      </w:r>
      <w:r w:rsidR="002418BD">
        <w:t xml:space="preserve"> </w:t>
      </w:r>
      <w:r>
        <w:t>internacionales</w:t>
      </w:r>
      <w:r w:rsidR="002418BD">
        <w:t xml:space="preserve"> </w:t>
      </w:r>
      <w:r>
        <w:t>incorporadas</w:t>
      </w:r>
      <w:r w:rsidR="002418BD">
        <w:t xml:space="preserve"> </w:t>
      </w:r>
      <w:r>
        <w:t>al</w:t>
      </w:r>
      <w:r w:rsidR="002418BD">
        <w:t xml:space="preserve"> </w:t>
      </w:r>
      <w:r>
        <w:t>derecho</w:t>
      </w:r>
      <w:r w:rsidR="002418BD">
        <w:t xml:space="preserve"> </w:t>
      </w:r>
      <w:r>
        <w:t>colombiano</w:t>
      </w:r>
      <w:r w:rsidR="002418BD">
        <w:t xml:space="preserve"> </w:t>
      </w:r>
      <w:r>
        <w:t>ha</w:t>
      </w:r>
      <w:r w:rsidR="002418BD">
        <w:t xml:space="preserve"> </w:t>
      </w:r>
      <w:r>
        <w:t>modificado</w:t>
      </w:r>
      <w:r w:rsidR="002418BD">
        <w:t xml:space="preserve"> </w:t>
      </w:r>
      <w:r>
        <w:t>alguna</w:t>
      </w:r>
      <w:r w:rsidR="002418BD">
        <w:t xml:space="preserve"> </w:t>
      </w:r>
      <w:r>
        <w:t>ley</w:t>
      </w:r>
      <w:r w:rsidR="002418BD">
        <w:t xml:space="preserve"> </w:t>
      </w:r>
      <w:r>
        <w:t>del</w:t>
      </w:r>
      <w:r w:rsidR="002418BD">
        <w:t xml:space="preserve"> </w:t>
      </w:r>
      <w:r>
        <w:t>país.</w:t>
      </w:r>
      <w:r w:rsidR="002418BD">
        <w:t xml:space="preserve"> </w:t>
      </w:r>
      <w:r w:rsidR="009F6660">
        <w:t>Adviértase</w:t>
      </w:r>
      <w:r w:rsidR="002418BD">
        <w:t xml:space="preserve"> </w:t>
      </w:r>
      <w:r w:rsidR="009F6660">
        <w:t>que</w:t>
      </w:r>
      <w:r w:rsidR="002418BD">
        <w:t xml:space="preserve"> </w:t>
      </w:r>
      <w:r w:rsidR="009F6660">
        <w:t>esas</w:t>
      </w:r>
      <w:r w:rsidR="002418BD">
        <w:t xml:space="preserve"> </w:t>
      </w:r>
      <w:r w:rsidR="009F6660">
        <w:t>disposiciones</w:t>
      </w:r>
      <w:r w:rsidR="002418BD">
        <w:t xml:space="preserve"> </w:t>
      </w:r>
      <w:r w:rsidR="009F6660">
        <w:t>se</w:t>
      </w:r>
      <w:r w:rsidR="002418BD">
        <w:t xml:space="preserve"> </w:t>
      </w:r>
      <w:r w:rsidR="009F6660">
        <w:t>insertaron</w:t>
      </w:r>
      <w:r w:rsidR="002418BD">
        <w:t xml:space="preserve"> </w:t>
      </w:r>
      <w:r w:rsidR="009F6660">
        <w:t>mediante</w:t>
      </w:r>
      <w:r w:rsidR="002418BD">
        <w:t xml:space="preserve"> </w:t>
      </w:r>
      <w:r w:rsidR="009F6660">
        <w:t>decretos</w:t>
      </w:r>
      <w:r w:rsidR="002418BD">
        <w:t xml:space="preserve"> </w:t>
      </w:r>
      <w:r w:rsidR="009F6660">
        <w:t>reglamentarios,</w:t>
      </w:r>
      <w:r w:rsidR="002418BD">
        <w:t xml:space="preserve"> </w:t>
      </w:r>
      <w:r w:rsidR="009F6660">
        <w:t>de</w:t>
      </w:r>
      <w:r w:rsidR="002418BD">
        <w:t xml:space="preserve"> </w:t>
      </w:r>
      <w:r w:rsidR="009F6660">
        <w:t>menor</w:t>
      </w:r>
      <w:r w:rsidR="002418BD">
        <w:t xml:space="preserve"> </w:t>
      </w:r>
      <w:r w:rsidR="009F6660">
        <w:t>jerarquía</w:t>
      </w:r>
      <w:r w:rsidR="002418BD">
        <w:t xml:space="preserve"> </w:t>
      </w:r>
      <w:r w:rsidR="009F6660">
        <w:t>que</w:t>
      </w:r>
      <w:r w:rsidR="002418BD">
        <w:t xml:space="preserve"> </w:t>
      </w:r>
      <w:r w:rsidR="009F6660">
        <w:t>las</w:t>
      </w:r>
      <w:r w:rsidR="002418BD">
        <w:t xml:space="preserve"> </w:t>
      </w:r>
      <w:r w:rsidR="009F6660">
        <w:t>leyes.</w:t>
      </w:r>
      <w:r w:rsidR="002418BD">
        <w:t xml:space="preserve"> </w:t>
      </w:r>
      <w:r w:rsidR="009F6BBD">
        <w:t>Por</w:t>
      </w:r>
      <w:r w:rsidR="002418BD">
        <w:t xml:space="preserve"> </w:t>
      </w:r>
      <w:r w:rsidR="009F6BBD">
        <w:t>lo</w:t>
      </w:r>
      <w:r w:rsidR="002418BD">
        <w:t xml:space="preserve"> </w:t>
      </w:r>
      <w:r w:rsidR="009F6BBD">
        <w:t>tanto,</w:t>
      </w:r>
      <w:r w:rsidR="002418BD">
        <w:t xml:space="preserve"> </w:t>
      </w:r>
      <w:r w:rsidR="009F6BBD">
        <w:t>el</w:t>
      </w:r>
      <w:r w:rsidR="002418BD">
        <w:t xml:space="preserve"> </w:t>
      </w:r>
      <w:r w:rsidR="009F6BBD">
        <w:t>artículo</w:t>
      </w:r>
      <w:r w:rsidR="002418BD">
        <w:t xml:space="preserve"> </w:t>
      </w:r>
      <w:r w:rsidR="009F6BBD">
        <w:t>48</w:t>
      </w:r>
      <w:r w:rsidR="002418BD">
        <w:t xml:space="preserve"> </w:t>
      </w:r>
      <w:r w:rsidR="009F6BBD">
        <w:t>de</w:t>
      </w:r>
      <w:r w:rsidR="002418BD">
        <w:t xml:space="preserve"> </w:t>
      </w:r>
      <w:r w:rsidR="009F6BBD">
        <w:t>la</w:t>
      </w:r>
      <w:r w:rsidR="002418BD">
        <w:t xml:space="preserve"> </w:t>
      </w:r>
      <w:hyperlink r:id="rId9" w:history="1">
        <w:r w:rsidR="009F6BBD" w:rsidRPr="002418BD">
          <w:rPr>
            <w:rStyle w:val="Hipervnculo"/>
          </w:rPr>
          <w:t>Ley</w:t>
        </w:r>
        <w:r w:rsidR="002418BD" w:rsidRPr="002418BD">
          <w:rPr>
            <w:rStyle w:val="Hipervnculo"/>
          </w:rPr>
          <w:t xml:space="preserve"> </w:t>
        </w:r>
        <w:r w:rsidR="009F6BBD" w:rsidRPr="002418BD">
          <w:rPr>
            <w:rStyle w:val="Hipervnculo"/>
          </w:rPr>
          <w:t>43</w:t>
        </w:r>
        <w:r w:rsidR="002418BD" w:rsidRPr="002418BD">
          <w:rPr>
            <w:rStyle w:val="Hipervnculo"/>
          </w:rPr>
          <w:t xml:space="preserve"> </w:t>
        </w:r>
        <w:r w:rsidR="009F6BBD" w:rsidRPr="002418BD">
          <w:rPr>
            <w:rStyle w:val="Hipervnculo"/>
          </w:rPr>
          <w:t>de</w:t>
        </w:r>
        <w:r w:rsidR="002418BD" w:rsidRPr="002418BD">
          <w:rPr>
            <w:rStyle w:val="Hipervnculo"/>
          </w:rPr>
          <w:t xml:space="preserve"> </w:t>
        </w:r>
        <w:r w:rsidR="009F6BBD" w:rsidRPr="002418BD">
          <w:rPr>
            <w:rStyle w:val="Hipervnculo"/>
          </w:rPr>
          <w:t>1990</w:t>
        </w:r>
      </w:hyperlink>
      <w:r w:rsidR="002418BD">
        <w:t xml:space="preserve"> </w:t>
      </w:r>
      <w:r w:rsidR="009F6BBD">
        <w:t>permanece</w:t>
      </w:r>
      <w:r w:rsidR="002418BD">
        <w:t xml:space="preserve"> </w:t>
      </w:r>
      <w:r w:rsidR="009F6BBD">
        <w:t>tal</w:t>
      </w:r>
      <w:r w:rsidR="002418BD">
        <w:t xml:space="preserve"> </w:t>
      </w:r>
      <w:r w:rsidR="009F6BBD">
        <w:t>cual.</w:t>
      </w:r>
    </w:p>
    <w:p w14:paraId="25BDB1E2" w14:textId="7754684E" w:rsidR="00A67693" w:rsidRDefault="00A67693" w:rsidP="0017670C">
      <w:r>
        <w:t>La</w:t>
      </w:r>
      <w:r w:rsidR="002418BD">
        <w:t xml:space="preserve"> </w:t>
      </w:r>
      <w:r>
        <w:t>prestación</w:t>
      </w:r>
      <w:r w:rsidR="002418BD">
        <w:t xml:space="preserve"> </w:t>
      </w:r>
      <w:r>
        <w:t>a</w:t>
      </w:r>
      <w:r w:rsidR="002418BD">
        <w:t xml:space="preserve"> </w:t>
      </w:r>
      <w:r>
        <w:t>nombre</w:t>
      </w:r>
      <w:r w:rsidR="002418BD">
        <w:t xml:space="preserve"> </w:t>
      </w:r>
      <w:r>
        <w:t>propio</w:t>
      </w:r>
      <w:r w:rsidR="002418BD">
        <w:t xml:space="preserve"> </w:t>
      </w:r>
      <w:r>
        <w:t>de</w:t>
      </w:r>
      <w:r w:rsidR="002418BD">
        <w:t xml:space="preserve"> </w:t>
      </w:r>
      <w:r>
        <w:t>servicios</w:t>
      </w:r>
      <w:r w:rsidR="002418BD">
        <w:t xml:space="preserve"> </w:t>
      </w:r>
      <w:r>
        <w:t>profesionales</w:t>
      </w:r>
      <w:r w:rsidR="002418BD">
        <w:t xml:space="preserve"> </w:t>
      </w:r>
      <w:r>
        <w:t>o</w:t>
      </w:r>
      <w:r w:rsidR="002418BD">
        <w:t xml:space="preserve"> </w:t>
      </w:r>
      <w:r>
        <w:t>la</w:t>
      </w:r>
      <w:r w:rsidR="002418BD">
        <w:t xml:space="preserve"> </w:t>
      </w:r>
      <w:r>
        <w:t>ejecución</w:t>
      </w:r>
      <w:r w:rsidR="002418BD">
        <w:t xml:space="preserve"> </w:t>
      </w:r>
      <w:r>
        <w:t>de</w:t>
      </w:r>
      <w:r w:rsidR="002418BD">
        <w:t xml:space="preserve"> </w:t>
      </w:r>
      <w:r>
        <w:t>tareas</w:t>
      </w:r>
      <w:r w:rsidR="002418BD">
        <w:t xml:space="preserve"> </w:t>
      </w:r>
      <w:r>
        <w:t>contratadas</w:t>
      </w:r>
      <w:r w:rsidR="002418BD">
        <w:t xml:space="preserve"> </w:t>
      </w:r>
      <w:r>
        <w:t>por</w:t>
      </w:r>
      <w:r w:rsidR="002418BD">
        <w:t xml:space="preserve"> </w:t>
      </w:r>
      <w:r>
        <w:t>una</w:t>
      </w:r>
      <w:r w:rsidR="002418BD">
        <w:t xml:space="preserve"> </w:t>
      </w:r>
      <w:r>
        <w:t>firma</w:t>
      </w:r>
      <w:r w:rsidR="002418BD">
        <w:t xml:space="preserve"> </w:t>
      </w:r>
      <w:r>
        <w:t>de</w:t>
      </w:r>
      <w:r w:rsidR="002418BD">
        <w:t xml:space="preserve"> </w:t>
      </w:r>
      <w:r>
        <w:t>contadores</w:t>
      </w:r>
      <w:r w:rsidR="002418BD">
        <w:t xml:space="preserve"> </w:t>
      </w:r>
      <w:r>
        <w:t>generan</w:t>
      </w:r>
      <w:r w:rsidR="002418BD">
        <w:t xml:space="preserve"> </w:t>
      </w:r>
      <w:r>
        <w:t>las</w:t>
      </w:r>
      <w:r w:rsidR="002418BD">
        <w:t xml:space="preserve"> </w:t>
      </w:r>
      <w:r>
        <w:t>mismas</w:t>
      </w:r>
      <w:r w:rsidR="002418BD">
        <w:t xml:space="preserve"> </w:t>
      </w:r>
      <w:r>
        <w:t>prohibiciones</w:t>
      </w:r>
      <w:r w:rsidR="002418BD">
        <w:t xml:space="preserve"> </w:t>
      </w:r>
      <w:r>
        <w:t>frente</w:t>
      </w:r>
      <w:r w:rsidR="002418BD">
        <w:t xml:space="preserve"> </w:t>
      </w:r>
      <w:r>
        <w:t>a</w:t>
      </w:r>
      <w:r w:rsidR="002418BD">
        <w:t xml:space="preserve"> </w:t>
      </w:r>
      <w:r>
        <w:t>o</w:t>
      </w:r>
      <w:r w:rsidR="002418BD">
        <w:t xml:space="preserve"> </w:t>
      </w:r>
      <w:r>
        <w:t>con</w:t>
      </w:r>
      <w:r w:rsidR="002418BD">
        <w:t xml:space="preserve"> </w:t>
      </w:r>
      <w:r>
        <w:t>relación</w:t>
      </w:r>
      <w:r w:rsidR="002418BD">
        <w:t xml:space="preserve"> </w:t>
      </w:r>
      <w:r>
        <w:t>a</w:t>
      </w:r>
      <w:r w:rsidR="002418BD">
        <w:t xml:space="preserve"> </w:t>
      </w:r>
      <w:r>
        <w:t>los</w:t>
      </w:r>
      <w:r w:rsidR="002418BD">
        <w:t xml:space="preserve"> </w:t>
      </w:r>
      <w:r>
        <w:t>beneficiarios</w:t>
      </w:r>
      <w:r w:rsidR="002418BD">
        <w:t xml:space="preserve"> </w:t>
      </w:r>
      <w:r>
        <w:t>de</w:t>
      </w:r>
      <w:r w:rsidR="002418BD">
        <w:t xml:space="preserve"> </w:t>
      </w:r>
      <w:r>
        <w:t>los</w:t>
      </w:r>
      <w:r w:rsidR="002418BD">
        <w:t xml:space="preserve"> </w:t>
      </w:r>
      <w:r>
        <w:t>servicios</w:t>
      </w:r>
      <w:r w:rsidR="002418BD">
        <w:t xml:space="preserve"> </w:t>
      </w:r>
      <w:r>
        <w:t>en</w:t>
      </w:r>
      <w:r w:rsidR="002418BD">
        <w:t xml:space="preserve"> </w:t>
      </w:r>
      <w:r>
        <w:t>cuestión.</w:t>
      </w:r>
      <w:r w:rsidR="002418BD">
        <w:t xml:space="preserve"> </w:t>
      </w:r>
      <w:r w:rsidR="00490915">
        <w:t>Es</w:t>
      </w:r>
      <w:r w:rsidR="002418BD">
        <w:t xml:space="preserve"> </w:t>
      </w:r>
      <w:r w:rsidR="00490915">
        <w:t>decir:</w:t>
      </w:r>
      <w:r w:rsidR="002418BD">
        <w:t xml:space="preserve"> </w:t>
      </w:r>
      <w:r w:rsidR="00490915">
        <w:t>no</w:t>
      </w:r>
      <w:r w:rsidR="002418BD">
        <w:t xml:space="preserve"> </w:t>
      </w:r>
      <w:r w:rsidR="00490915">
        <w:t>son</w:t>
      </w:r>
      <w:r w:rsidR="002418BD">
        <w:t xml:space="preserve"> </w:t>
      </w:r>
      <w:r w:rsidR="00490915">
        <w:t>solo</w:t>
      </w:r>
      <w:r w:rsidR="002418BD">
        <w:t xml:space="preserve"> </w:t>
      </w:r>
      <w:r w:rsidR="00490915">
        <w:t>las</w:t>
      </w:r>
      <w:r w:rsidR="002418BD">
        <w:t xml:space="preserve"> </w:t>
      </w:r>
      <w:r w:rsidR="00490915">
        <w:t>personas</w:t>
      </w:r>
      <w:r w:rsidR="002418BD">
        <w:t xml:space="preserve"> </w:t>
      </w:r>
      <w:r w:rsidR="00490915">
        <w:t>naturales</w:t>
      </w:r>
      <w:r w:rsidR="002418BD">
        <w:t xml:space="preserve"> </w:t>
      </w:r>
      <w:r w:rsidR="00490915">
        <w:t>que</w:t>
      </w:r>
      <w:r w:rsidR="002418BD">
        <w:t xml:space="preserve"> </w:t>
      </w:r>
      <w:r w:rsidR="00490915">
        <w:t>contratan</w:t>
      </w:r>
      <w:r w:rsidR="002418BD">
        <w:t xml:space="preserve"> </w:t>
      </w:r>
      <w:r w:rsidR="00490915">
        <w:t>la</w:t>
      </w:r>
      <w:r w:rsidR="002418BD">
        <w:t xml:space="preserve"> </w:t>
      </w:r>
      <w:r w:rsidR="00490915">
        <w:t>revisoría</w:t>
      </w:r>
      <w:r w:rsidR="002418BD">
        <w:t xml:space="preserve"> </w:t>
      </w:r>
      <w:r w:rsidR="00490915">
        <w:t>fiscal</w:t>
      </w:r>
      <w:r w:rsidR="002418BD">
        <w:t xml:space="preserve"> </w:t>
      </w:r>
      <w:r w:rsidR="00490915">
        <w:t>las</w:t>
      </w:r>
      <w:r w:rsidR="002418BD">
        <w:t xml:space="preserve"> </w:t>
      </w:r>
      <w:r w:rsidR="00490915">
        <w:t>que</w:t>
      </w:r>
      <w:r w:rsidR="002418BD">
        <w:t xml:space="preserve"> </w:t>
      </w:r>
      <w:r w:rsidR="00490915">
        <w:t>deben</w:t>
      </w:r>
      <w:r w:rsidR="002418BD">
        <w:t xml:space="preserve"> </w:t>
      </w:r>
      <w:r w:rsidR="00490915">
        <w:t>respetar</w:t>
      </w:r>
      <w:r w:rsidR="002418BD">
        <w:t xml:space="preserve"> </w:t>
      </w:r>
      <w:r w:rsidR="00490915">
        <w:t>lo</w:t>
      </w:r>
      <w:r w:rsidR="002418BD">
        <w:t xml:space="preserve"> </w:t>
      </w:r>
      <w:r w:rsidR="00490915">
        <w:t>previsto</w:t>
      </w:r>
      <w:r w:rsidR="002418BD">
        <w:t xml:space="preserve"> </w:t>
      </w:r>
      <w:r w:rsidR="00490915">
        <w:t>en</w:t>
      </w:r>
      <w:r w:rsidR="002418BD">
        <w:t xml:space="preserve"> </w:t>
      </w:r>
      <w:r w:rsidR="00490915">
        <w:t>el</w:t>
      </w:r>
      <w:r w:rsidR="002418BD">
        <w:t xml:space="preserve"> </w:t>
      </w:r>
      <w:r w:rsidR="00490915">
        <w:t>artículo</w:t>
      </w:r>
      <w:r w:rsidR="002418BD">
        <w:t xml:space="preserve"> </w:t>
      </w:r>
      <w:r w:rsidR="00490915">
        <w:t>48</w:t>
      </w:r>
      <w:r w:rsidR="002418BD">
        <w:t xml:space="preserve"> </w:t>
      </w:r>
      <w:r w:rsidR="00490915">
        <w:t>citado.</w:t>
      </w:r>
      <w:r w:rsidR="002418BD">
        <w:t xml:space="preserve"> </w:t>
      </w:r>
      <w:r w:rsidR="00490915">
        <w:t>También</w:t>
      </w:r>
      <w:r w:rsidR="002418BD">
        <w:t xml:space="preserve"> </w:t>
      </w:r>
      <w:r w:rsidR="00490915">
        <w:t>lo</w:t>
      </w:r>
      <w:r w:rsidR="002418BD">
        <w:t xml:space="preserve"> </w:t>
      </w:r>
      <w:r w:rsidR="00490915">
        <w:t>deben</w:t>
      </w:r>
      <w:r w:rsidR="002418BD">
        <w:t xml:space="preserve"> </w:t>
      </w:r>
      <w:r w:rsidR="00490915">
        <w:t>hacer</w:t>
      </w:r>
      <w:r w:rsidR="002418BD">
        <w:t xml:space="preserve"> </w:t>
      </w:r>
      <w:r w:rsidR="00490915">
        <w:t>los</w:t>
      </w:r>
      <w:r w:rsidR="002418BD">
        <w:t xml:space="preserve"> </w:t>
      </w:r>
      <w:r w:rsidR="00490915">
        <w:t>contadores</w:t>
      </w:r>
      <w:r w:rsidR="002418BD">
        <w:t xml:space="preserve"> </w:t>
      </w:r>
      <w:r w:rsidR="00490915">
        <w:t>empleados</w:t>
      </w:r>
      <w:r w:rsidR="002418BD">
        <w:t xml:space="preserve"> </w:t>
      </w:r>
      <w:r w:rsidR="00490915">
        <w:t>o</w:t>
      </w:r>
      <w:r w:rsidR="002418BD">
        <w:t xml:space="preserve"> </w:t>
      </w:r>
      <w:r w:rsidR="00490915">
        <w:t>contrat</w:t>
      </w:r>
      <w:r w:rsidR="000836D5">
        <w:t>ad</w:t>
      </w:r>
      <w:r w:rsidR="00490915">
        <w:t>os</w:t>
      </w:r>
      <w:r w:rsidR="002418BD">
        <w:t xml:space="preserve"> </w:t>
      </w:r>
      <w:r w:rsidR="00490915">
        <w:t>por</w:t>
      </w:r>
      <w:r w:rsidR="002418BD">
        <w:t xml:space="preserve"> </w:t>
      </w:r>
      <w:r w:rsidR="00490915">
        <w:t>firmas</w:t>
      </w:r>
      <w:r w:rsidR="002418BD">
        <w:t xml:space="preserve"> </w:t>
      </w:r>
      <w:r w:rsidR="00490915">
        <w:t>de</w:t>
      </w:r>
      <w:r w:rsidR="002418BD">
        <w:t xml:space="preserve"> </w:t>
      </w:r>
      <w:r w:rsidR="00490915">
        <w:t>contadores</w:t>
      </w:r>
      <w:r w:rsidR="002418BD">
        <w:t xml:space="preserve"> </w:t>
      </w:r>
      <w:r w:rsidR="00490915">
        <w:t>para</w:t>
      </w:r>
      <w:r w:rsidR="002418BD">
        <w:t xml:space="preserve"> </w:t>
      </w:r>
      <w:r w:rsidR="00490915">
        <w:t>actuar</w:t>
      </w:r>
      <w:r w:rsidR="002418BD">
        <w:t xml:space="preserve"> </w:t>
      </w:r>
      <w:r w:rsidR="00490915">
        <w:t>como</w:t>
      </w:r>
      <w:r w:rsidR="002418BD">
        <w:t xml:space="preserve"> </w:t>
      </w:r>
      <w:r w:rsidR="00490915">
        <w:t>revisores</w:t>
      </w:r>
      <w:r w:rsidR="002418BD">
        <w:t xml:space="preserve"> </w:t>
      </w:r>
      <w:r w:rsidR="00490915">
        <w:t>fiscales</w:t>
      </w:r>
      <w:r w:rsidR="002418BD">
        <w:t xml:space="preserve"> </w:t>
      </w:r>
      <w:r w:rsidR="00490915">
        <w:t>de</w:t>
      </w:r>
      <w:r w:rsidR="002418BD">
        <w:t xml:space="preserve"> </w:t>
      </w:r>
      <w:r w:rsidR="00490915">
        <w:t>clientes</w:t>
      </w:r>
      <w:r w:rsidR="002418BD">
        <w:t xml:space="preserve"> </w:t>
      </w:r>
      <w:r w:rsidR="00490915">
        <w:t>de</w:t>
      </w:r>
      <w:r w:rsidR="002418BD">
        <w:t xml:space="preserve"> </w:t>
      </w:r>
      <w:r w:rsidR="00490915">
        <w:t>éstas.</w:t>
      </w:r>
    </w:p>
    <w:p w14:paraId="77183D2A" w14:textId="55CF2D7A" w:rsidR="002418BD" w:rsidRDefault="002418BD" w:rsidP="0017670C">
      <w:r>
        <w:t>En los equipos de auditoría participan profesionales no contables. Estos deben cumplir las normas que rigen a los contadores. La Ley 43 de 1990 establece: “</w:t>
      </w:r>
      <w:r w:rsidRPr="002418BD">
        <w:rPr>
          <w:i/>
        </w:rPr>
        <w:t xml:space="preserve">Artículo 65. El Contador Público deberá </w:t>
      </w:r>
      <w:r w:rsidRPr="002418BD">
        <w:rPr>
          <w:i/>
        </w:rPr>
        <w:t>tomar las medidas apropiadas para que tanto el personal a su servicio, como las personas de las que obtenga consejo o asistencia, respeten fielmente los principios de independencia y de confidencialidad.</w:t>
      </w:r>
      <w:r>
        <w:t>”</w:t>
      </w:r>
    </w:p>
    <w:p w14:paraId="081084D4" w14:textId="321A58A0" w:rsidR="00980A6E" w:rsidRDefault="00F06A7F" w:rsidP="0017670C">
      <w:r>
        <w:t xml:space="preserve">No se puede ser contador de la empresa en la cual se actuó como revisor, al menos </w:t>
      </w:r>
      <w:r w:rsidR="00957E4D">
        <w:t xml:space="preserve">durante </w:t>
      </w:r>
      <w:r>
        <w:t>el año siguiente al retiro de este cargo.</w:t>
      </w:r>
    </w:p>
    <w:p w14:paraId="055EE3D7" w14:textId="4837EC77" w:rsidR="003B5ADD" w:rsidRDefault="003B5ADD" w:rsidP="0017670C">
      <w:r>
        <w:t>¿Ahora bien: se puede ser contador de la nueva firma de revisoría fiscal?</w:t>
      </w:r>
    </w:p>
    <w:p w14:paraId="5F43E325" w14:textId="77777777" w:rsidR="00957E4D" w:rsidRDefault="0008110D" w:rsidP="0017670C">
      <w:r>
        <w:t xml:space="preserve">¿Puede un revisor fiscal seguir siendo revisor fiscal? Si, hasta el momento en que la ley lo prohíba. ¿Puede un contador actuar para una firma designada como revisor fiscal y luego hacerlo para la firma sucesora? Esta segunda posibilidad, tan parecida a la primera, puede poner en peligro valores éticos. ¿Mantendrá la persona la confidencia? ¿Respetará a sus anteriores compañeros? </w:t>
      </w:r>
    </w:p>
    <w:p w14:paraId="24777E67" w14:textId="37C6C36C" w:rsidR="0008110D" w:rsidRDefault="0008110D" w:rsidP="0017670C">
      <w:r>
        <w:t>Llevar la contabilidad no significa estar alejado de los negocios del cliente. Por el contrario, puede implicar tener que estar al tanto de todo, obrando como consejero, como administrador, como auditor.</w:t>
      </w:r>
    </w:p>
    <w:p w14:paraId="4B4D5BEC" w14:textId="4A6DE546" w:rsidR="00740CAF" w:rsidRDefault="00740CAF" w:rsidP="0017670C">
      <w:r>
        <w:t>El uso de información privilegiada puede llegar a ser un delito. Poco importa qu</w:t>
      </w:r>
      <w:r w:rsidR="00957E4D">
        <w:t>é</w:t>
      </w:r>
      <w:r>
        <w:t xml:space="preserve"> trabajo se desempeñe, el que se aproveche de lo que supo en condiciones especiales</w:t>
      </w:r>
      <w:r w:rsidR="00957E4D">
        <w:t>, cruza la frontera de la intimidad, de la confidencia, del secreto profesional.</w:t>
      </w:r>
    </w:p>
    <w:p w14:paraId="7501784E" w14:textId="5130D050" w:rsidR="00957E4D" w:rsidRDefault="00957E4D" w:rsidP="0017670C">
      <w:r>
        <w:t>Lo mejor en materia ética es alejarse de las zonas grises.</w:t>
      </w:r>
    </w:p>
    <w:p w14:paraId="58B47C7B" w14:textId="5A0EE0FB" w:rsidR="00957E4D" w:rsidRPr="00957E4D" w:rsidRDefault="00957E4D" w:rsidP="00957E4D">
      <w:pPr>
        <w:jc w:val="right"/>
        <w:rPr>
          <w:i/>
        </w:rPr>
      </w:pPr>
      <w:r w:rsidRPr="00957E4D">
        <w:rPr>
          <w:i/>
        </w:rPr>
        <w:t>Hernando Bermúdez Gómez</w:t>
      </w:r>
    </w:p>
    <w:sectPr w:rsidR="00957E4D" w:rsidRPr="00957E4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8F18C" w14:textId="77777777" w:rsidR="00E35601" w:rsidRDefault="00E35601" w:rsidP="00EE7812">
      <w:pPr>
        <w:spacing w:after="0" w:line="240" w:lineRule="auto"/>
      </w:pPr>
      <w:r>
        <w:separator/>
      </w:r>
    </w:p>
  </w:endnote>
  <w:endnote w:type="continuationSeparator" w:id="0">
    <w:p w14:paraId="75E00C25" w14:textId="77777777" w:rsidR="00E35601" w:rsidRDefault="00E356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D359A" w14:textId="77777777" w:rsidR="00E35601" w:rsidRDefault="00E35601" w:rsidP="00EE7812">
      <w:pPr>
        <w:spacing w:after="0" w:line="240" w:lineRule="auto"/>
      </w:pPr>
      <w:r>
        <w:separator/>
      </w:r>
    </w:p>
  </w:footnote>
  <w:footnote w:type="continuationSeparator" w:id="0">
    <w:p w14:paraId="0168F88B" w14:textId="77777777" w:rsidR="00E35601" w:rsidRDefault="00E356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0D70DB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704A">
      <w:t>9</w:t>
    </w:r>
    <w:r w:rsidR="0017670C">
      <w:t>9</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E356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6F"/>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43A"/>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01"/>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styleId="Mencinsinresolver">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5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C91B-CFD1-483C-BC6D-8BC3FC7A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2018-09-09T16:10:00Z</dcterms:created>
  <dcterms:modified xsi:type="dcterms:W3CDTF">2018-09-09T16:10:00Z</dcterms:modified>
</cp:coreProperties>
</file>