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5AF9F" w14:textId="0346D51A" w:rsidR="008F4EC9" w:rsidRPr="008F4EC9" w:rsidRDefault="008F4EC9" w:rsidP="008F4EC9">
      <w:pPr>
        <w:keepNext/>
        <w:framePr w:dropCap="drop" w:lines="3" w:wrap="around" w:vAnchor="text" w:hAnchor="text"/>
        <w:spacing w:after="0" w:line="926" w:lineRule="exact"/>
        <w:textAlignment w:val="baseline"/>
        <w:rPr>
          <w:position w:val="-9"/>
          <w:sz w:val="123"/>
        </w:rPr>
      </w:pPr>
      <w:bookmarkStart w:id="0" w:name="_GoBack"/>
      <w:bookmarkEnd w:id="0"/>
      <w:r w:rsidRPr="008F4EC9">
        <w:rPr>
          <w:position w:val="-9"/>
          <w:sz w:val="123"/>
        </w:rPr>
        <w:t>E</w:t>
      </w:r>
    </w:p>
    <w:p w14:paraId="2A04A672" w14:textId="3B4E1C1B" w:rsidR="00381591" w:rsidRDefault="008F4EC9" w:rsidP="008F4EC9">
      <w:r>
        <w:t xml:space="preserve">n </w:t>
      </w:r>
      <w:r w:rsidRPr="008F4EC9">
        <w:t>Estudios Gerenciales vol. 34, N° 148, 2018, 279-291</w:t>
      </w:r>
      <w:r>
        <w:t xml:space="preserve">, encontramos un artículo de </w:t>
      </w:r>
      <w:r w:rsidRPr="008F4EC9">
        <w:t>Ademir Clemente</w:t>
      </w:r>
      <w:r>
        <w:t xml:space="preserve">, </w:t>
      </w:r>
      <w:r w:rsidRPr="008F4EC9">
        <w:t>Ricardo Adriano Antonelli</w:t>
      </w:r>
      <w:r>
        <w:t xml:space="preserve"> y </w:t>
      </w:r>
      <w:r w:rsidRPr="008F4EC9">
        <w:t xml:space="preserve">Henrique </w:t>
      </w:r>
      <w:proofErr w:type="spellStart"/>
      <w:r w:rsidRPr="008F4EC9">
        <w:t>Portulhak</w:t>
      </w:r>
      <w:proofErr w:type="spellEnd"/>
      <w:r>
        <w:t xml:space="preserve">, titulado </w:t>
      </w:r>
      <w:hyperlink r:id="rId8" w:history="1">
        <w:r w:rsidRPr="008F4EC9">
          <w:rPr>
            <w:rStyle w:val="Hipervnculo"/>
            <w:i/>
          </w:rPr>
          <w:t xml:space="preserve">Ética nos periódicos de </w:t>
        </w:r>
        <w:proofErr w:type="spellStart"/>
        <w:r w:rsidRPr="008F4EC9">
          <w:rPr>
            <w:rStyle w:val="Hipervnculo"/>
            <w:i/>
          </w:rPr>
          <w:t>contabilidade</w:t>
        </w:r>
        <w:proofErr w:type="spellEnd"/>
        <w:r w:rsidRPr="008F4EC9">
          <w:rPr>
            <w:rStyle w:val="Hipervnculo"/>
            <w:i/>
          </w:rPr>
          <w:t xml:space="preserve">: a </w:t>
        </w:r>
        <w:proofErr w:type="spellStart"/>
        <w:r w:rsidRPr="008F4EC9">
          <w:rPr>
            <w:rStyle w:val="Hipervnculo"/>
            <w:i/>
          </w:rPr>
          <w:t>percepção</w:t>
        </w:r>
        <w:proofErr w:type="spellEnd"/>
        <w:r w:rsidRPr="008F4EC9">
          <w:rPr>
            <w:rStyle w:val="Hipervnculo"/>
            <w:i/>
          </w:rPr>
          <w:t xml:space="preserve"> dos </w:t>
        </w:r>
        <w:proofErr w:type="spellStart"/>
        <w:r w:rsidRPr="008F4EC9">
          <w:rPr>
            <w:rStyle w:val="Hipervnculo"/>
            <w:i/>
          </w:rPr>
          <w:t>professores</w:t>
        </w:r>
        <w:proofErr w:type="spellEnd"/>
        <w:r w:rsidRPr="008F4EC9">
          <w:rPr>
            <w:rStyle w:val="Hipervnculo"/>
            <w:i/>
          </w:rPr>
          <w:t xml:space="preserve"> de </w:t>
        </w:r>
        <w:proofErr w:type="spellStart"/>
        <w:r w:rsidRPr="008F4EC9">
          <w:rPr>
            <w:rStyle w:val="Hipervnculo"/>
            <w:i/>
          </w:rPr>
          <w:t>mestrado</w:t>
        </w:r>
        <w:proofErr w:type="spellEnd"/>
        <w:r w:rsidRPr="008F4EC9">
          <w:rPr>
            <w:rStyle w:val="Hipervnculo"/>
            <w:i/>
          </w:rPr>
          <w:t xml:space="preserve"> e </w:t>
        </w:r>
        <w:proofErr w:type="spellStart"/>
        <w:r w:rsidRPr="008F4EC9">
          <w:rPr>
            <w:rStyle w:val="Hipervnculo"/>
            <w:i/>
          </w:rPr>
          <w:t>doutorado</w:t>
        </w:r>
        <w:proofErr w:type="spellEnd"/>
        <w:r w:rsidRPr="008F4EC9">
          <w:rPr>
            <w:rStyle w:val="Hipervnculo"/>
            <w:i/>
          </w:rPr>
          <w:t xml:space="preserve"> do Brasil</w:t>
        </w:r>
      </w:hyperlink>
      <w:r>
        <w:t>. Según su resumen: “</w:t>
      </w:r>
      <w:r w:rsidRPr="008F4EC9">
        <w:rPr>
          <w:i/>
        </w:rPr>
        <w:t>Este artículo tiene por objetivo evaluar la percepción de profesores de los programas de maestría y doctorado en Contabilidad de Brasil, sobre aspectos éticos involucrados en la sumisión y evaluación de artículos científicos. Para realizar lo anterior se aplicó a los profesores un cuestionario para medir la frecuencia de una lista de situaciones éticamente inapropiadas en ese proceso. Sólo 1 de 79 profesores declaró que no había experimentado ninguna de las situaciones éticamente inadecuadas de la lista. Las relaciones encontradas entre la ocurrencia de situaciones éticamente inadecuadas sugieren la necesidad de políticas integrales e integradas para mitigar o eliminar tales situaciones. Además, los resultados sugieren que puede haber ineficiencia social en la medida en que los mejores trabajos pueden no alcanzar publicación.</w:t>
      </w:r>
      <w:r>
        <w:t>”</w:t>
      </w:r>
    </w:p>
    <w:p w14:paraId="3E9919E4" w14:textId="117F5F39" w:rsidR="008F4EC9" w:rsidRDefault="008F4EC9" w:rsidP="008F4EC9">
      <w:r>
        <w:t>Con frecuencia los autores resienten las observaciones de los evaluadores de sus artículos. Esto tiende a volverse una gresca. A todos nos falta una gran humildad. Reconocemos que hay quienes no somos capaces de ver nuestros defectos, así como hay quienes quieren que todos pensemos como ellos.</w:t>
      </w:r>
    </w:p>
    <w:p w14:paraId="5E74D14A" w14:textId="2893DA0B" w:rsidR="008F4EC9" w:rsidRDefault="008F4EC9" w:rsidP="008F4EC9">
      <w:r>
        <w:t xml:space="preserve">Como medida arbitral se ha establecido la evaluación doblemente ciega, que deja a los </w:t>
      </w:r>
      <w:r>
        <w:t xml:space="preserve">autores sin tener con quien discutir. Desafortunadamente el sistema permite acciones incorrectas de los editores y sus evaluadores, como los que se detallan en el artículo que estamos comentando: “(…) </w:t>
      </w:r>
      <w:proofErr w:type="spellStart"/>
      <w:r w:rsidRPr="008F4EC9">
        <w:rPr>
          <w:i/>
        </w:rPr>
        <w:t>Dois</w:t>
      </w:r>
      <w:proofErr w:type="spellEnd"/>
      <w:r w:rsidRPr="008F4EC9">
        <w:rPr>
          <w:i/>
        </w:rPr>
        <w:t xml:space="preserve"> </w:t>
      </w:r>
      <w:proofErr w:type="spellStart"/>
      <w:r w:rsidRPr="008F4EC9">
        <w:rPr>
          <w:i/>
        </w:rPr>
        <w:t>fatores</w:t>
      </w:r>
      <w:proofErr w:type="spellEnd"/>
      <w:r w:rsidRPr="008F4EC9">
        <w:rPr>
          <w:i/>
        </w:rPr>
        <w:t xml:space="preserve"> se </w:t>
      </w:r>
      <w:proofErr w:type="spellStart"/>
      <w:r w:rsidRPr="008F4EC9">
        <w:rPr>
          <w:i/>
        </w:rPr>
        <w:t>destacam</w:t>
      </w:r>
      <w:proofErr w:type="spellEnd"/>
      <w:r w:rsidRPr="008F4EC9">
        <w:rPr>
          <w:i/>
        </w:rPr>
        <w:t xml:space="preserve"> nos resultados encontrados: demora no </w:t>
      </w:r>
      <w:proofErr w:type="spellStart"/>
      <w:r w:rsidRPr="008F4EC9">
        <w:rPr>
          <w:i/>
        </w:rPr>
        <w:t>recebimento</w:t>
      </w:r>
      <w:proofErr w:type="spellEnd"/>
      <w:r w:rsidRPr="008F4EC9">
        <w:rPr>
          <w:i/>
        </w:rPr>
        <w:t xml:space="preserve"> de </w:t>
      </w:r>
      <w:proofErr w:type="spellStart"/>
      <w:proofErr w:type="gramStart"/>
      <w:r w:rsidRPr="008F4EC9">
        <w:rPr>
          <w:i/>
        </w:rPr>
        <w:t>feedback</w:t>
      </w:r>
      <w:proofErr w:type="spellEnd"/>
      <w:r w:rsidRPr="008F4EC9">
        <w:rPr>
          <w:i/>
        </w:rPr>
        <w:t xml:space="preserve">  sobre</w:t>
      </w:r>
      <w:proofErr w:type="gramEnd"/>
      <w:r w:rsidRPr="008F4EC9">
        <w:rPr>
          <w:i/>
        </w:rPr>
        <w:t xml:space="preserve"> o artigo </w:t>
      </w:r>
      <w:proofErr w:type="spellStart"/>
      <w:r w:rsidRPr="008F4EC9">
        <w:rPr>
          <w:i/>
        </w:rPr>
        <w:t>submetido</w:t>
      </w:r>
      <w:proofErr w:type="spellEnd"/>
      <w:r w:rsidRPr="008F4EC9">
        <w:rPr>
          <w:i/>
        </w:rPr>
        <w:t xml:space="preserve">, e </w:t>
      </w:r>
      <w:proofErr w:type="spellStart"/>
      <w:r w:rsidRPr="008F4EC9">
        <w:rPr>
          <w:i/>
        </w:rPr>
        <w:t>avaliação</w:t>
      </w:r>
      <w:proofErr w:type="spellEnd"/>
      <w:r w:rsidRPr="008F4EC9">
        <w:rPr>
          <w:i/>
        </w:rPr>
        <w:t xml:space="preserve"> considerada de </w:t>
      </w:r>
      <w:proofErr w:type="spellStart"/>
      <w:r w:rsidRPr="008F4EC9">
        <w:rPr>
          <w:i/>
        </w:rPr>
        <w:t>baixa</w:t>
      </w:r>
      <w:proofErr w:type="spellEnd"/>
      <w:r w:rsidRPr="008F4EC9">
        <w:rPr>
          <w:i/>
        </w:rPr>
        <w:t xml:space="preserve"> </w:t>
      </w:r>
      <w:proofErr w:type="spellStart"/>
      <w:r w:rsidRPr="008F4EC9">
        <w:rPr>
          <w:i/>
        </w:rPr>
        <w:t>qualidade</w:t>
      </w:r>
      <w:proofErr w:type="spellEnd"/>
      <w:r w:rsidRPr="008F4EC9">
        <w:rPr>
          <w:i/>
        </w:rPr>
        <w:t xml:space="preserve">. Considerando a </w:t>
      </w:r>
      <w:proofErr w:type="spellStart"/>
      <w:r w:rsidRPr="008F4EC9">
        <w:rPr>
          <w:i/>
        </w:rPr>
        <w:t>incidência</w:t>
      </w:r>
      <w:proofErr w:type="spellEnd"/>
      <w:r w:rsidRPr="008F4EC9">
        <w:rPr>
          <w:i/>
        </w:rPr>
        <w:t xml:space="preserve"> e as </w:t>
      </w:r>
      <w:proofErr w:type="spellStart"/>
      <w:r w:rsidRPr="008F4EC9">
        <w:rPr>
          <w:i/>
        </w:rPr>
        <w:t>ocorrências</w:t>
      </w:r>
      <w:proofErr w:type="spellEnd"/>
      <w:r w:rsidRPr="008F4EC9">
        <w:rPr>
          <w:i/>
        </w:rPr>
        <w:t xml:space="preserve"> de </w:t>
      </w:r>
      <w:proofErr w:type="spellStart"/>
      <w:r w:rsidRPr="008F4EC9">
        <w:rPr>
          <w:i/>
        </w:rPr>
        <w:t>situações</w:t>
      </w:r>
      <w:proofErr w:type="spellEnd"/>
      <w:r w:rsidRPr="008F4EC9">
        <w:rPr>
          <w:i/>
        </w:rPr>
        <w:t xml:space="preserve"> </w:t>
      </w:r>
      <w:proofErr w:type="spellStart"/>
      <w:r w:rsidRPr="008F4EC9">
        <w:rPr>
          <w:i/>
        </w:rPr>
        <w:t>associadas</w:t>
      </w:r>
      <w:proofErr w:type="spellEnd"/>
      <w:r w:rsidRPr="008F4EC9">
        <w:rPr>
          <w:i/>
        </w:rPr>
        <w:t xml:space="preserve"> a </w:t>
      </w:r>
      <w:proofErr w:type="spellStart"/>
      <w:r w:rsidRPr="008F4EC9">
        <w:rPr>
          <w:i/>
        </w:rPr>
        <w:t>esses</w:t>
      </w:r>
      <w:proofErr w:type="spellEnd"/>
      <w:r w:rsidRPr="008F4EC9">
        <w:rPr>
          <w:i/>
        </w:rPr>
        <w:t xml:space="preserve"> </w:t>
      </w:r>
      <w:proofErr w:type="spellStart"/>
      <w:r w:rsidRPr="008F4EC9">
        <w:rPr>
          <w:i/>
        </w:rPr>
        <w:t>fatores</w:t>
      </w:r>
      <w:proofErr w:type="spellEnd"/>
      <w:r w:rsidRPr="008F4EC9">
        <w:rPr>
          <w:i/>
        </w:rPr>
        <w:t xml:space="preserve">, admite-se a </w:t>
      </w:r>
      <w:proofErr w:type="spellStart"/>
      <w:r w:rsidRPr="008F4EC9">
        <w:rPr>
          <w:i/>
        </w:rPr>
        <w:t>possibilidade</w:t>
      </w:r>
      <w:proofErr w:type="spellEnd"/>
      <w:r w:rsidRPr="008F4EC9">
        <w:rPr>
          <w:i/>
        </w:rPr>
        <w:t xml:space="preserve"> de que </w:t>
      </w:r>
      <w:proofErr w:type="spellStart"/>
      <w:r w:rsidRPr="008F4EC9">
        <w:rPr>
          <w:i/>
        </w:rPr>
        <w:t>esteja</w:t>
      </w:r>
      <w:proofErr w:type="spellEnd"/>
      <w:r w:rsidRPr="008F4EC9">
        <w:rPr>
          <w:i/>
        </w:rPr>
        <w:t xml:space="preserve"> </w:t>
      </w:r>
      <w:proofErr w:type="spellStart"/>
      <w:r w:rsidRPr="008F4EC9">
        <w:rPr>
          <w:i/>
        </w:rPr>
        <w:t>havendo</w:t>
      </w:r>
      <w:proofErr w:type="spellEnd"/>
      <w:r w:rsidRPr="008F4EC9">
        <w:rPr>
          <w:i/>
        </w:rPr>
        <w:t xml:space="preserve">, no Brasil, </w:t>
      </w:r>
      <w:proofErr w:type="spellStart"/>
      <w:r w:rsidRPr="008F4EC9">
        <w:rPr>
          <w:i/>
        </w:rPr>
        <w:t>prejuízo</w:t>
      </w:r>
      <w:proofErr w:type="spellEnd"/>
      <w:r w:rsidRPr="008F4EC9">
        <w:rPr>
          <w:i/>
        </w:rPr>
        <w:t xml:space="preserve"> </w:t>
      </w:r>
      <w:proofErr w:type="spellStart"/>
      <w:r w:rsidRPr="008F4EC9">
        <w:rPr>
          <w:i/>
        </w:rPr>
        <w:t>ao</w:t>
      </w:r>
      <w:proofErr w:type="spellEnd"/>
      <w:r w:rsidRPr="008F4EC9">
        <w:rPr>
          <w:i/>
        </w:rPr>
        <w:t xml:space="preserve"> </w:t>
      </w:r>
      <w:proofErr w:type="spellStart"/>
      <w:r w:rsidRPr="008F4EC9">
        <w:rPr>
          <w:i/>
        </w:rPr>
        <w:t>desenvolvimento</w:t>
      </w:r>
      <w:proofErr w:type="spellEnd"/>
      <w:r w:rsidRPr="008F4EC9">
        <w:rPr>
          <w:i/>
        </w:rPr>
        <w:t xml:space="preserve"> científico </w:t>
      </w:r>
      <w:proofErr w:type="spellStart"/>
      <w:r w:rsidRPr="008F4EC9">
        <w:rPr>
          <w:i/>
        </w:rPr>
        <w:t>na</w:t>
      </w:r>
      <w:proofErr w:type="spellEnd"/>
      <w:r w:rsidRPr="008F4EC9">
        <w:rPr>
          <w:i/>
        </w:rPr>
        <w:t xml:space="preserve"> área de </w:t>
      </w:r>
      <w:proofErr w:type="spellStart"/>
      <w:r w:rsidRPr="008F4EC9">
        <w:rPr>
          <w:i/>
        </w:rPr>
        <w:t>Contabilidade</w:t>
      </w:r>
      <w:proofErr w:type="spellEnd"/>
      <w:r>
        <w:t xml:space="preserve"> (…)”.</w:t>
      </w:r>
    </w:p>
    <w:p w14:paraId="4B20AD90" w14:textId="0D970B4A" w:rsidR="008F4EC9" w:rsidRDefault="008F4EC9" w:rsidP="00A12FE2">
      <w:r>
        <w:t>Hay editores que han tenido autores privilegiados, cuyos ensayos s</w:t>
      </w:r>
      <w:r w:rsidR="00A12FE2">
        <w:t>on admitidos en tiempos record, mientas otros deben enfrentar miles de correcciones. Lo</w:t>
      </w:r>
      <w:r w:rsidR="00744AAD">
        <w:t>s</w:t>
      </w:r>
      <w:r w:rsidR="00A12FE2">
        <w:t xml:space="preserve"> hay también que censuran a los que piensan distinto de ellos. A veces esta mordaza viene desde la institución a la que pertenece la editorial. Creemos, como se sostiene en el artículo, que “(…) </w:t>
      </w:r>
      <w:r w:rsidR="00A12FE2" w:rsidRPr="00A12FE2">
        <w:rPr>
          <w:i/>
        </w:rPr>
        <w:t xml:space="preserve">a </w:t>
      </w:r>
      <w:proofErr w:type="spellStart"/>
      <w:r w:rsidR="00A12FE2" w:rsidRPr="00A12FE2">
        <w:rPr>
          <w:i/>
        </w:rPr>
        <w:t>melhor</w:t>
      </w:r>
      <w:proofErr w:type="spellEnd"/>
      <w:r w:rsidR="00A12FE2" w:rsidRPr="00A12FE2">
        <w:rPr>
          <w:i/>
        </w:rPr>
        <w:t xml:space="preserve"> forma de </w:t>
      </w:r>
      <w:proofErr w:type="spellStart"/>
      <w:r w:rsidR="00A12FE2" w:rsidRPr="00A12FE2">
        <w:rPr>
          <w:i/>
        </w:rPr>
        <w:t>desencorajar</w:t>
      </w:r>
      <w:proofErr w:type="spellEnd"/>
      <w:r w:rsidR="00A12FE2" w:rsidRPr="00A12FE2">
        <w:rPr>
          <w:i/>
        </w:rPr>
        <w:t xml:space="preserve"> a </w:t>
      </w:r>
      <w:proofErr w:type="spellStart"/>
      <w:r w:rsidR="00A12FE2" w:rsidRPr="00A12FE2">
        <w:rPr>
          <w:i/>
        </w:rPr>
        <w:t>má</w:t>
      </w:r>
      <w:proofErr w:type="spellEnd"/>
      <w:r w:rsidR="00A12FE2" w:rsidRPr="00A12FE2">
        <w:rPr>
          <w:i/>
        </w:rPr>
        <w:t xml:space="preserve"> </w:t>
      </w:r>
      <w:proofErr w:type="spellStart"/>
      <w:r w:rsidR="00A12FE2" w:rsidRPr="00A12FE2">
        <w:rPr>
          <w:i/>
        </w:rPr>
        <w:t>conduta</w:t>
      </w:r>
      <w:proofErr w:type="spellEnd"/>
      <w:r w:rsidR="00A12FE2" w:rsidRPr="00A12FE2">
        <w:rPr>
          <w:i/>
        </w:rPr>
        <w:t xml:space="preserve"> ética é por </w:t>
      </w:r>
      <w:proofErr w:type="spellStart"/>
      <w:r w:rsidR="00A12FE2" w:rsidRPr="00A12FE2">
        <w:rPr>
          <w:i/>
        </w:rPr>
        <w:t>meio</w:t>
      </w:r>
      <w:proofErr w:type="spellEnd"/>
      <w:r w:rsidR="00A12FE2" w:rsidRPr="00A12FE2">
        <w:rPr>
          <w:i/>
        </w:rPr>
        <w:t xml:space="preserve"> da “[...] </w:t>
      </w:r>
      <w:proofErr w:type="spellStart"/>
      <w:r w:rsidR="00A12FE2" w:rsidRPr="00A12FE2">
        <w:rPr>
          <w:i/>
        </w:rPr>
        <w:t>discussão</w:t>
      </w:r>
      <w:proofErr w:type="spellEnd"/>
      <w:r w:rsidR="00A12FE2" w:rsidRPr="00A12FE2">
        <w:rPr>
          <w:i/>
        </w:rPr>
        <w:t xml:space="preserve"> </w:t>
      </w:r>
      <w:proofErr w:type="spellStart"/>
      <w:r w:rsidR="00A12FE2" w:rsidRPr="00A12FE2">
        <w:rPr>
          <w:i/>
        </w:rPr>
        <w:t>na</w:t>
      </w:r>
      <w:proofErr w:type="spellEnd"/>
      <w:r w:rsidR="00A12FE2" w:rsidRPr="00A12FE2">
        <w:rPr>
          <w:i/>
        </w:rPr>
        <w:t xml:space="preserve"> academia, a </w:t>
      </w:r>
      <w:proofErr w:type="spellStart"/>
      <w:r w:rsidR="00A12FE2" w:rsidRPr="00A12FE2">
        <w:rPr>
          <w:i/>
        </w:rPr>
        <w:t>fim</w:t>
      </w:r>
      <w:proofErr w:type="spellEnd"/>
      <w:r w:rsidR="00A12FE2" w:rsidRPr="00A12FE2">
        <w:rPr>
          <w:i/>
        </w:rPr>
        <w:t xml:space="preserve"> de debelar a </w:t>
      </w:r>
      <w:proofErr w:type="spellStart"/>
      <w:r w:rsidR="00A12FE2" w:rsidRPr="00A12FE2">
        <w:rPr>
          <w:i/>
        </w:rPr>
        <w:t>indiferença</w:t>
      </w:r>
      <w:proofErr w:type="spellEnd"/>
      <w:r w:rsidR="00A12FE2" w:rsidRPr="00A12FE2">
        <w:rPr>
          <w:i/>
        </w:rPr>
        <w:t xml:space="preserve"> e o </w:t>
      </w:r>
      <w:proofErr w:type="spellStart"/>
      <w:r w:rsidR="00A12FE2" w:rsidRPr="00A12FE2">
        <w:rPr>
          <w:i/>
        </w:rPr>
        <w:t>desprezo</w:t>
      </w:r>
      <w:proofErr w:type="spellEnd"/>
      <w:r w:rsidR="00A12FE2" w:rsidRPr="00A12FE2">
        <w:rPr>
          <w:i/>
        </w:rPr>
        <w:t xml:space="preserve"> que </w:t>
      </w:r>
      <w:proofErr w:type="spellStart"/>
      <w:r w:rsidR="00A12FE2" w:rsidRPr="00A12FE2">
        <w:rPr>
          <w:i/>
        </w:rPr>
        <w:t>membros</w:t>
      </w:r>
      <w:proofErr w:type="spellEnd"/>
      <w:r w:rsidR="00A12FE2" w:rsidRPr="00A12FE2">
        <w:rPr>
          <w:i/>
        </w:rPr>
        <w:t xml:space="preserve"> da academia </w:t>
      </w:r>
      <w:proofErr w:type="spellStart"/>
      <w:r w:rsidR="00A12FE2" w:rsidRPr="00A12FE2">
        <w:rPr>
          <w:i/>
        </w:rPr>
        <w:t>contábil</w:t>
      </w:r>
      <w:proofErr w:type="spellEnd"/>
      <w:r w:rsidR="00A12FE2" w:rsidRPr="00A12FE2">
        <w:rPr>
          <w:i/>
        </w:rPr>
        <w:t xml:space="preserve"> </w:t>
      </w:r>
      <w:proofErr w:type="spellStart"/>
      <w:r w:rsidR="00A12FE2" w:rsidRPr="00A12FE2">
        <w:rPr>
          <w:i/>
        </w:rPr>
        <w:t>têm</w:t>
      </w:r>
      <w:proofErr w:type="spellEnd"/>
      <w:r w:rsidR="00A12FE2" w:rsidRPr="00A12FE2">
        <w:rPr>
          <w:i/>
        </w:rPr>
        <w:t xml:space="preserve"> para </w:t>
      </w:r>
      <w:proofErr w:type="spellStart"/>
      <w:r w:rsidR="00A12FE2" w:rsidRPr="00A12FE2">
        <w:rPr>
          <w:i/>
        </w:rPr>
        <w:t>com</w:t>
      </w:r>
      <w:proofErr w:type="spellEnd"/>
      <w:r w:rsidR="00A12FE2" w:rsidRPr="00A12FE2">
        <w:rPr>
          <w:i/>
        </w:rPr>
        <w:t xml:space="preserve"> as </w:t>
      </w:r>
      <w:proofErr w:type="spellStart"/>
      <w:r w:rsidR="00A12FE2" w:rsidRPr="00A12FE2">
        <w:rPr>
          <w:i/>
        </w:rPr>
        <w:t>discussões</w:t>
      </w:r>
      <w:proofErr w:type="spellEnd"/>
      <w:r w:rsidR="00A12FE2" w:rsidRPr="00A12FE2">
        <w:rPr>
          <w:i/>
        </w:rPr>
        <w:t xml:space="preserve"> sobre problemas éticos e </w:t>
      </w:r>
      <w:proofErr w:type="spellStart"/>
      <w:r w:rsidR="00A12FE2" w:rsidRPr="00A12FE2">
        <w:rPr>
          <w:i/>
        </w:rPr>
        <w:t>morais</w:t>
      </w:r>
      <w:proofErr w:type="spellEnd"/>
      <w:r w:rsidR="00A12FE2" w:rsidRPr="00A12FE2">
        <w:rPr>
          <w:i/>
        </w:rPr>
        <w:t xml:space="preserve">” </w:t>
      </w:r>
      <w:r w:rsidR="00A12FE2">
        <w:t>(…)”</w:t>
      </w:r>
    </w:p>
    <w:p w14:paraId="25CBD98A" w14:textId="4F5BE25F" w:rsidR="00744AAD" w:rsidRDefault="00744AAD" w:rsidP="00A12FE2">
      <w:r>
        <w:t>Muchos contadores no se animan a escribir por la dureza con que son tratados por sus colegas. En Colombia no sabemos corregir para mejorar, solemos descalificar. De esta manera dificultamos la unidad gremial. Ser diferentes es parte de nuestra naturaleza.</w:t>
      </w:r>
    </w:p>
    <w:p w14:paraId="130839CB" w14:textId="78B02434" w:rsidR="00744AAD" w:rsidRPr="00744AAD" w:rsidRDefault="00744AAD" w:rsidP="00744AAD">
      <w:pPr>
        <w:jc w:val="right"/>
        <w:rPr>
          <w:i/>
        </w:rPr>
      </w:pPr>
      <w:r w:rsidRPr="00744AAD">
        <w:rPr>
          <w:i/>
        </w:rPr>
        <w:t>Hernando Bermúdez Gómez</w:t>
      </w:r>
    </w:p>
    <w:sectPr w:rsidR="00744AAD" w:rsidRPr="00744AA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BB88" w14:textId="77777777" w:rsidR="00C411BD" w:rsidRDefault="00C411BD" w:rsidP="00EE7812">
      <w:pPr>
        <w:spacing w:after="0" w:line="240" w:lineRule="auto"/>
      </w:pPr>
      <w:r>
        <w:separator/>
      </w:r>
    </w:p>
  </w:endnote>
  <w:endnote w:type="continuationSeparator" w:id="0">
    <w:p w14:paraId="294F1F0E" w14:textId="77777777" w:rsidR="00C411BD" w:rsidRDefault="00C411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CD98" w14:textId="77777777" w:rsidR="00C411BD" w:rsidRDefault="00C411BD" w:rsidP="00EE7812">
      <w:pPr>
        <w:spacing w:after="0" w:line="240" w:lineRule="auto"/>
      </w:pPr>
      <w:r>
        <w:separator/>
      </w:r>
    </w:p>
  </w:footnote>
  <w:footnote w:type="continuationSeparator" w:id="0">
    <w:p w14:paraId="2EB2D3EF" w14:textId="77777777" w:rsidR="00C411BD" w:rsidRDefault="00C411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B697AF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76688">
      <w:t>71</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C411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8C"/>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6B"/>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1BD"/>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i.edu.co/revistas/index.php/estudios_gerenciales/article/view/2642/3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7683-41EE-43A9-9DAB-B2B59F1D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2018-10-13T22:49:00Z</dcterms:created>
  <dcterms:modified xsi:type="dcterms:W3CDTF">2018-10-13T22:49:00Z</dcterms:modified>
</cp:coreProperties>
</file>