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8ED97" w14:textId="56C98B10" w:rsidR="009D24E9" w:rsidRPr="009D24E9" w:rsidRDefault="009D24E9" w:rsidP="009D24E9">
      <w:pPr>
        <w:keepNext/>
        <w:framePr w:dropCap="drop" w:lines="3" w:wrap="around" w:vAnchor="text" w:hAnchor="text"/>
        <w:spacing w:after="0" w:line="926" w:lineRule="exact"/>
        <w:textAlignment w:val="baseline"/>
        <w:rPr>
          <w:position w:val="-8"/>
          <w:sz w:val="123"/>
        </w:rPr>
      </w:pPr>
      <w:bookmarkStart w:id="0" w:name="_GoBack"/>
      <w:bookmarkEnd w:id="0"/>
      <w:r w:rsidRPr="009D24E9">
        <w:rPr>
          <w:position w:val="-8"/>
          <w:sz w:val="123"/>
        </w:rPr>
        <w:t>R</w:t>
      </w:r>
    </w:p>
    <w:p w14:paraId="1EC6E2B4" w14:textId="53D23646" w:rsidR="00FF4791" w:rsidRDefault="009D24E9" w:rsidP="009D24E9">
      <w:r>
        <w:t xml:space="preserve">ecientemente el Consejo Técnico de la Contaduría Pública manifestó: </w:t>
      </w:r>
      <w:r w:rsidRPr="009D24E9">
        <w:rPr>
          <w:i/>
        </w:rPr>
        <w:t>“(…) Además</w:t>
      </w:r>
      <w:r>
        <w:rPr>
          <w:i/>
        </w:rPr>
        <w:t xml:space="preserve"> </w:t>
      </w:r>
      <w:r w:rsidRPr="009D24E9">
        <w:rPr>
          <w:i/>
        </w:rPr>
        <w:t>de</w:t>
      </w:r>
      <w:r>
        <w:rPr>
          <w:i/>
        </w:rPr>
        <w:t xml:space="preserve"> </w:t>
      </w:r>
      <w:r w:rsidRPr="009D24E9">
        <w:rPr>
          <w:i/>
        </w:rPr>
        <w:t>lo</w:t>
      </w:r>
      <w:r>
        <w:rPr>
          <w:i/>
        </w:rPr>
        <w:t xml:space="preserve"> </w:t>
      </w:r>
      <w:r w:rsidRPr="009D24E9">
        <w:rPr>
          <w:i/>
        </w:rPr>
        <w:t>anterior,</w:t>
      </w:r>
      <w:r>
        <w:rPr>
          <w:i/>
        </w:rPr>
        <w:t xml:space="preserve"> </w:t>
      </w:r>
      <w:r w:rsidRPr="009D24E9">
        <w:rPr>
          <w:i/>
        </w:rPr>
        <w:t>debemos</w:t>
      </w:r>
      <w:r>
        <w:rPr>
          <w:i/>
        </w:rPr>
        <w:t xml:space="preserve"> </w:t>
      </w:r>
      <w:r w:rsidRPr="009D24E9">
        <w:rPr>
          <w:i/>
        </w:rPr>
        <w:t>señalar</w:t>
      </w:r>
      <w:r>
        <w:rPr>
          <w:i/>
        </w:rPr>
        <w:t xml:space="preserve"> </w:t>
      </w:r>
      <w:r w:rsidRPr="009D24E9">
        <w:rPr>
          <w:i/>
        </w:rPr>
        <w:t>que</w:t>
      </w:r>
      <w:r>
        <w:rPr>
          <w:i/>
        </w:rPr>
        <w:t xml:space="preserve"> </w:t>
      </w:r>
      <w:r w:rsidRPr="009D24E9">
        <w:rPr>
          <w:i/>
        </w:rPr>
        <w:t>dentro</w:t>
      </w:r>
      <w:r>
        <w:rPr>
          <w:i/>
        </w:rPr>
        <w:t xml:space="preserve"> </w:t>
      </w:r>
      <w:r w:rsidRPr="009D24E9">
        <w:rPr>
          <w:i/>
        </w:rPr>
        <w:t>de</w:t>
      </w:r>
      <w:r>
        <w:rPr>
          <w:i/>
        </w:rPr>
        <w:t xml:space="preserve"> </w:t>
      </w:r>
      <w:r w:rsidRPr="009D24E9">
        <w:rPr>
          <w:i/>
        </w:rPr>
        <w:t>las</w:t>
      </w:r>
      <w:r>
        <w:rPr>
          <w:i/>
        </w:rPr>
        <w:t xml:space="preserve"> </w:t>
      </w:r>
      <w:r w:rsidRPr="009D24E9">
        <w:rPr>
          <w:i/>
        </w:rPr>
        <w:t>competencias</w:t>
      </w:r>
      <w:r>
        <w:rPr>
          <w:i/>
        </w:rPr>
        <w:t xml:space="preserve"> </w:t>
      </w:r>
      <w:r w:rsidRPr="009D24E9">
        <w:rPr>
          <w:i/>
        </w:rPr>
        <w:t>del</w:t>
      </w:r>
      <w:r>
        <w:rPr>
          <w:i/>
        </w:rPr>
        <w:t xml:space="preserve"> </w:t>
      </w:r>
      <w:r w:rsidRPr="009D24E9">
        <w:rPr>
          <w:i/>
        </w:rPr>
        <w:t>Consejo</w:t>
      </w:r>
      <w:r>
        <w:rPr>
          <w:i/>
        </w:rPr>
        <w:t xml:space="preserve"> </w:t>
      </w:r>
      <w:r w:rsidRPr="009D24E9">
        <w:rPr>
          <w:i/>
        </w:rPr>
        <w:t>no</w:t>
      </w:r>
      <w:r>
        <w:rPr>
          <w:i/>
        </w:rPr>
        <w:t xml:space="preserve"> </w:t>
      </w:r>
      <w:r w:rsidRPr="009D24E9">
        <w:rPr>
          <w:i/>
        </w:rPr>
        <w:t>se</w:t>
      </w:r>
      <w:r>
        <w:rPr>
          <w:i/>
        </w:rPr>
        <w:t xml:space="preserve"> </w:t>
      </w:r>
      <w:r w:rsidRPr="009D24E9">
        <w:rPr>
          <w:i/>
        </w:rPr>
        <w:t>encuentra</w:t>
      </w:r>
      <w:r>
        <w:rPr>
          <w:i/>
        </w:rPr>
        <w:t xml:space="preserve"> </w:t>
      </w:r>
      <w:r w:rsidRPr="009D24E9">
        <w:rPr>
          <w:i/>
        </w:rPr>
        <w:t>la de</w:t>
      </w:r>
      <w:r>
        <w:rPr>
          <w:i/>
        </w:rPr>
        <w:t xml:space="preserve"> </w:t>
      </w:r>
      <w:r w:rsidRPr="009D24E9">
        <w:rPr>
          <w:i/>
        </w:rPr>
        <w:t>realizar</w:t>
      </w:r>
      <w:r>
        <w:rPr>
          <w:i/>
        </w:rPr>
        <w:t xml:space="preserve"> </w:t>
      </w:r>
      <w:r w:rsidRPr="009D24E9">
        <w:rPr>
          <w:i/>
        </w:rPr>
        <w:t>interpretaciones</w:t>
      </w:r>
      <w:r>
        <w:rPr>
          <w:i/>
        </w:rPr>
        <w:t xml:space="preserve"> </w:t>
      </w:r>
      <w:r w:rsidRPr="009D24E9">
        <w:rPr>
          <w:i/>
        </w:rPr>
        <w:t>de</w:t>
      </w:r>
      <w:r>
        <w:rPr>
          <w:i/>
        </w:rPr>
        <w:t xml:space="preserve"> </w:t>
      </w:r>
      <w:r w:rsidRPr="009D24E9">
        <w:rPr>
          <w:i/>
        </w:rPr>
        <w:t>la</w:t>
      </w:r>
      <w:r>
        <w:rPr>
          <w:i/>
        </w:rPr>
        <w:t xml:space="preserve"> </w:t>
      </w:r>
      <w:r w:rsidRPr="009D24E9">
        <w:rPr>
          <w:i/>
        </w:rPr>
        <w:t>Ley;</w:t>
      </w:r>
      <w:r>
        <w:rPr>
          <w:i/>
        </w:rPr>
        <w:t xml:space="preserve"> </w:t>
      </w:r>
      <w:r w:rsidRPr="009D24E9">
        <w:rPr>
          <w:i/>
        </w:rPr>
        <w:t>por</w:t>
      </w:r>
      <w:r>
        <w:rPr>
          <w:i/>
        </w:rPr>
        <w:t xml:space="preserve"> </w:t>
      </w:r>
      <w:r w:rsidRPr="009D24E9">
        <w:rPr>
          <w:i/>
        </w:rPr>
        <w:t>ello</w:t>
      </w:r>
      <w:r>
        <w:rPr>
          <w:i/>
        </w:rPr>
        <w:t xml:space="preserve"> </w:t>
      </w:r>
      <w:r w:rsidRPr="009D24E9">
        <w:rPr>
          <w:i/>
        </w:rPr>
        <w:t>le</w:t>
      </w:r>
      <w:r>
        <w:rPr>
          <w:i/>
        </w:rPr>
        <w:t xml:space="preserve"> </w:t>
      </w:r>
      <w:r w:rsidRPr="009D24E9">
        <w:rPr>
          <w:i/>
        </w:rPr>
        <w:t>recomendamos</w:t>
      </w:r>
      <w:r>
        <w:rPr>
          <w:i/>
        </w:rPr>
        <w:t xml:space="preserve"> </w:t>
      </w:r>
      <w:r w:rsidRPr="009D24E9">
        <w:rPr>
          <w:i/>
        </w:rPr>
        <w:t>realizar</w:t>
      </w:r>
      <w:r>
        <w:rPr>
          <w:i/>
        </w:rPr>
        <w:t xml:space="preserve"> </w:t>
      </w:r>
      <w:r w:rsidRPr="009D24E9">
        <w:rPr>
          <w:i/>
        </w:rPr>
        <w:t>la</w:t>
      </w:r>
      <w:r>
        <w:rPr>
          <w:i/>
        </w:rPr>
        <w:t xml:space="preserve"> </w:t>
      </w:r>
      <w:r w:rsidRPr="009D24E9">
        <w:rPr>
          <w:i/>
        </w:rPr>
        <w:t>correspondiente</w:t>
      </w:r>
      <w:r>
        <w:rPr>
          <w:i/>
        </w:rPr>
        <w:t xml:space="preserve"> </w:t>
      </w:r>
      <w:r w:rsidRPr="009D24E9">
        <w:rPr>
          <w:i/>
        </w:rPr>
        <w:t>consulta</w:t>
      </w:r>
      <w:r>
        <w:rPr>
          <w:i/>
        </w:rPr>
        <w:t xml:space="preserve"> </w:t>
      </w:r>
      <w:r w:rsidRPr="009D24E9">
        <w:rPr>
          <w:i/>
        </w:rPr>
        <w:t>a la</w:t>
      </w:r>
      <w:r>
        <w:rPr>
          <w:i/>
        </w:rPr>
        <w:t xml:space="preserve"> </w:t>
      </w:r>
      <w:r w:rsidRPr="009D24E9">
        <w:rPr>
          <w:i/>
        </w:rPr>
        <w:t>secretaria</w:t>
      </w:r>
      <w:r>
        <w:rPr>
          <w:i/>
        </w:rPr>
        <w:t xml:space="preserve"> </w:t>
      </w:r>
      <w:r w:rsidRPr="009D24E9">
        <w:rPr>
          <w:i/>
        </w:rPr>
        <w:t>del</w:t>
      </w:r>
      <w:r>
        <w:rPr>
          <w:i/>
        </w:rPr>
        <w:t xml:space="preserve"> </w:t>
      </w:r>
      <w:r w:rsidRPr="009D24E9">
        <w:rPr>
          <w:i/>
        </w:rPr>
        <w:t>Congreso</w:t>
      </w:r>
      <w:r>
        <w:rPr>
          <w:i/>
        </w:rPr>
        <w:t xml:space="preserve"> </w:t>
      </w:r>
      <w:r w:rsidRPr="009D24E9">
        <w:rPr>
          <w:i/>
        </w:rPr>
        <w:t>de</w:t>
      </w:r>
      <w:r>
        <w:rPr>
          <w:i/>
        </w:rPr>
        <w:t xml:space="preserve"> </w:t>
      </w:r>
      <w:r w:rsidRPr="009D24E9">
        <w:rPr>
          <w:i/>
        </w:rPr>
        <w:t>la</w:t>
      </w:r>
      <w:r>
        <w:rPr>
          <w:i/>
        </w:rPr>
        <w:t xml:space="preserve"> </w:t>
      </w:r>
      <w:r w:rsidRPr="009D24E9">
        <w:rPr>
          <w:i/>
        </w:rPr>
        <w:t>República,</w:t>
      </w:r>
      <w:r>
        <w:rPr>
          <w:i/>
        </w:rPr>
        <w:t xml:space="preserve"> </w:t>
      </w:r>
      <w:r w:rsidRPr="009D24E9">
        <w:rPr>
          <w:i/>
        </w:rPr>
        <w:t>entidad</w:t>
      </w:r>
      <w:r>
        <w:rPr>
          <w:i/>
        </w:rPr>
        <w:t xml:space="preserve"> </w:t>
      </w:r>
      <w:r w:rsidRPr="009D24E9">
        <w:rPr>
          <w:i/>
        </w:rPr>
        <w:t>a</w:t>
      </w:r>
      <w:r>
        <w:rPr>
          <w:i/>
        </w:rPr>
        <w:t xml:space="preserve"> </w:t>
      </w:r>
      <w:r w:rsidRPr="009D24E9">
        <w:rPr>
          <w:i/>
        </w:rPr>
        <w:t>la</w:t>
      </w:r>
      <w:r>
        <w:rPr>
          <w:i/>
        </w:rPr>
        <w:t xml:space="preserve"> </w:t>
      </w:r>
      <w:r w:rsidRPr="009D24E9">
        <w:rPr>
          <w:i/>
        </w:rPr>
        <w:t>cual</w:t>
      </w:r>
      <w:r>
        <w:rPr>
          <w:i/>
        </w:rPr>
        <w:t xml:space="preserve"> </w:t>
      </w:r>
      <w:r w:rsidRPr="009D24E9">
        <w:rPr>
          <w:i/>
        </w:rPr>
        <w:t>se</w:t>
      </w:r>
      <w:r>
        <w:rPr>
          <w:i/>
        </w:rPr>
        <w:t xml:space="preserve"> </w:t>
      </w:r>
      <w:r w:rsidRPr="009D24E9">
        <w:rPr>
          <w:i/>
        </w:rPr>
        <w:t>pueden</w:t>
      </w:r>
      <w:r>
        <w:rPr>
          <w:i/>
        </w:rPr>
        <w:t xml:space="preserve"> </w:t>
      </w:r>
      <w:r w:rsidRPr="009D24E9">
        <w:rPr>
          <w:i/>
        </w:rPr>
        <w:t>solicitar</w:t>
      </w:r>
      <w:r>
        <w:rPr>
          <w:i/>
        </w:rPr>
        <w:t xml:space="preserve"> </w:t>
      </w:r>
      <w:r w:rsidRPr="009D24E9">
        <w:rPr>
          <w:i/>
        </w:rPr>
        <w:t>interpretaciones auténticas</w:t>
      </w:r>
      <w:r>
        <w:rPr>
          <w:i/>
        </w:rPr>
        <w:t xml:space="preserve"> </w:t>
      </w:r>
      <w:r w:rsidRPr="009D24E9">
        <w:rPr>
          <w:i/>
        </w:rPr>
        <w:t>de</w:t>
      </w:r>
      <w:r>
        <w:rPr>
          <w:i/>
        </w:rPr>
        <w:t xml:space="preserve"> </w:t>
      </w:r>
      <w:r w:rsidRPr="009D24E9">
        <w:rPr>
          <w:i/>
        </w:rPr>
        <w:t>una</w:t>
      </w:r>
      <w:r>
        <w:rPr>
          <w:i/>
        </w:rPr>
        <w:t xml:space="preserve"> </w:t>
      </w:r>
      <w:r w:rsidRPr="009D24E9">
        <w:rPr>
          <w:i/>
        </w:rPr>
        <w:t>Ley,</w:t>
      </w:r>
      <w:r>
        <w:rPr>
          <w:i/>
        </w:rPr>
        <w:t xml:space="preserve"> </w:t>
      </w:r>
      <w:r w:rsidRPr="009D24E9">
        <w:rPr>
          <w:i/>
        </w:rPr>
        <w:t>cuando</w:t>
      </w:r>
      <w:r>
        <w:rPr>
          <w:i/>
        </w:rPr>
        <w:t xml:space="preserve"> </w:t>
      </w:r>
      <w:r w:rsidRPr="009D24E9">
        <w:rPr>
          <w:i/>
        </w:rPr>
        <w:t>esta</w:t>
      </w:r>
      <w:r>
        <w:rPr>
          <w:i/>
        </w:rPr>
        <w:t xml:space="preserve"> </w:t>
      </w:r>
      <w:r w:rsidRPr="009D24E9">
        <w:rPr>
          <w:i/>
        </w:rPr>
        <w:t>tenga</w:t>
      </w:r>
      <w:r>
        <w:rPr>
          <w:i/>
        </w:rPr>
        <w:t xml:space="preserve"> </w:t>
      </w:r>
      <w:r w:rsidRPr="009D24E9">
        <w:rPr>
          <w:i/>
        </w:rPr>
        <w:t>algún</w:t>
      </w:r>
      <w:r>
        <w:rPr>
          <w:i/>
        </w:rPr>
        <w:t xml:space="preserve"> </w:t>
      </w:r>
      <w:r w:rsidRPr="009D24E9">
        <w:rPr>
          <w:i/>
        </w:rPr>
        <w:t>tipo</w:t>
      </w:r>
      <w:r>
        <w:rPr>
          <w:i/>
        </w:rPr>
        <w:t xml:space="preserve"> </w:t>
      </w:r>
      <w:r w:rsidRPr="009D24E9">
        <w:rPr>
          <w:i/>
        </w:rPr>
        <w:t>de</w:t>
      </w:r>
      <w:r>
        <w:rPr>
          <w:i/>
        </w:rPr>
        <w:t xml:space="preserve"> </w:t>
      </w:r>
      <w:r w:rsidRPr="009D24E9">
        <w:rPr>
          <w:i/>
        </w:rPr>
        <w:t>ambigüedad,</w:t>
      </w:r>
      <w:r>
        <w:rPr>
          <w:i/>
        </w:rPr>
        <w:t xml:space="preserve"> </w:t>
      </w:r>
      <w:r w:rsidRPr="009D24E9">
        <w:rPr>
          <w:i/>
        </w:rPr>
        <w:t>como</w:t>
      </w:r>
      <w:r>
        <w:rPr>
          <w:i/>
        </w:rPr>
        <w:t xml:space="preserve"> </w:t>
      </w:r>
      <w:r w:rsidRPr="009D24E9">
        <w:rPr>
          <w:i/>
        </w:rPr>
        <w:t>la</w:t>
      </w:r>
      <w:r>
        <w:rPr>
          <w:i/>
        </w:rPr>
        <w:t xml:space="preserve"> </w:t>
      </w:r>
      <w:r w:rsidRPr="009D24E9">
        <w:rPr>
          <w:i/>
        </w:rPr>
        <w:t>relacionada</w:t>
      </w:r>
      <w:r>
        <w:rPr>
          <w:i/>
        </w:rPr>
        <w:t xml:space="preserve"> </w:t>
      </w:r>
      <w:r w:rsidRPr="009D24E9">
        <w:rPr>
          <w:i/>
        </w:rPr>
        <w:t>con</w:t>
      </w:r>
      <w:r>
        <w:rPr>
          <w:i/>
        </w:rPr>
        <w:t xml:space="preserve"> </w:t>
      </w:r>
      <w:r w:rsidRPr="009D24E9">
        <w:rPr>
          <w:i/>
        </w:rPr>
        <w:t>las calidades</w:t>
      </w:r>
      <w:r>
        <w:rPr>
          <w:i/>
        </w:rPr>
        <w:t xml:space="preserve"> </w:t>
      </w:r>
      <w:r w:rsidRPr="009D24E9">
        <w:rPr>
          <w:i/>
        </w:rPr>
        <w:t>de</w:t>
      </w:r>
      <w:r>
        <w:rPr>
          <w:i/>
        </w:rPr>
        <w:t xml:space="preserve"> </w:t>
      </w:r>
      <w:r w:rsidRPr="009D24E9">
        <w:rPr>
          <w:i/>
        </w:rPr>
        <w:t>cantador</w:t>
      </w:r>
      <w:r>
        <w:rPr>
          <w:i/>
        </w:rPr>
        <w:t xml:space="preserve"> </w:t>
      </w:r>
      <w:r w:rsidRPr="009D24E9">
        <w:rPr>
          <w:i/>
        </w:rPr>
        <w:t>público</w:t>
      </w:r>
      <w:r>
        <w:rPr>
          <w:i/>
        </w:rPr>
        <w:t xml:space="preserve"> </w:t>
      </w:r>
      <w:r w:rsidRPr="009D24E9">
        <w:rPr>
          <w:i/>
        </w:rPr>
        <w:t>para</w:t>
      </w:r>
      <w:r>
        <w:rPr>
          <w:i/>
        </w:rPr>
        <w:t xml:space="preserve"> </w:t>
      </w:r>
      <w:r w:rsidRPr="009D24E9">
        <w:rPr>
          <w:i/>
        </w:rPr>
        <w:t>ejercer</w:t>
      </w:r>
      <w:r>
        <w:rPr>
          <w:i/>
        </w:rPr>
        <w:t xml:space="preserve"> </w:t>
      </w:r>
      <w:r w:rsidRPr="009D24E9">
        <w:rPr>
          <w:i/>
        </w:rPr>
        <w:t>el</w:t>
      </w:r>
      <w:r>
        <w:rPr>
          <w:i/>
        </w:rPr>
        <w:t xml:space="preserve"> </w:t>
      </w:r>
      <w:r w:rsidRPr="009D24E9">
        <w:rPr>
          <w:i/>
        </w:rPr>
        <w:t>cargo</w:t>
      </w:r>
      <w:r>
        <w:rPr>
          <w:i/>
        </w:rPr>
        <w:t xml:space="preserve"> </w:t>
      </w:r>
      <w:r w:rsidRPr="009D24E9">
        <w:rPr>
          <w:i/>
        </w:rPr>
        <w:t>de</w:t>
      </w:r>
      <w:r>
        <w:rPr>
          <w:i/>
        </w:rPr>
        <w:t xml:space="preserve"> </w:t>
      </w:r>
      <w:r w:rsidRPr="009D24E9">
        <w:rPr>
          <w:i/>
        </w:rPr>
        <w:t>decano</w:t>
      </w:r>
      <w:r>
        <w:rPr>
          <w:i/>
        </w:rPr>
        <w:t xml:space="preserve"> </w:t>
      </w:r>
      <w:r w:rsidRPr="009D24E9">
        <w:rPr>
          <w:i/>
        </w:rPr>
        <w:t>en</w:t>
      </w:r>
      <w:r>
        <w:rPr>
          <w:i/>
        </w:rPr>
        <w:t xml:space="preserve"> </w:t>
      </w:r>
      <w:r w:rsidRPr="009D24E9">
        <w:rPr>
          <w:i/>
        </w:rPr>
        <w:t>facultades</w:t>
      </w:r>
      <w:r>
        <w:rPr>
          <w:i/>
        </w:rPr>
        <w:t xml:space="preserve"> </w:t>
      </w:r>
      <w:r w:rsidRPr="009D24E9">
        <w:rPr>
          <w:i/>
        </w:rPr>
        <w:t>de</w:t>
      </w:r>
      <w:r>
        <w:rPr>
          <w:i/>
        </w:rPr>
        <w:t xml:space="preserve"> </w:t>
      </w:r>
      <w:r w:rsidRPr="009D24E9">
        <w:rPr>
          <w:i/>
        </w:rPr>
        <w:t>Contaduria. Actualmente,</w:t>
      </w:r>
      <w:r>
        <w:rPr>
          <w:i/>
        </w:rPr>
        <w:t xml:space="preserve"> </w:t>
      </w:r>
      <w:r w:rsidRPr="009D24E9">
        <w:rPr>
          <w:i/>
        </w:rPr>
        <w:t>es</w:t>
      </w:r>
      <w:r>
        <w:rPr>
          <w:i/>
        </w:rPr>
        <w:t xml:space="preserve"> </w:t>
      </w:r>
      <w:r w:rsidRPr="009D24E9">
        <w:rPr>
          <w:i/>
        </w:rPr>
        <w:t>posible</w:t>
      </w:r>
      <w:r>
        <w:rPr>
          <w:i/>
        </w:rPr>
        <w:t xml:space="preserve"> </w:t>
      </w:r>
      <w:r w:rsidRPr="009D24E9">
        <w:rPr>
          <w:i/>
        </w:rPr>
        <w:t>identificar</w:t>
      </w:r>
      <w:r>
        <w:rPr>
          <w:i/>
        </w:rPr>
        <w:t xml:space="preserve"> </w:t>
      </w:r>
      <w:r w:rsidRPr="009D24E9">
        <w:rPr>
          <w:i/>
        </w:rPr>
        <w:t>en</w:t>
      </w:r>
      <w:r>
        <w:rPr>
          <w:i/>
        </w:rPr>
        <w:t xml:space="preserve"> </w:t>
      </w:r>
      <w:r w:rsidRPr="009D24E9">
        <w:rPr>
          <w:i/>
        </w:rPr>
        <w:t>las</w:t>
      </w:r>
      <w:r>
        <w:rPr>
          <w:i/>
        </w:rPr>
        <w:t xml:space="preserve"> </w:t>
      </w:r>
      <w:r w:rsidRPr="009D24E9">
        <w:rPr>
          <w:i/>
        </w:rPr>
        <w:t>entidades</w:t>
      </w:r>
      <w:r>
        <w:rPr>
          <w:i/>
        </w:rPr>
        <w:t xml:space="preserve"> </w:t>
      </w:r>
      <w:r w:rsidRPr="009D24E9">
        <w:rPr>
          <w:i/>
        </w:rPr>
        <w:t>educativas</w:t>
      </w:r>
      <w:r>
        <w:rPr>
          <w:i/>
        </w:rPr>
        <w:t xml:space="preserve"> </w:t>
      </w:r>
      <w:r w:rsidRPr="009D24E9">
        <w:rPr>
          <w:i/>
        </w:rPr>
        <w:t>que</w:t>
      </w:r>
      <w:r>
        <w:rPr>
          <w:i/>
        </w:rPr>
        <w:t xml:space="preserve"> </w:t>
      </w:r>
      <w:r w:rsidRPr="009D24E9">
        <w:rPr>
          <w:i/>
        </w:rPr>
        <w:t>mantienen</w:t>
      </w:r>
      <w:r>
        <w:rPr>
          <w:i/>
        </w:rPr>
        <w:t xml:space="preserve"> </w:t>
      </w:r>
      <w:r w:rsidRPr="009D24E9">
        <w:rPr>
          <w:i/>
        </w:rPr>
        <w:t>programas</w:t>
      </w:r>
      <w:r>
        <w:rPr>
          <w:i/>
        </w:rPr>
        <w:t xml:space="preserve"> </w:t>
      </w:r>
      <w:r w:rsidRPr="009D24E9">
        <w:rPr>
          <w:i/>
        </w:rPr>
        <w:t>de</w:t>
      </w:r>
      <w:r>
        <w:rPr>
          <w:i/>
        </w:rPr>
        <w:t xml:space="preserve"> </w:t>
      </w:r>
      <w:r w:rsidRPr="009D24E9">
        <w:rPr>
          <w:i/>
        </w:rPr>
        <w:t>contaduria activos</w:t>
      </w:r>
      <w:r>
        <w:rPr>
          <w:i/>
        </w:rPr>
        <w:t xml:space="preserve"> </w:t>
      </w:r>
      <w:r w:rsidRPr="009D24E9">
        <w:rPr>
          <w:i/>
        </w:rPr>
        <w:t>en</w:t>
      </w:r>
      <w:r>
        <w:rPr>
          <w:i/>
        </w:rPr>
        <w:t xml:space="preserve"> </w:t>
      </w:r>
      <w:r w:rsidRPr="009D24E9">
        <w:rPr>
          <w:i/>
        </w:rPr>
        <w:t>el</w:t>
      </w:r>
      <w:r>
        <w:rPr>
          <w:i/>
        </w:rPr>
        <w:t xml:space="preserve"> </w:t>
      </w:r>
      <w:r w:rsidRPr="009D24E9">
        <w:rPr>
          <w:i/>
        </w:rPr>
        <w:t>área</w:t>
      </w:r>
      <w:r>
        <w:rPr>
          <w:i/>
        </w:rPr>
        <w:t xml:space="preserve"> </w:t>
      </w:r>
      <w:r w:rsidRPr="009D24E9">
        <w:rPr>
          <w:i/>
        </w:rPr>
        <w:t>técnica,</w:t>
      </w:r>
      <w:r>
        <w:rPr>
          <w:i/>
        </w:rPr>
        <w:t xml:space="preserve"> </w:t>
      </w:r>
      <w:r w:rsidRPr="009D24E9">
        <w:rPr>
          <w:i/>
        </w:rPr>
        <w:t>tecnológica</w:t>
      </w:r>
      <w:r>
        <w:rPr>
          <w:i/>
        </w:rPr>
        <w:t xml:space="preserve"> </w:t>
      </w:r>
      <w:r w:rsidRPr="009D24E9">
        <w:rPr>
          <w:i/>
        </w:rPr>
        <w:t>o</w:t>
      </w:r>
      <w:r>
        <w:rPr>
          <w:i/>
        </w:rPr>
        <w:t xml:space="preserve"> </w:t>
      </w:r>
      <w:r w:rsidRPr="009D24E9">
        <w:rPr>
          <w:i/>
        </w:rPr>
        <w:t>profesional,</w:t>
      </w:r>
      <w:r>
        <w:rPr>
          <w:i/>
        </w:rPr>
        <w:t xml:space="preserve"> </w:t>
      </w:r>
      <w:r w:rsidRPr="009D24E9">
        <w:rPr>
          <w:i/>
        </w:rPr>
        <w:t>diversas</w:t>
      </w:r>
      <w:r>
        <w:rPr>
          <w:i/>
        </w:rPr>
        <w:t xml:space="preserve"> </w:t>
      </w:r>
      <w:r w:rsidRPr="009D24E9">
        <w:rPr>
          <w:i/>
        </w:rPr>
        <w:t>formas</w:t>
      </w:r>
      <w:r>
        <w:rPr>
          <w:i/>
        </w:rPr>
        <w:t xml:space="preserve"> </w:t>
      </w:r>
      <w:r w:rsidRPr="009D24E9">
        <w:rPr>
          <w:i/>
        </w:rPr>
        <w:t>para</w:t>
      </w:r>
      <w:r>
        <w:rPr>
          <w:i/>
        </w:rPr>
        <w:t xml:space="preserve"> </w:t>
      </w:r>
      <w:r w:rsidRPr="009D24E9">
        <w:rPr>
          <w:i/>
        </w:rPr>
        <w:t>nombrar</w:t>
      </w:r>
      <w:r>
        <w:rPr>
          <w:i/>
        </w:rPr>
        <w:t xml:space="preserve"> </w:t>
      </w:r>
      <w:r w:rsidRPr="009D24E9">
        <w:rPr>
          <w:i/>
        </w:rPr>
        <w:t>el</w:t>
      </w:r>
      <w:r>
        <w:rPr>
          <w:i/>
        </w:rPr>
        <w:t xml:space="preserve"> </w:t>
      </w:r>
      <w:r w:rsidRPr="009D24E9">
        <w:rPr>
          <w:i/>
        </w:rPr>
        <w:t>cargo</w:t>
      </w:r>
      <w:r>
        <w:rPr>
          <w:i/>
        </w:rPr>
        <w:t xml:space="preserve"> </w:t>
      </w:r>
      <w:r w:rsidRPr="009D24E9">
        <w:rPr>
          <w:i/>
        </w:rPr>
        <w:t>del responsable</w:t>
      </w:r>
      <w:r>
        <w:rPr>
          <w:i/>
        </w:rPr>
        <w:t xml:space="preserve"> </w:t>
      </w:r>
      <w:r w:rsidRPr="009D24E9">
        <w:rPr>
          <w:i/>
        </w:rPr>
        <w:t>de</w:t>
      </w:r>
      <w:r>
        <w:rPr>
          <w:i/>
        </w:rPr>
        <w:t xml:space="preserve"> </w:t>
      </w:r>
      <w:r w:rsidRPr="009D24E9">
        <w:rPr>
          <w:i/>
        </w:rPr>
        <w:t>la</w:t>
      </w:r>
      <w:r>
        <w:rPr>
          <w:i/>
        </w:rPr>
        <w:t xml:space="preserve"> </w:t>
      </w:r>
      <w:r w:rsidRPr="009D24E9">
        <w:rPr>
          <w:i/>
        </w:rPr>
        <w:t>carrera</w:t>
      </w:r>
      <w:r>
        <w:rPr>
          <w:i/>
        </w:rPr>
        <w:t xml:space="preserve"> </w:t>
      </w:r>
      <w:r w:rsidRPr="009D24E9">
        <w:rPr>
          <w:i/>
        </w:rPr>
        <w:t>de</w:t>
      </w:r>
      <w:r>
        <w:rPr>
          <w:i/>
        </w:rPr>
        <w:t xml:space="preserve"> </w:t>
      </w:r>
      <w:r w:rsidRPr="009D24E9">
        <w:rPr>
          <w:i/>
        </w:rPr>
        <w:t>contaduria</w:t>
      </w:r>
      <w:r>
        <w:rPr>
          <w:i/>
        </w:rPr>
        <w:t xml:space="preserve"> </w:t>
      </w:r>
      <w:r w:rsidRPr="009D24E9">
        <w:rPr>
          <w:i/>
        </w:rPr>
        <w:t>pública,</w:t>
      </w:r>
      <w:r>
        <w:rPr>
          <w:i/>
        </w:rPr>
        <w:t xml:space="preserve"> </w:t>
      </w:r>
      <w:r w:rsidRPr="009D24E9">
        <w:rPr>
          <w:i/>
        </w:rPr>
        <w:t>y</w:t>
      </w:r>
      <w:r>
        <w:rPr>
          <w:i/>
        </w:rPr>
        <w:t xml:space="preserve"> </w:t>
      </w:r>
      <w:r w:rsidRPr="009D24E9">
        <w:rPr>
          <w:i/>
        </w:rPr>
        <w:t>en</w:t>
      </w:r>
      <w:r>
        <w:rPr>
          <w:i/>
        </w:rPr>
        <w:t xml:space="preserve"> </w:t>
      </w:r>
      <w:r w:rsidRPr="009D24E9">
        <w:rPr>
          <w:i/>
        </w:rPr>
        <w:t>algunos</w:t>
      </w:r>
      <w:r>
        <w:rPr>
          <w:i/>
        </w:rPr>
        <w:t xml:space="preserve"> </w:t>
      </w:r>
      <w:r w:rsidRPr="009D24E9">
        <w:rPr>
          <w:i/>
        </w:rPr>
        <w:t>casos</w:t>
      </w:r>
      <w:r>
        <w:rPr>
          <w:i/>
        </w:rPr>
        <w:t xml:space="preserve"> </w:t>
      </w:r>
      <w:r w:rsidRPr="009D24E9">
        <w:rPr>
          <w:i/>
        </w:rPr>
        <w:t>la</w:t>
      </w:r>
      <w:r>
        <w:rPr>
          <w:i/>
        </w:rPr>
        <w:t xml:space="preserve"> </w:t>
      </w:r>
      <w:r w:rsidRPr="009D24E9">
        <w:rPr>
          <w:i/>
        </w:rPr>
        <w:t>dirección</w:t>
      </w:r>
      <w:r>
        <w:rPr>
          <w:i/>
        </w:rPr>
        <w:t xml:space="preserve"> </w:t>
      </w:r>
      <w:r w:rsidRPr="009D24E9">
        <w:rPr>
          <w:i/>
        </w:rPr>
        <w:t>de</w:t>
      </w:r>
      <w:r>
        <w:rPr>
          <w:i/>
        </w:rPr>
        <w:t xml:space="preserve"> </w:t>
      </w:r>
      <w:r w:rsidRPr="009D24E9">
        <w:rPr>
          <w:i/>
        </w:rPr>
        <w:t>los</w:t>
      </w:r>
      <w:r>
        <w:rPr>
          <w:i/>
        </w:rPr>
        <w:t xml:space="preserve"> </w:t>
      </w:r>
      <w:r w:rsidRPr="009D24E9">
        <w:rPr>
          <w:i/>
        </w:rPr>
        <w:t>programas</w:t>
      </w:r>
      <w:r>
        <w:rPr>
          <w:i/>
        </w:rPr>
        <w:t xml:space="preserve"> </w:t>
      </w:r>
      <w:r w:rsidRPr="009D24E9">
        <w:rPr>
          <w:i/>
        </w:rPr>
        <w:t>de contaduria</w:t>
      </w:r>
      <w:r>
        <w:rPr>
          <w:i/>
        </w:rPr>
        <w:t xml:space="preserve"> </w:t>
      </w:r>
      <w:r w:rsidRPr="009D24E9">
        <w:rPr>
          <w:i/>
        </w:rPr>
        <w:t>publica</w:t>
      </w:r>
      <w:r>
        <w:rPr>
          <w:i/>
        </w:rPr>
        <w:t xml:space="preserve"> </w:t>
      </w:r>
      <w:r w:rsidRPr="009D24E9">
        <w:rPr>
          <w:i/>
        </w:rPr>
        <w:t>ahora</w:t>
      </w:r>
      <w:r>
        <w:rPr>
          <w:i/>
        </w:rPr>
        <w:t xml:space="preserve"> </w:t>
      </w:r>
      <w:r w:rsidRPr="009D24E9">
        <w:rPr>
          <w:i/>
        </w:rPr>
        <w:t>está</w:t>
      </w:r>
      <w:r>
        <w:rPr>
          <w:i/>
        </w:rPr>
        <w:t xml:space="preserve"> </w:t>
      </w:r>
      <w:r w:rsidRPr="009D24E9">
        <w:rPr>
          <w:i/>
        </w:rPr>
        <w:t>integrada</w:t>
      </w:r>
      <w:r>
        <w:rPr>
          <w:i/>
        </w:rPr>
        <w:t xml:space="preserve"> </w:t>
      </w:r>
      <w:r w:rsidRPr="009D24E9">
        <w:rPr>
          <w:i/>
        </w:rPr>
        <w:t>a</w:t>
      </w:r>
      <w:r>
        <w:rPr>
          <w:i/>
        </w:rPr>
        <w:t xml:space="preserve"> </w:t>
      </w:r>
      <w:r w:rsidRPr="009D24E9">
        <w:rPr>
          <w:i/>
        </w:rPr>
        <w:t>otros</w:t>
      </w:r>
      <w:r>
        <w:rPr>
          <w:i/>
        </w:rPr>
        <w:t xml:space="preserve"> </w:t>
      </w:r>
      <w:r w:rsidRPr="009D24E9">
        <w:rPr>
          <w:i/>
        </w:rPr>
        <w:t>programas,</w:t>
      </w:r>
      <w:r>
        <w:rPr>
          <w:i/>
        </w:rPr>
        <w:t xml:space="preserve"> </w:t>
      </w:r>
      <w:r w:rsidRPr="009D24E9">
        <w:rPr>
          <w:i/>
        </w:rPr>
        <w:t>tales</w:t>
      </w:r>
      <w:r>
        <w:rPr>
          <w:i/>
        </w:rPr>
        <w:t xml:space="preserve"> </w:t>
      </w:r>
      <w:r w:rsidRPr="009D24E9">
        <w:rPr>
          <w:i/>
        </w:rPr>
        <w:t>com</w:t>
      </w:r>
      <w:r>
        <w:rPr>
          <w:i/>
        </w:rPr>
        <w:t xml:space="preserve">o </w:t>
      </w:r>
      <w:r w:rsidRPr="009D24E9">
        <w:rPr>
          <w:i/>
        </w:rPr>
        <w:t>los</w:t>
      </w:r>
      <w:r>
        <w:rPr>
          <w:i/>
        </w:rPr>
        <w:t xml:space="preserve"> </w:t>
      </w:r>
      <w:r w:rsidRPr="009D24E9">
        <w:rPr>
          <w:i/>
        </w:rPr>
        <w:t>de</w:t>
      </w:r>
      <w:r>
        <w:rPr>
          <w:i/>
        </w:rPr>
        <w:t xml:space="preserve"> </w:t>
      </w:r>
      <w:r w:rsidRPr="009D24E9">
        <w:rPr>
          <w:i/>
        </w:rPr>
        <w:t>economía</w:t>
      </w:r>
      <w:r>
        <w:rPr>
          <w:i/>
        </w:rPr>
        <w:t xml:space="preserve"> </w:t>
      </w:r>
      <w:r w:rsidRPr="009D24E9">
        <w:rPr>
          <w:i/>
        </w:rPr>
        <w:t>y administración</w:t>
      </w:r>
      <w:r>
        <w:rPr>
          <w:i/>
        </w:rPr>
        <w:t xml:space="preserve"> </w:t>
      </w:r>
      <w:r w:rsidRPr="009D24E9">
        <w:rPr>
          <w:i/>
        </w:rPr>
        <w:t>de</w:t>
      </w:r>
      <w:r>
        <w:rPr>
          <w:i/>
        </w:rPr>
        <w:t xml:space="preserve"> </w:t>
      </w:r>
      <w:r w:rsidRPr="009D24E9">
        <w:rPr>
          <w:i/>
        </w:rPr>
        <w:t>empresas.</w:t>
      </w:r>
      <w:r>
        <w:t xml:space="preserve"> (…)”</w:t>
      </w:r>
    </w:p>
    <w:p w14:paraId="427910D8" w14:textId="0F8D0EAD" w:rsidR="009D24E9" w:rsidRDefault="009D24E9" w:rsidP="009D24E9">
      <w:r>
        <w:t>Sea lo primero precisar que de acuerdo con nuestro Código Civil existen diversas formas de interpretación. Es verdad que la interpretación con autoridad solo corresponde al Legislador o, por analogía, al autor de la respectiva norma.</w:t>
      </w:r>
    </w:p>
    <w:p w14:paraId="3178C54F" w14:textId="3A3DE61C" w:rsidR="009D24E9" w:rsidRDefault="009D24E9" w:rsidP="009D24E9">
      <w:r>
        <w:t>Existe además otra forma, a saber: “</w:t>
      </w:r>
      <w:r w:rsidRPr="009D24E9">
        <w:rPr>
          <w:i/>
        </w:rPr>
        <w:t xml:space="preserve">ARTICULO 26. Los jueces y los funcionarios públicos, en la aplicación de las leyes a los casos particulares y en los negocios administrativos, las interpretan por vía de doctrina, en busca de su verdadero sentido, así como los particulares emplean su propio </w:t>
      </w:r>
      <w:r w:rsidRPr="009D24E9">
        <w:rPr>
          <w:i/>
        </w:rPr>
        <w:t>criterio para acomodar las determinaciones generales de la ley a sus hechos e intereses peculiares. ―Las reglas que se fijan en los artículos siguientes deben servir para la interpretación por vía de doctrina.</w:t>
      </w:r>
      <w:r>
        <w:t>”</w:t>
      </w:r>
    </w:p>
    <w:p w14:paraId="73B18D1F" w14:textId="63EFD57A" w:rsidR="009D24E9" w:rsidRDefault="009D24E9" w:rsidP="009D24E9">
      <w:r>
        <w:t>Al responder cada consulta y al fijar posiciones sobre la incorporación o no de un estándar al derecho nacional, el CTCP interpreta la ley por vía de doctrina.</w:t>
      </w:r>
    </w:p>
    <w:p w14:paraId="02DD94D9" w14:textId="2F746709" w:rsidR="00207814" w:rsidRDefault="00207814" w:rsidP="009D24E9">
      <w:r>
        <w:t xml:space="preserve">La organización de las entidades de educación superior está reservada a la autonomía de cada una. Pueden, por tanto, crear facultades de contaduría, en cuyo caso el decano deberá ser contador público (numeral 13,1,d de la </w:t>
      </w:r>
      <w:hyperlink r:id="rId8" w:history="1">
        <w:r w:rsidRPr="00207814">
          <w:rPr>
            <w:rStyle w:val="Hipervnculo"/>
          </w:rPr>
          <w:t>Ley 43 de 1990</w:t>
        </w:r>
      </w:hyperlink>
      <w:r>
        <w:t>), u organizar facultades de ciencias sociales, económicas o administrativas, a cuyo interior se encuentren los programas de contaduría. En estos casos, la experiencia nos ha enseñado que lo mejor es la rotación en la profesión del decano. Sin embargo, en muchos casos observamos que la práctica es otra.</w:t>
      </w:r>
    </w:p>
    <w:p w14:paraId="1FA1992A" w14:textId="4F7C9A2F" w:rsidR="007122FB" w:rsidRDefault="007122FB" w:rsidP="009D24E9">
      <w:r>
        <w:t xml:space="preserve">En todo caso, lo fundamental no es la profesión del decano, sino su competencia en asuntos educativos y su conocimiento sobre la contaduría. Son varios los ejemplos de decanos que no tienen en buen concepto las ciencias contables, por lo que no les dispensan el apoyo necesario. Los profesores de contaduría pueden ser una montonera o un organismo de gran poder, según la forma como sean conducidos. La administración de docentes es un trabajo complejo, porque </w:t>
      </w:r>
      <w:r w:rsidR="000F11C0">
        <w:t>solemos</w:t>
      </w:r>
      <w:r>
        <w:t xml:space="preserve"> ser muy altivos, dados a sentar cátedra a toda hora.</w:t>
      </w:r>
    </w:p>
    <w:p w14:paraId="46012956" w14:textId="138413A8" w:rsidR="007122FB" w:rsidRPr="007122FB" w:rsidRDefault="007122FB" w:rsidP="007122FB">
      <w:pPr>
        <w:jc w:val="right"/>
        <w:rPr>
          <w:i/>
        </w:rPr>
      </w:pPr>
      <w:r w:rsidRPr="007122FB">
        <w:rPr>
          <w:i/>
        </w:rPr>
        <w:t>Hernando Bermúdez Gómez</w:t>
      </w:r>
    </w:p>
    <w:sectPr w:rsidR="007122FB" w:rsidRPr="007122FB"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0E6C8" w14:textId="77777777" w:rsidR="00483F54" w:rsidRDefault="00483F54" w:rsidP="00EE7812">
      <w:pPr>
        <w:spacing w:after="0" w:line="240" w:lineRule="auto"/>
      </w:pPr>
      <w:r>
        <w:separator/>
      </w:r>
    </w:p>
  </w:endnote>
  <w:endnote w:type="continuationSeparator" w:id="0">
    <w:p w14:paraId="0ED4AB62" w14:textId="77777777" w:rsidR="00483F54" w:rsidRDefault="00483F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297CE" w14:textId="77777777" w:rsidR="00807302" w:rsidRDefault="008073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A9CAC" w14:textId="77777777" w:rsidR="00807302" w:rsidRDefault="008073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A4749" w14:textId="77777777" w:rsidR="00483F54" w:rsidRDefault="00483F54" w:rsidP="00EE7812">
      <w:pPr>
        <w:spacing w:after="0" w:line="240" w:lineRule="auto"/>
      </w:pPr>
      <w:r>
        <w:separator/>
      </w:r>
    </w:p>
  </w:footnote>
  <w:footnote w:type="continuationSeparator" w:id="0">
    <w:p w14:paraId="69BA660D" w14:textId="77777777" w:rsidR="00483F54" w:rsidRDefault="00483F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7552" w14:textId="77777777" w:rsidR="00807302" w:rsidRDefault="008073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901F80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90</w:t>
    </w:r>
    <w:r w:rsidR="00807302">
      <w:t>8</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483F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B0140" w14:textId="77777777" w:rsidR="00807302" w:rsidRDefault="008073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2FA6"/>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54"/>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34"/>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02"/>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79C"/>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0782F-4A88-45C9-9F05-F3F08C5D5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2018-10-28T16:34:00Z</dcterms:created>
  <dcterms:modified xsi:type="dcterms:W3CDTF">2018-10-28T16:34:00Z</dcterms:modified>
</cp:coreProperties>
</file>