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4099" w14:textId="71307142" w:rsidR="0043668B" w:rsidRPr="0043668B" w:rsidRDefault="0043668B" w:rsidP="0043668B">
      <w:pPr>
        <w:keepNext/>
        <w:framePr w:dropCap="drop" w:lines="3" w:wrap="around" w:vAnchor="text" w:hAnchor="text"/>
        <w:spacing w:after="0" w:line="926" w:lineRule="exact"/>
        <w:textAlignment w:val="baseline"/>
        <w:rPr>
          <w:position w:val="-8"/>
          <w:sz w:val="123"/>
        </w:rPr>
      </w:pPr>
      <w:bookmarkStart w:id="0" w:name="_GoBack"/>
      <w:bookmarkEnd w:id="0"/>
      <w:r w:rsidRPr="0043668B">
        <w:rPr>
          <w:position w:val="-8"/>
          <w:sz w:val="123"/>
        </w:rPr>
        <w:t>M</w:t>
      </w:r>
    </w:p>
    <w:p w14:paraId="7F4FA9C2" w14:textId="34105242" w:rsidR="0043668B" w:rsidRPr="0043668B" w:rsidRDefault="0043668B" w:rsidP="0043668B">
      <w:r w:rsidRPr="0043668B">
        <w:t>iremos como la Inteligencia Artificial (IA) ya se está usando en la contabilidad.</w:t>
      </w:r>
    </w:p>
    <w:p w14:paraId="2E307489" w14:textId="0F24D2DC" w:rsidR="0043668B" w:rsidRPr="0043668B" w:rsidRDefault="0043668B" w:rsidP="0043668B">
      <w:pPr>
        <w:rPr>
          <w:lang w:val="en-US"/>
        </w:rPr>
      </w:pPr>
      <w:proofErr w:type="spellStart"/>
      <w:r w:rsidRPr="0043668B">
        <w:rPr>
          <w:lang w:val="en-US"/>
        </w:rPr>
        <w:t>Tomando</w:t>
      </w:r>
      <w:proofErr w:type="spellEnd"/>
      <w:r w:rsidRPr="0043668B">
        <w:rPr>
          <w:lang w:val="en-US"/>
        </w:rPr>
        <w:t xml:space="preserve"> el </w:t>
      </w:r>
      <w:proofErr w:type="spellStart"/>
      <w:r w:rsidRPr="0043668B">
        <w:rPr>
          <w:lang w:val="en-US"/>
        </w:rPr>
        <w:t>artículo</w:t>
      </w:r>
      <w:proofErr w:type="spellEnd"/>
      <w:r w:rsidRPr="0043668B">
        <w:rPr>
          <w:lang w:val="en-US"/>
        </w:rPr>
        <w:t xml:space="preserve"> de Forbes </w:t>
      </w:r>
      <w:hyperlink r:id="rId8" w:anchor="1330885e3498" w:history="1">
        <w:r w:rsidRPr="0043668B">
          <w:rPr>
            <w:rStyle w:val="Hipervnculo"/>
            <w:i/>
            <w:lang w:val="en-US"/>
          </w:rPr>
          <w:t>EY, Deloitte And PwC Embrace Artificial Intelligence For Tax And Accounting</w:t>
        </w:r>
      </w:hyperlink>
      <w:r w:rsidRPr="0043668B">
        <w:rPr>
          <w:lang w:val="en-US"/>
        </w:rPr>
        <w:t xml:space="preserve"> </w:t>
      </w:r>
      <w:proofErr w:type="spellStart"/>
      <w:r w:rsidRPr="0043668B">
        <w:rPr>
          <w:lang w:val="en-US"/>
        </w:rPr>
        <w:t>menciona</w:t>
      </w:r>
      <w:proofErr w:type="spellEnd"/>
      <w:r w:rsidRPr="0043668B">
        <w:rPr>
          <w:lang w:val="en-US"/>
        </w:rPr>
        <w:t>: As Steve Toy, innovation lead at EY, warned,</w:t>
      </w:r>
      <w:r>
        <w:rPr>
          <w:lang w:val="en-US"/>
        </w:rPr>
        <w:t xml:space="preserve"> </w:t>
      </w:r>
      <w:r w:rsidRPr="0043668B">
        <w:rPr>
          <w:i/>
          <w:lang w:val="en-US"/>
        </w:rPr>
        <w:t>“If you don’t innovate, the kid in the garage down the street will. Her technology may not be there today, but it will get better over time and soon replace your human-based processes. You need to innovate, or you will become obsolete.”</w:t>
      </w:r>
      <w:r w:rsidRPr="0043668B">
        <w:rPr>
          <w:lang w:val="en-US"/>
        </w:rPr>
        <w:t xml:space="preserve">; por </w:t>
      </w:r>
      <w:proofErr w:type="spellStart"/>
      <w:r w:rsidRPr="0043668B">
        <w:rPr>
          <w:lang w:val="en-US"/>
        </w:rPr>
        <w:t>su</w:t>
      </w:r>
      <w:proofErr w:type="spellEnd"/>
      <w:r w:rsidRPr="0043668B">
        <w:rPr>
          <w:lang w:val="en-US"/>
        </w:rPr>
        <w:t xml:space="preserve"> </w:t>
      </w:r>
      <w:proofErr w:type="spellStart"/>
      <w:r w:rsidRPr="0043668B">
        <w:rPr>
          <w:lang w:val="en-US"/>
        </w:rPr>
        <w:t>parte</w:t>
      </w:r>
      <w:proofErr w:type="spellEnd"/>
      <w:r w:rsidRPr="0043668B">
        <w:rPr>
          <w:lang w:val="en-US"/>
        </w:rPr>
        <w:t xml:space="preserve">, </w:t>
      </w:r>
      <w:r w:rsidRPr="0043668B">
        <w:rPr>
          <w:i/>
          <w:lang w:val="en-US"/>
        </w:rPr>
        <w:t>Booz Allen Hamilton Vice President in her book</w:t>
      </w:r>
      <w:r>
        <w:rPr>
          <w:i/>
          <w:lang w:val="en-US"/>
        </w:rPr>
        <w:t xml:space="preserve"> </w:t>
      </w:r>
      <w:r w:rsidRPr="0043668B">
        <w:rPr>
          <w:i/>
          <w:lang w:val="en-US"/>
        </w:rPr>
        <w:t>The Mathematical Corporation, “The most powerful weapon in business today is the alliance between the mathematical smarts of machines and the imaginative human intellect of great leaders. Together they make the mathematical corporation, the business model of the future.”</w:t>
      </w:r>
    </w:p>
    <w:p w14:paraId="13F36564" w14:textId="054CC19B" w:rsidR="0043668B" w:rsidRPr="0043668B" w:rsidRDefault="0043668B" w:rsidP="0043668B">
      <w:pPr>
        <w:rPr>
          <w:lang w:val="en-US"/>
        </w:rPr>
      </w:pPr>
      <w:proofErr w:type="spellStart"/>
      <w:r w:rsidRPr="0043668B">
        <w:rPr>
          <w:lang w:val="en-US"/>
        </w:rPr>
        <w:t>Usando</w:t>
      </w:r>
      <w:proofErr w:type="spellEnd"/>
      <w:r w:rsidRPr="0043668B">
        <w:rPr>
          <w:lang w:val="en-US"/>
        </w:rPr>
        <w:t xml:space="preserve"> Natural Language Processing (NLP) para la </w:t>
      </w:r>
      <w:proofErr w:type="spellStart"/>
      <w:r w:rsidRPr="0043668B">
        <w:rPr>
          <w:lang w:val="en-US"/>
        </w:rPr>
        <w:t>revisión</w:t>
      </w:r>
      <w:proofErr w:type="spellEnd"/>
      <w:r w:rsidRPr="0043668B">
        <w:rPr>
          <w:lang w:val="en-US"/>
        </w:rPr>
        <w:t xml:space="preserve"> de </w:t>
      </w:r>
      <w:proofErr w:type="spellStart"/>
      <w:r w:rsidRPr="0043668B">
        <w:rPr>
          <w:lang w:val="en-US"/>
        </w:rPr>
        <w:t>documentos</w:t>
      </w:r>
      <w:proofErr w:type="spellEnd"/>
      <w:r w:rsidRPr="0043668B">
        <w:rPr>
          <w:lang w:val="en-US"/>
        </w:rPr>
        <w:t xml:space="preserve">, </w:t>
      </w:r>
      <w:r w:rsidRPr="0043668B">
        <w:rPr>
          <w:i/>
          <w:lang w:val="en-US"/>
        </w:rPr>
        <w:t xml:space="preserve">Similarly, EY uses AI to review lease accounting standards. When the IRS issues a new lease regulation, large companies </w:t>
      </w:r>
      <w:proofErr w:type="gramStart"/>
      <w:r w:rsidRPr="0043668B">
        <w:rPr>
          <w:i/>
          <w:lang w:val="en-US"/>
        </w:rPr>
        <w:t>have to</w:t>
      </w:r>
      <w:proofErr w:type="gramEnd"/>
      <w:r w:rsidRPr="0043668B">
        <w:rPr>
          <w:i/>
          <w:lang w:val="en-US"/>
        </w:rPr>
        <w:t xml:space="preserve"> manually re-examine tens of thousands of leases to comply with the new law.</w:t>
      </w:r>
      <w:r>
        <w:rPr>
          <w:i/>
          <w:lang w:val="en-US"/>
        </w:rPr>
        <w:t xml:space="preserve"> </w:t>
      </w:r>
      <w:hyperlink r:id="rId9" w:tgtFrame="_blank" w:history="1">
        <w:r w:rsidRPr="0043668B">
          <w:rPr>
            <w:rStyle w:val="Hipervnculo"/>
            <w:i/>
            <w:lang w:val="en-US"/>
          </w:rPr>
          <w:t>Using NLP to extract information and a human-in-the-loop to validate the results, the AI system is three times more consistent and twice as efficient as previous humans-only teams</w:t>
        </w:r>
      </w:hyperlink>
      <w:r w:rsidRPr="0043668B">
        <w:rPr>
          <w:i/>
          <w:lang w:val="en-US"/>
        </w:rPr>
        <w:t>.</w:t>
      </w:r>
      <w:r w:rsidRPr="0043668B">
        <w:rPr>
          <w:lang w:val="en-US"/>
        </w:rPr>
        <w:t xml:space="preserve"> </w:t>
      </w:r>
    </w:p>
    <w:p w14:paraId="7B857AF3" w14:textId="09D8CACE" w:rsidR="0043668B" w:rsidRPr="0043668B" w:rsidRDefault="0043668B" w:rsidP="0043668B">
      <w:r w:rsidRPr="0043668B">
        <w:t xml:space="preserve">Veamos otros desarrollos: una compañía alemana ofrece la extracción de hasta 74 puntos de datos de los ítems facturados en las facturas comerciales, basados en tecnología de redes neuronales artificiales </w:t>
      </w:r>
      <w:r w:rsidRPr="0043668B">
        <w:t>profundas, usando como base más de 300.000 facturas diferentes.</w:t>
      </w:r>
      <w:r>
        <w:t xml:space="preserve"> </w:t>
      </w:r>
    </w:p>
    <w:p w14:paraId="4ACAC35F" w14:textId="5CE8FA74" w:rsidR="0043668B" w:rsidRPr="0043668B" w:rsidRDefault="0043668B" w:rsidP="0043668B">
      <w:r w:rsidRPr="0043668B">
        <w:t xml:space="preserve">Otra compañía italiana utiliza algoritmos de Machine </w:t>
      </w:r>
      <w:proofErr w:type="spellStart"/>
      <w:r w:rsidRPr="0043668B">
        <w:t>Learning</w:t>
      </w:r>
      <w:proofErr w:type="spellEnd"/>
      <w:r w:rsidRPr="0043668B">
        <w:t xml:space="preserve"> (ML) que clasifica datos </w:t>
      </w:r>
      <w:r>
        <w:t>e</w:t>
      </w:r>
      <w:r w:rsidRPr="0043668B">
        <w:t>scaneados por smartphones o facturas para crear registros contables precisos.</w:t>
      </w:r>
    </w:p>
    <w:p w14:paraId="5FB60088" w14:textId="77777777" w:rsidR="0043668B" w:rsidRPr="0043668B" w:rsidRDefault="0043668B" w:rsidP="0043668B">
      <w:r w:rsidRPr="0043668B">
        <w:t xml:space="preserve">Una compañía americana captura las facturas por reconocimiento de voz y convierte la grabación a texto, el cual es analizado y codificado por la Inteligencia Artificial y cargado en su software de contabilidad. Todo el proceso lleva de 10 a 14 segundos. </w:t>
      </w:r>
    </w:p>
    <w:p w14:paraId="643F4642" w14:textId="77777777" w:rsidR="0043668B" w:rsidRPr="0043668B" w:rsidRDefault="0043668B" w:rsidP="0043668B">
      <w:proofErr w:type="spellStart"/>
      <w:r w:rsidRPr="0043668B">
        <w:t>QuickBooks</w:t>
      </w:r>
      <w:proofErr w:type="spellEnd"/>
      <w:r w:rsidRPr="0043668B">
        <w:t xml:space="preserve"> dice que ya han alcanzado un 75% de automatización, con su versión </w:t>
      </w:r>
      <w:proofErr w:type="spellStart"/>
      <w:r w:rsidRPr="0043668B">
        <w:t>cloud</w:t>
      </w:r>
      <w:proofErr w:type="spellEnd"/>
      <w:r w:rsidRPr="0043668B">
        <w:t xml:space="preserve">, dicho esto los contadores ya no actúan como simples tenedores de libros, sino como consultores, planeadores, asesores de negocios, etc. </w:t>
      </w:r>
    </w:p>
    <w:p w14:paraId="6A773E8C" w14:textId="6F595AB8" w:rsidR="0043668B" w:rsidRPr="0043668B" w:rsidRDefault="0043668B" w:rsidP="0043668B">
      <w:r w:rsidRPr="0043668B">
        <w:t>La IA puede hacer cosas increíbles, pero no es muy buena en todas las cosas que los humanos hacen naturalmente. Los humanos tomamos muchas decisiones basadas según el contexto y las herramientas de ML no pueden manejar todos los contextos bien, por eso es necesario el toque humano aún.</w:t>
      </w:r>
      <w:r>
        <w:t xml:space="preserve"> </w:t>
      </w:r>
      <w:r w:rsidRPr="0043668B">
        <w:t>El futuro de la IA esta más cerca y rápido de lo que se piensa; y debido al aceleramiento de la transformación digital de contabilidad y finanzas, va a permitir que las maquinas hagan las labores repetitivas y los humanos las labores para las cuales están más capacitados.</w:t>
      </w:r>
      <w:r>
        <w:t xml:space="preserve"> </w:t>
      </w:r>
    </w:p>
    <w:p w14:paraId="47C8E4BD" w14:textId="5FEB244E" w:rsidR="00C81EAA" w:rsidRPr="0043668B" w:rsidRDefault="0043668B" w:rsidP="0043668B">
      <w:pPr>
        <w:jc w:val="right"/>
      </w:pPr>
      <w:r w:rsidRPr="0043668B">
        <w:rPr>
          <w:i/>
        </w:rPr>
        <w:t>Luis Eduardo Olaya A., PMP</w:t>
      </w:r>
    </w:p>
    <w:sectPr w:rsidR="00C81EAA" w:rsidRPr="0043668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714A" w14:textId="77777777" w:rsidR="00D2267A" w:rsidRDefault="00D2267A" w:rsidP="00EE7812">
      <w:pPr>
        <w:spacing w:after="0" w:line="240" w:lineRule="auto"/>
      </w:pPr>
      <w:r>
        <w:separator/>
      </w:r>
    </w:p>
  </w:endnote>
  <w:endnote w:type="continuationSeparator" w:id="0">
    <w:p w14:paraId="05C7C715" w14:textId="77777777" w:rsidR="00D2267A" w:rsidRDefault="00D226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57398" w14:textId="77777777" w:rsidR="00D2267A" w:rsidRDefault="00D2267A" w:rsidP="00EE7812">
      <w:pPr>
        <w:spacing w:after="0" w:line="240" w:lineRule="auto"/>
      </w:pPr>
      <w:r>
        <w:separator/>
      </w:r>
    </w:p>
  </w:footnote>
  <w:footnote w:type="continuationSeparator" w:id="0">
    <w:p w14:paraId="2F461E7F" w14:textId="77777777" w:rsidR="00D2267A" w:rsidRDefault="00D226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1EF35C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F26D77">
      <w:t>1</w:t>
    </w:r>
    <w:r w:rsidR="0043668B">
      <w:t>9</w:t>
    </w:r>
    <w:r w:rsidR="00BA1897">
      <w:t>,</w:t>
    </w:r>
    <w:r w:rsidR="00C5117D">
      <w:t xml:space="preserve"> </w:t>
    </w:r>
    <w:r w:rsidR="00FD4A02">
      <w:t>octubre</w:t>
    </w:r>
    <w:r w:rsidR="004B5309">
      <w:t xml:space="preserve"> </w:t>
    </w:r>
    <w:r w:rsidR="00C20810">
      <w:t>29</w:t>
    </w:r>
    <w:r w:rsidR="00C5117D">
      <w:t xml:space="preserve"> </w:t>
    </w:r>
    <w:r>
      <w:t>de</w:t>
    </w:r>
    <w:r w:rsidR="00C5117D">
      <w:t xml:space="preserve"> </w:t>
    </w:r>
    <w:r>
      <w:t>2018</w:t>
    </w:r>
  </w:p>
  <w:p w14:paraId="29566F03" w14:textId="77777777" w:rsidR="00117F34" w:rsidRDefault="00D226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A"/>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B9"/>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styleId="Mencinsinresolver">
    <w:name w:val="Unresolved Mention"/>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adelynzhou/2017/11/14/ey-deloitte-and-pwc-embrace-artificial-intelligence-for-tax-and-accoun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witter.com/intent/tweet?url=http%3A%2F%2Fwww.forbes.com%2Fsites%2Fadelynzhou%2F2017%2F11%2F14%2Fey-deloitte-and-pwc-embrace-artificial-intelligence-for-tax-and-accounting%2F&amp;text=The%20%23AI%20system%20is%20three%20times%20more%20consistent%20and%20twice%20as%20efficient%20as%20previous%20humans-only%20te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F301F-7F81-4F18-92C3-16CF4A19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2018-10-28T17:09:00Z</dcterms:created>
  <dcterms:modified xsi:type="dcterms:W3CDTF">2018-10-28T17:09:00Z</dcterms:modified>
</cp:coreProperties>
</file>