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B091D" w14:textId="42608ABE" w:rsidR="00A85177" w:rsidRPr="00A85177" w:rsidRDefault="00A85177" w:rsidP="00A8517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85177">
        <w:rPr>
          <w:position w:val="-9"/>
          <w:sz w:val="123"/>
        </w:rPr>
        <w:t>E</w:t>
      </w:r>
    </w:p>
    <w:p w14:paraId="080B0BB3" w14:textId="605196A3" w:rsidR="00DA21F6" w:rsidRDefault="00211AAA" w:rsidP="001D3713">
      <w:r>
        <w:t xml:space="preserve">l 25 de enero pasado, el </w:t>
      </w:r>
      <w:r w:rsidR="00E11E7B" w:rsidRPr="00E11E7B">
        <w:t>Comité de Registro de la UAE Junta Central de Contadores</w:t>
      </w:r>
      <w:r w:rsidR="00A85177">
        <w:t xml:space="preserve">, según consta en el </w:t>
      </w:r>
      <w:hyperlink r:id="rId8" w:history="1">
        <w:r w:rsidR="00A85177" w:rsidRPr="006257A0">
          <w:rPr>
            <w:rStyle w:val="Hipervnculo"/>
          </w:rPr>
          <w:t>acta número 208</w:t>
        </w:r>
      </w:hyperlink>
      <w:r w:rsidR="00A85177">
        <w:t xml:space="preserve">, declaró la cancelación de </w:t>
      </w:r>
      <w:r w:rsidR="00A85177" w:rsidRPr="00A85177">
        <w:t>664</w:t>
      </w:r>
      <w:r w:rsidR="00A85177">
        <w:t xml:space="preserve"> tarjetas profesionales, teniendo en cuenta </w:t>
      </w:r>
      <w:r w:rsidR="00A85177" w:rsidRPr="00A85177">
        <w:t>la comunicación recibida de la Registraduría Nacional del Estado Civil, identificada con el No. de Correspondencia 66987.18 del 15/11/2018</w:t>
      </w:r>
      <w:r w:rsidR="00A85177">
        <w:t>.</w:t>
      </w:r>
    </w:p>
    <w:p w14:paraId="63FCD459" w14:textId="1E9D52D2" w:rsidR="00A77682" w:rsidRDefault="00A85177" w:rsidP="001D3713">
      <w:r>
        <w:t xml:space="preserve">Ya solo los adultos mayores </w:t>
      </w:r>
      <w:r w:rsidR="00A77682">
        <w:t>recuerdan las clases de geografía económica en las cuales los alumnos se acercaban a la demografía nacional. Hoy en día esta es ignorada por la primaria, el bachillerato y por muchísimos programas de educación superior. Somos un pueblo que no se conoce a sí mismo.</w:t>
      </w:r>
    </w:p>
    <w:p w14:paraId="147F1397" w14:textId="6970D4BD" w:rsidR="00A77682" w:rsidRDefault="00A77682" w:rsidP="001D3713">
      <w:r>
        <w:t xml:space="preserve">La importancia de demografía es altísima para la vida económica. De los datos poblacionales parten muchos de los razonamientos de los gobernantes y de los empresarios. </w:t>
      </w:r>
    </w:p>
    <w:p w14:paraId="289E4E66" w14:textId="7C776A96" w:rsidR="00A77682" w:rsidRDefault="00A77682" w:rsidP="001D3713">
      <w:r>
        <w:t>¿Qué importancia tiene el estudio demográfico de la contaduría pública colombiana?</w:t>
      </w:r>
    </w:p>
    <w:p w14:paraId="0C40F31B" w14:textId="2ADED5EC" w:rsidR="00A77682" w:rsidRDefault="00F5081C" w:rsidP="001D3713">
      <w:r>
        <w:t>Tenemos firmas de contadores que están próximas a celebrar un siglo de funcionamiento en Colombia, que mal pueden ponerse en pie de igualdad con pequeñas o micro entidades recién constituidas.</w:t>
      </w:r>
    </w:p>
    <w:p w14:paraId="35166EF6" w14:textId="535C52C9" w:rsidR="00F5081C" w:rsidRDefault="00F5081C" w:rsidP="001D3713">
      <w:r>
        <w:t xml:space="preserve">Por otro lado, el crecimiento aceleradísimo de los contadores, la presencia mayoritaria de las mujeres y el pequeño número de fallecidos, dejan en claro que la profesión ya se ha transformado, aunque los viejitos sigamos pensando que las cosas son como </w:t>
      </w:r>
      <w:r>
        <w:t xml:space="preserve">las concebimos. Solo las estructuras capitalistas permiten que los mayores retengan ciertos poderes. </w:t>
      </w:r>
      <w:r w:rsidR="00C12BED">
        <w:t>Si nos enfocamos en otros planos de la profesión, es claro que son los jóvenes los que hoy tienen la palabra, con todas las cosas buenas y malas que los acompañan.</w:t>
      </w:r>
    </w:p>
    <w:p w14:paraId="17E0DC1D" w14:textId="21C7FE77" w:rsidR="00C12BED" w:rsidRDefault="00C12BED" w:rsidP="001D3713">
      <w:r>
        <w:t xml:space="preserve">La literatura que se ha difundido sobre </w:t>
      </w:r>
      <w:r w:rsidR="008E5932">
        <w:t>l</w:t>
      </w:r>
      <w:r>
        <w:t xml:space="preserve">os estudios del impacto para las firmas de contadores de la llegada de la </w:t>
      </w:r>
      <w:r w:rsidR="008E5932" w:rsidRPr="008E5932">
        <w:t xml:space="preserve">generación Y, </w:t>
      </w:r>
      <w:r w:rsidR="008E5932">
        <w:t xml:space="preserve">según Wikipedia “(…) </w:t>
      </w:r>
      <w:r w:rsidR="008E5932" w:rsidRPr="008E5932">
        <w:rPr>
          <w:i/>
        </w:rPr>
        <w:t xml:space="preserve">también conocida como generación del milenio o </w:t>
      </w:r>
      <w:proofErr w:type="spellStart"/>
      <w:r w:rsidR="008E5932" w:rsidRPr="008E5932">
        <w:rPr>
          <w:i/>
        </w:rPr>
        <w:t>milénica</w:t>
      </w:r>
      <w:proofErr w:type="spellEnd"/>
      <w:r w:rsidR="008E5932" w:rsidRPr="008E5932">
        <w:rPr>
          <w:i/>
        </w:rPr>
        <w:t xml:space="preserve"> —del inglés </w:t>
      </w:r>
      <w:proofErr w:type="spellStart"/>
      <w:r w:rsidR="008E5932" w:rsidRPr="008E5932">
        <w:rPr>
          <w:i/>
        </w:rPr>
        <w:t>millennial</w:t>
      </w:r>
      <w:proofErr w:type="spellEnd"/>
      <w:r w:rsidR="008E5932" w:rsidRPr="008E5932">
        <w:rPr>
          <w:i/>
        </w:rPr>
        <w:t xml:space="preserve"> </w:t>
      </w:r>
      <w:proofErr w:type="spellStart"/>
      <w:r w:rsidR="008E5932" w:rsidRPr="008E5932">
        <w:rPr>
          <w:i/>
        </w:rPr>
        <w:t>generation</w:t>
      </w:r>
      <w:proofErr w:type="spellEnd"/>
      <w:r w:rsidR="008E5932" w:rsidRPr="008E5932">
        <w:rPr>
          <w:i/>
        </w:rPr>
        <w:t>—</w:t>
      </w:r>
      <w:r w:rsidR="008E5932">
        <w:t xml:space="preserve"> (…),</w:t>
      </w:r>
      <w:r>
        <w:t xml:space="preserve"> </w:t>
      </w:r>
      <w:r w:rsidR="008E5932">
        <w:t>es muy abundante y coincidente en muchos aspectos.</w:t>
      </w:r>
    </w:p>
    <w:p w14:paraId="1079DAB3" w14:textId="3FD03AD1" w:rsidR="008E5932" w:rsidRDefault="008E5932" w:rsidP="001D3713">
      <w:r>
        <w:t xml:space="preserve">Si consideramos que los del milenio nacieron </w:t>
      </w:r>
      <w:r w:rsidR="00115C5E">
        <w:t>entre</w:t>
      </w:r>
      <w:r>
        <w:t xml:space="preserve"> 1980 </w:t>
      </w:r>
      <w:r w:rsidR="00AB14D2">
        <w:t>y el año 2000</w:t>
      </w:r>
      <w:r w:rsidR="000737D9">
        <w:t>, advertiremos que algunos ya tienen 38 años. Seguramente ya son socios, gerentes, consultores, profesores, jefes, directores, en varias organizaciones.</w:t>
      </w:r>
      <w:r w:rsidR="00934A8E">
        <w:t xml:space="preserve"> Si pensamos que egresaron de las instituciones de educación superior a sus 25 años, hoy </w:t>
      </w:r>
      <w:r w:rsidR="00AB14D2">
        <w:t xml:space="preserve">algunos </w:t>
      </w:r>
      <w:r w:rsidR="00934A8E">
        <w:t>ya tienen 13 años de experiencia.</w:t>
      </w:r>
    </w:p>
    <w:p w14:paraId="06FCB840" w14:textId="7959B99B" w:rsidR="00E5005B" w:rsidRDefault="00E5005B" w:rsidP="001D3713">
      <w:r>
        <w:t xml:space="preserve">Otro índice importante es </w:t>
      </w:r>
      <w:r w:rsidR="00253723">
        <w:t>que,</w:t>
      </w:r>
      <w:r>
        <w:t xml:space="preserve"> si antes había 100 hombres por una mujer, o 10 mayores por un joven, hoy las mujeres y los jóvenes son la mayoría.</w:t>
      </w:r>
      <w:r w:rsidR="00253723">
        <w:t xml:space="preserve"> </w:t>
      </w:r>
      <w:r>
        <w:t>De manera que</w:t>
      </w:r>
      <w:r w:rsidR="00253723">
        <w:t>,</w:t>
      </w:r>
      <w:r>
        <w:t xml:space="preserve"> reiteramos, la profesión ya cambió. Quien no pueda identificar cómo piensan, sienten, actúan, las jóvenes mujeres, no sabe para donde va el precioso barco de la contaduría colombiana.</w:t>
      </w:r>
      <w:r w:rsidR="00253723">
        <w:t xml:space="preserve"> ¿Qué tanto enseñamos sobre nuestra profesión? ¿Solo los escándalos? ¡Que malos profesores somos!</w:t>
      </w:r>
    </w:p>
    <w:p w14:paraId="5CA842B8" w14:textId="726B8504" w:rsidR="00253723" w:rsidRPr="00253723" w:rsidRDefault="00253723" w:rsidP="00253723">
      <w:pPr>
        <w:jc w:val="right"/>
        <w:rPr>
          <w:i/>
        </w:rPr>
      </w:pPr>
      <w:r w:rsidRPr="00253723">
        <w:rPr>
          <w:i/>
        </w:rPr>
        <w:t>Hernando Bermúdez Gómez</w:t>
      </w:r>
    </w:p>
    <w:sectPr w:rsidR="00253723" w:rsidRPr="0025372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83E1" w14:textId="77777777" w:rsidR="00A77BCE" w:rsidRDefault="00A77BCE" w:rsidP="00EE7812">
      <w:pPr>
        <w:spacing w:after="0" w:line="240" w:lineRule="auto"/>
      </w:pPr>
      <w:r>
        <w:separator/>
      </w:r>
    </w:p>
  </w:endnote>
  <w:endnote w:type="continuationSeparator" w:id="0">
    <w:p w14:paraId="2959C9F4" w14:textId="77777777" w:rsidR="00A77BCE" w:rsidRDefault="00A77B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841F" w14:textId="77777777" w:rsidR="00A77BCE" w:rsidRDefault="00A77BCE" w:rsidP="00EE7812">
      <w:pPr>
        <w:spacing w:after="0" w:line="240" w:lineRule="auto"/>
      </w:pPr>
      <w:r>
        <w:separator/>
      </w:r>
    </w:p>
  </w:footnote>
  <w:footnote w:type="continuationSeparator" w:id="0">
    <w:p w14:paraId="214859E8" w14:textId="77777777" w:rsidR="00A77BCE" w:rsidRDefault="00A77B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4B11734E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1D3713">
      <w:t>40</w:t>
    </w:r>
    <w:r w:rsidR="00BA1897">
      <w:t>,</w:t>
    </w:r>
    <w:r w:rsidR="00704BAE">
      <w:t xml:space="preserve"> </w:t>
    </w:r>
    <w:r w:rsidR="00784848">
      <w:t>11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A77BC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0B6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BCE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actas-comite-registro/Acta_comit&#233;_208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40E5-2E4D-40CC-A1F7-E48286F88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2019-02-10T21:11:00Z</dcterms:created>
  <dcterms:modified xsi:type="dcterms:W3CDTF">2019-02-10T21:11:00Z</dcterms:modified>
</cp:coreProperties>
</file>