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8D132" w14:textId="11724DF6" w:rsidR="00CC2169" w:rsidRPr="00CC2169" w:rsidRDefault="00CC2169" w:rsidP="00CC2169">
      <w:pPr>
        <w:keepNext/>
        <w:framePr w:dropCap="drop" w:lines="3" w:wrap="around" w:vAnchor="text" w:hAnchor="text"/>
        <w:spacing w:after="0" w:line="926" w:lineRule="exact"/>
        <w:textAlignment w:val="baseline"/>
        <w:rPr>
          <w:position w:val="-8"/>
          <w:sz w:val="122"/>
        </w:rPr>
      </w:pPr>
      <w:bookmarkStart w:id="0" w:name="_GoBack"/>
      <w:bookmarkEnd w:id="0"/>
      <w:r w:rsidRPr="00CC2169">
        <w:rPr>
          <w:position w:val="-8"/>
          <w:sz w:val="122"/>
        </w:rPr>
        <w:t>A</w:t>
      </w:r>
    </w:p>
    <w:p w14:paraId="5F134DE8" w14:textId="10651687" w:rsidR="00CC2169" w:rsidRPr="00CC2169" w:rsidRDefault="00CC2169" w:rsidP="00CC2169">
      <w:r w:rsidRPr="00CC2169">
        <w:t xml:space="preserve">l consultar el Modelo Integrado de Planeación y Gestión MIPG (2017), </w:t>
      </w:r>
      <w:r>
        <w:t xml:space="preserve">observamos que </w:t>
      </w:r>
      <w:r w:rsidRPr="00CC2169">
        <w:t>dentro de la Dimensión 7: Control interno, incluye la operatividad de las tres líneas de defensa o aseguramiento:</w:t>
      </w:r>
    </w:p>
    <w:p w14:paraId="02A0AEF4" w14:textId="77777777" w:rsidR="00CC2169" w:rsidRPr="00CC2169" w:rsidRDefault="00CC2169" w:rsidP="00CC2169">
      <w:pPr>
        <w:rPr>
          <w:i/>
        </w:rPr>
      </w:pPr>
      <w:r w:rsidRPr="00CC2169">
        <w:rPr>
          <w:i/>
        </w:rPr>
        <w:t xml:space="preserve">La Primera Línea, compuesta por los Gerentes Públicos o gerentes operativos o los líderes de los procesos, quienes gestionan los riesgos y son responsables de implementar acciones correctivas, igualmente detecta las deficiencias de control. La gestión operacional se encarga del mantenimiento efectivo de controles internos, ejecutar procedimientos de riesgo y el control sobre una base del día a día. La gestión operacional identifica, evalúa, controla y mitiga los riesgos. </w:t>
      </w:r>
    </w:p>
    <w:p w14:paraId="74B91EAF" w14:textId="05DB95E7" w:rsidR="00CC2169" w:rsidRPr="00CC2169" w:rsidRDefault="00CC2169" w:rsidP="00CC2169">
      <w:r w:rsidRPr="00CC2169">
        <w:t>En la Gestión del Riesgo Empresarial ERM,</w:t>
      </w:r>
      <w:r w:rsidRPr="00CC2169">
        <w:rPr>
          <w:i/>
        </w:rPr>
        <w:t xml:space="preserve"> la Primera línea corresponde al Core Business.  La administración es responsable de identificar y gestionar el desempeño y los riesgos resultantes de las prácticas y los sistemas de los que son responsables. Es también responsable de gestionar los riesgos inherentes, definidos como lo peor que puede suceder, para impedir el logro de los objetivos de negocios y de la estrategia. Implementa y ejecuta las tareas del día a día para gestionar el desempeño y riesgos asumidos para lograr los objetivos de negocios y la estrategia</w:t>
      </w:r>
      <w:r w:rsidRPr="00CC2169">
        <w:t xml:space="preserve">. </w:t>
      </w:r>
    </w:p>
    <w:p w14:paraId="569D17B9" w14:textId="703C958D" w:rsidR="00CC2169" w:rsidRPr="00CC2169" w:rsidRDefault="00CC2169" w:rsidP="00CC2169">
      <w:r w:rsidRPr="00CC2169">
        <w:t>Pero ¿Cómo podemos concientizar a los dueños de los procesos de su responsabilidad en la gestión de sus Objetivos, Riesgos y Controles?</w:t>
      </w:r>
      <w:r w:rsidR="00B53201">
        <w:t xml:space="preserve"> </w:t>
      </w:r>
      <w:r w:rsidRPr="00CC2169">
        <w:t>Recordemos que la Auto</w:t>
      </w:r>
      <w:r w:rsidR="00014130">
        <w:t xml:space="preserve"> </w:t>
      </w:r>
      <w:r w:rsidRPr="00CC2169">
        <w:t>-</w:t>
      </w:r>
      <w:r w:rsidR="00014130">
        <w:t xml:space="preserve"> </w:t>
      </w:r>
      <w:r w:rsidRPr="00CC2169">
        <w:t xml:space="preserve">evaluación del Control – </w:t>
      </w:r>
      <w:r w:rsidRPr="00CC2169">
        <w:t xml:space="preserve">Control </w:t>
      </w:r>
      <w:proofErr w:type="spellStart"/>
      <w:r w:rsidRPr="00CC2169">
        <w:t>Self</w:t>
      </w:r>
      <w:proofErr w:type="spellEnd"/>
      <w:r w:rsidRPr="00CC2169">
        <w:t xml:space="preserve"> </w:t>
      </w:r>
      <w:proofErr w:type="spellStart"/>
      <w:r w:rsidRPr="00CC2169">
        <w:t>Assessment</w:t>
      </w:r>
      <w:proofErr w:type="spellEnd"/>
      <w:r w:rsidRPr="00CC2169">
        <w:t xml:space="preserve"> – CSA, es el método por el cual se puede concientizar a las personas responsables, dueños de los procesos del negocio, de su responsabilidad de evaluar qu</w:t>
      </w:r>
      <w:r w:rsidR="00014130">
        <w:t>é</w:t>
      </w:r>
      <w:r w:rsidRPr="00CC2169">
        <w:t xml:space="preserve"> tan adecuada es la gestión de los Objetivos, Riesgos y Controles, de sus propios procesos, para tomar las acciones correctivas apropiadas oportunamente. </w:t>
      </w:r>
      <w:r w:rsidRPr="00CC2169">
        <w:rPr>
          <w:i/>
        </w:rPr>
        <w:t>Se basa en la creencia de que el personal que ejecuta las actividades en el día a día tiene un conocimiento íntimo del proceso, incluyendo las fortalezas y debilidades en el ambiente de riesgos y controles</w:t>
      </w:r>
      <w:r w:rsidRPr="00CC2169">
        <w:t>.</w:t>
      </w:r>
      <w:r w:rsidR="0054252E">
        <w:t xml:space="preserve"> Así las cosas, e</w:t>
      </w:r>
      <w:r w:rsidRPr="00CC2169">
        <w:t xml:space="preserve">s responsabilidad de la primera línea </w:t>
      </w:r>
      <w:r w:rsidR="00B53201">
        <w:t>asegurar</w:t>
      </w:r>
      <w:r w:rsidRPr="00CC2169">
        <w:t xml:space="preserve"> las siguientes afirmaciones, aserciones o aseveraciones:</w:t>
      </w:r>
    </w:p>
    <w:p w14:paraId="63A3F0BE" w14:textId="77777777" w:rsidR="00CC2169" w:rsidRPr="00CC2169" w:rsidRDefault="00CC2169" w:rsidP="00CC2169">
      <w:pPr>
        <w:rPr>
          <w:i/>
        </w:rPr>
      </w:pPr>
      <w:r w:rsidRPr="00CC2169">
        <w:rPr>
          <w:i/>
        </w:rPr>
        <w:t>1. Autorización: ¿Alguna persona responsable del proceso autorizó la transacción?</w:t>
      </w:r>
    </w:p>
    <w:p w14:paraId="23578F61" w14:textId="77777777" w:rsidR="00CC2169" w:rsidRPr="00CC2169" w:rsidRDefault="00CC2169" w:rsidP="00CC2169">
      <w:pPr>
        <w:rPr>
          <w:i/>
        </w:rPr>
      </w:pPr>
      <w:r w:rsidRPr="00CC2169">
        <w:rPr>
          <w:i/>
        </w:rPr>
        <w:t>2. Validez: ¿Se aprobaron todas las transacciones?</w:t>
      </w:r>
    </w:p>
    <w:p w14:paraId="7124345B" w14:textId="77777777" w:rsidR="00CC2169" w:rsidRPr="00CC2169" w:rsidRDefault="00CC2169" w:rsidP="00CC2169">
      <w:pPr>
        <w:rPr>
          <w:i/>
        </w:rPr>
      </w:pPr>
      <w:r w:rsidRPr="00CC2169">
        <w:rPr>
          <w:i/>
        </w:rPr>
        <w:t>3. Precisión: ¿Los términos, montos, etc., eran correctos?</w:t>
      </w:r>
    </w:p>
    <w:p w14:paraId="14F98923" w14:textId="77777777" w:rsidR="00CC2169" w:rsidRPr="00CC2169" w:rsidRDefault="00CC2169" w:rsidP="00CC2169">
      <w:pPr>
        <w:rPr>
          <w:i/>
        </w:rPr>
      </w:pPr>
      <w:r w:rsidRPr="00CC2169">
        <w:rPr>
          <w:i/>
        </w:rPr>
        <w:t>4. Puntualidad: ¿Los registros se causaron en el período correcto?</w:t>
      </w:r>
    </w:p>
    <w:p w14:paraId="440EC3C7" w14:textId="77777777" w:rsidR="00CC2169" w:rsidRPr="00CC2169" w:rsidRDefault="00CC2169" w:rsidP="00CC2169">
      <w:pPr>
        <w:rPr>
          <w:i/>
        </w:rPr>
      </w:pPr>
      <w:r w:rsidRPr="00CC2169">
        <w:rPr>
          <w:i/>
        </w:rPr>
        <w:t>5. Confidencialidad: ¿Se respetó la privacidad de la información?</w:t>
      </w:r>
    </w:p>
    <w:p w14:paraId="05798EC0" w14:textId="77777777" w:rsidR="00CC2169" w:rsidRPr="00CC2169" w:rsidRDefault="00CC2169" w:rsidP="00CC2169">
      <w:pPr>
        <w:rPr>
          <w:i/>
        </w:rPr>
      </w:pPr>
      <w:r w:rsidRPr="00CC2169">
        <w:rPr>
          <w:i/>
        </w:rPr>
        <w:t>6. Integridad: ¿La información no estaba tergiversada o alterada?</w:t>
      </w:r>
    </w:p>
    <w:p w14:paraId="08BECBC4" w14:textId="77777777" w:rsidR="00B53201" w:rsidRDefault="00CC2169" w:rsidP="00CC2169">
      <w:pPr>
        <w:rPr>
          <w:i/>
        </w:rPr>
      </w:pPr>
      <w:r w:rsidRPr="00CC2169">
        <w:rPr>
          <w:i/>
        </w:rPr>
        <w:t xml:space="preserve">7. Disponibilidad: ¿La información era recuperable fácilmente? ¿Mantenemos una copia de la información, o </w:t>
      </w:r>
      <w:proofErr w:type="spellStart"/>
      <w:r w:rsidRPr="00CC2169">
        <w:rPr>
          <w:i/>
        </w:rPr>
        <w:t>backup</w:t>
      </w:r>
      <w:proofErr w:type="spellEnd"/>
      <w:r w:rsidRPr="00CC2169">
        <w:rPr>
          <w:i/>
        </w:rPr>
        <w:t xml:space="preserve"> diario, fuera de la entidad?</w:t>
      </w:r>
      <w:r w:rsidR="00B53201">
        <w:rPr>
          <w:i/>
        </w:rPr>
        <w:t xml:space="preserve"> </w:t>
      </w:r>
    </w:p>
    <w:p w14:paraId="2FC045E6" w14:textId="1A9BD56E" w:rsidR="00DC1785" w:rsidRPr="00CC2169" w:rsidRDefault="00CC2169" w:rsidP="00B53201">
      <w:pPr>
        <w:jc w:val="right"/>
      </w:pPr>
      <w:r w:rsidRPr="00CC2169">
        <w:rPr>
          <w:i/>
        </w:rPr>
        <w:t xml:space="preserve">Paulino Angulo Cadena. </w:t>
      </w:r>
      <w:proofErr w:type="spellStart"/>
      <w:r w:rsidRPr="00CC2169">
        <w:rPr>
          <w:i/>
        </w:rPr>
        <w:t>MSc</w:t>
      </w:r>
      <w:proofErr w:type="spellEnd"/>
      <w:r w:rsidRPr="00CC2169">
        <w:rPr>
          <w:i/>
        </w:rPr>
        <w:t xml:space="preserve"> CIA® </w:t>
      </w:r>
      <w:proofErr w:type="spellStart"/>
      <w:r w:rsidRPr="00CC2169">
        <w:rPr>
          <w:i/>
        </w:rPr>
        <w:t>CertIA</w:t>
      </w:r>
      <w:proofErr w:type="spellEnd"/>
    </w:p>
    <w:sectPr w:rsidR="00DC1785" w:rsidRPr="00CC216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24AF7" w14:textId="77777777" w:rsidR="00CE275A" w:rsidRDefault="00CE275A" w:rsidP="00EE7812">
      <w:pPr>
        <w:spacing w:after="0" w:line="240" w:lineRule="auto"/>
      </w:pPr>
      <w:r>
        <w:separator/>
      </w:r>
    </w:p>
  </w:endnote>
  <w:endnote w:type="continuationSeparator" w:id="0">
    <w:p w14:paraId="374F0A8A" w14:textId="77777777" w:rsidR="00CE275A" w:rsidRDefault="00CE27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22B79" w14:textId="77777777" w:rsidR="00CE275A" w:rsidRDefault="00CE275A" w:rsidP="00EE7812">
      <w:pPr>
        <w:spacing w:after="0" w:line="240" w:lineRule="auto"/>
      </w:pPr>
      <w:r>
        <w:separator/>
      </w:r>
    </w:p>
  </w:footnote>
  <w:footnote w:type="continuationSeparator" w:id="0">
    <w:p w14:paraId="73CED12E" w14:textId="77777777" w:rsidR="00CE275A" w:rsidRDefault="00CE27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A7923F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1D3713">
      <w:t>4</w:t>
    </w:r>
    <w:r w:rsidR="00CC2169">
      <w:t>3</w:t>
    </w:r>
    <w:r w:rsidR="00BA1897">
      <w:t>,</w:t>
    </w:r>
    <w:r w:rsidR="00704BAE">
      <w:t xml:space="preserve"> </w:t>
    </w:r>
    <w:r w:rsidR="00784848">
      <w:t>11</w:t>
    </w:r>
    <w:r w:rsidR="006F6BC6">
      <w:t xml:space="preserve"> de febrero</w:t>
    </w:r>
    <w:r w:rsidR="002255E7" w:rsidRPr="002255E7">
      <w:t xml:space="preserve"> </w:t>
    </w:r>
    <w:r w:rsidR="002255E7">
      <w:t xml:space="preserve">de </w:t>
    </w:r>
    <w:r w:rsidR="00E520D0">
      <w:t>2019</w:t>
    </w:r>
  </w:p>
  <w:p w14:paraId="29566F03" w14:textId="77777777" w:rsidR="00117F34" w:rsidRDefault="00CE27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3A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A03"/>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5A"/>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styleId="Mencinsinresolver">
    <w:name w:val="Unresolved Mention"/>
    <w:basedOn w:val="Fuentedeprrafopredeter"/>
    <w:uiPriority w:val="99"/>
    <w:semiHidden/>
    <w:unhideWhenUsed/>
    <w:rsid w:val="00DC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12D38-44B7-4F4C-962A-7B6A15494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2258</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2019-02-10T21:19:00Z</dcterms:created>
  <dcterms:modified xsi:type="dcterms:W3CDTF">2019-02-10T21:19:00Z</dcterms:modified>
</cp:coreProperties>
</file>