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5EDC8" w14:textId="7345E613" w:rsidR="00235E17" w:rsidRPr="00235E17" w:rsidRDefault="00235E17" w:rsidP="00235E17">
      <w:pPr>
        <w:keepNext/>
        <w:framePr w:dropCap="drop" w:lines="3" w:wrap="around" w:vAnchor="text" w:hAnchor="text"/>
        <w:spacing w:after="0" w:line="926" w:lineRule="exact"/>
        <w:textAlignment w:val="baseline"/>
        <w:rPr>
          <w:position w:val="-7"/>
          <w:sz w:val="120"/>
        </w:rPr>
      </w:pPr>
      <w:bookmarkStart w:id="0" w:name="_GoBack"/>
      <w:bookmarkEnd w:id="0"/>
      <w:r w:rsidRPr="00235E17">
        <w:rPr>
          <w:position w:val="-7"/>
          <w:sz w:val="120"/>
        </w:rPr>
        <w:t>S</w:t>
      </w:r>
    </w:p>
    <w:p w14:paraId="35A42BEC" w14:textId="1976CEB8" w:rsidR="00E06F91" w:rsidRDefault="00BB3DA6" w:rsidP="00235E17">
      <w:pPr>
        <w:rPr>
          <w:i/>
          <w:lang w:val="en-US"/>
        </w:rPr>
      </w:pPr>
      <w:r>
        <w:t xml:space="preserve">on muy interesantes las </w:t>
      </w:r>
      <w:r w:rsidR="00235E17">
        <w:t xml:space="preserve">observaciones que aparecen en el </w:t>
      </w:r>
      <w:hyperlink r:id="rId8" w:history="1">
        <w:r w:rsidR="00235E17" w:rsidRPr="00235E17">
          <w:rPr>
            <w:rStyle w:val="Hipervnculo"/>
            <w:i/>
          </w:rPr>
          <w:t xml:space="preserve">Randstad </w:t>
        </w:r>
        <w:proofErr w:type="spellStart"/>
        <w:r w:rsidR="00235E17" w:rsidRPr="00235E17">
          <w:rPr>
            <w:rStyle w:val="Hipervnculo"/>
            <w:i/>
          </w:rPr>
          <w:t>Workmonitor</w:t>
        </w:r>
        <w:proofErr w:type="spellEnd"/>
        <w:r w:rsidR="00235E17" w:rsidRPr="00235E17">
          <w:rPr>
            <w:rStyle w:val="Hipervnculo"/>
            <w:i/>
          </w:rPr>
          <w:t xml:space="preserve"> Q4 – December 2018</w:t>
        </w:r>
      </w:hyperlink>
      <w:r w:rsidR="00235E17">
        <w:t xml:space="preserve">. </w:t>
      </w:r>
      <w:r w:rsidR="00235E17" w:rsidRPr="00827AB6">
        <w:rPr>
          <w:i/>
          <w:lang w:val="en-US"/>
        </w:rPr>
        <w:t>“74% see the increasing impact of technology on their job as an opportunity” “58% think digitalization requires a different skill set than what they currently possess” “80% want to acquire more digital skills to guarantee their  employability in the future” “47% feel pressured to develop their skills to keep up with digital developments” “68% think schools, colleges and universities currently provide students with the right kind of digital skills to prepare them for the future workforce”</w:t>
      </w:r>
      <w:r w:rsidR="00827AB6" w:rsidRPr="00827AB6">
        <w:rPr>
          <w:i/>
          <w:lang w:val="en-US"/>
        </w:rPr>
        <w:t xml:space="preserve"> “59% think automation, robotics and artificial intelligence (AI) will positively affect their job in the next 5-10 years” “76% agree that it is their employer’s responsibility to provide them with training to acquire digital skills” “44% say that their employer is investing in training their workforce in the field of artificial intelligence, e.g., machine learning” “59% are investing in themselves (their company does not provide training) by learning about artificial intelligence, e.g., machine learnings” “49% say that their employer is investing in technological developments within the field of artificial intelligence, e.g., machine learning”</w:t>
      </w:r>
    </w:p>
    <w:p w14:paraId="7DE51739" w14:textId="408C9FF6" w:rsidR="000E6E63" w:rsidRDefault="000E6E63" w:rsidP="00235E17">
      <w:r w:rsidRPr="000E6E63">
        <w:t>Aunque la encuesta cubrió varios p</w:t>
      </w:r>
      <w:r>
        <w:t>aíses no incluyó a Colombia. Por lo tanto, nos preguntamos si en nuestro país los programas de contaduría están desarrollando las nuevas habilidades que el mundo necesita.</w:t>
      </w:r>
    </w:p>
    <w:p w14:paraId="6DE16872" w14:textId="0C7F2FE2" w:rsidR="000E6E63" w:rsidRDefault="000E6E63" w:rsidP="00235E17">
      <w:r>
        <w:t xml:space="preserve">Nos damos cuenta de que se avecina un nuevo choque generacional, pues en muchas ocasiones los egresados no se animan a </w:t>
      </w:r>
      <w:r>
        <w:t>estudiar, por estar muy ocupados trabajando.</w:t>
      </w:r>
    </w:p>
    <w:p w14:paraId="065CA9FA" w14:textId="45C117EA" w:rsidR="000E6E63" w:rsidRDefault="000A37CA" w:rsidP="00235E17">
      <w:r>
        <w:t xml:space="preserve">Estamos de acuerdo con que la digitalización </w:t>
      </w:r>
      <w:r w:rsidR="00AB21E1">
        <w:t>ofrece grandes oportunidades a las distintas formas de desempeño de los contadores. Algunas han sido objeto de estudios de tiempo atrás, como la auditoría continua. Como lo constatamos en Colombia, el Estado exige la incorporación de tecnología, especialmente para aumentar la eficacia de los controles tributarios.</w:t>
      </w:r>
    </w:p>
    <w:p w14:paraId="1BBF500A" w14:textId="5E8265E9" w:rsidR="002856EB" w:rsidRDefault="002856EB" w:rsidP="00235E17">
      <w:r>
        <w:t xml:space="preserve">Los avances no solo mejorarán el procesamiento de la información por el subsistema documental de la contabilidad. También provocarán cambios en el contenido de los informes </w:t>
      </w:r>
      <w:r w:rsidR="009C7740">
        <w:t>que se divulguen a los mercados. Será posible presentar el resultado de labores analíticas, transmitiendo más valor que cuando simplemente se comunican los saldos de las cuentas.</w:t>
      </w:r>
    </w:p>
    <w:p w14:paraId="4B8C8465" w14:textId="61409A8A" w:rsidR="009C7740" w:rsidRDefault="009C7740" w:rsidP="00235E17">
      <w:r>
        <w:t xml:space="preserve">Mientras muchos piensan que las empresas los deberían capacitar, la mayoría se está </w:t>
      </w:r>
      <w:r w:rsidR="00C0792C">
        <w:t>formando</w:t>
      </w:r>
      <w:r>
        <w:t xml:space="preserve"> por su cuenta. Sencillamente el cambio desplazará a los que no estén preparados. En ocasiones los empleados con un gran tiempo de vinculación son más costosos que los que podrían engancharse por primera vez, lo que motiva a las empresas a impulsar un cambio masivo de funcionarios.</w:t>
      </w:r>
      <w:r w:rsidR="00333CBD">
        <w:t xml:space="preserve"> Todo depende de la productividad. Nadie retira a los empleados que producen mas de lo que cuestan. El cumplimiento no es visto como un mayor valor. Muchos contadores se quedan en este plano y se exponen a ser despedidos.</w:t>
      </w:r>
    </w:p>
    <w:p w14:paraId="119BAEE8" w14:textId="15935D5D" w:rsidR="00333CBD" w:rsidRPr="00333CBD" w:rsidRDefault="00333CBD" w:rsidP="00333CBD">
      <w:pPr>
        <w:jc w:val="right"/>
        <w:rPr>
          <w:i/>
        </w:rPr>
      </w:pPr>
      <w:r w:rsidRPr="00333CBD">
        <w:rPr>
          <w:i/>
        </w:rPr>
        <w:t>Hernando Bermúdez Gómez</w:t>
      </w:r>
    </w:p>
    <w:sectPr w:rsidR="00333CBD" w:rsidRPr="00333CBD"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FD8BA" w14:textId="77777777" w:rsidR="00425E17" w:rsidRDefault="00425E17" w:rsidP="00EE7812">
      <w:pPr>
        <w:spacing w:after="0" w:line="240" w:lineRule="auto"/>
      </w:pPr>
      <w:r>
        <w:separator/>
      </w:r>
    </w:p>
  </w:endnote>
  <w:endnote w:type="continuationSeparator" w:id="0">
    <w:p w14:paraId="5DADFD6B" w14:textId="77777777" w:rsidR="00425E17" w:rsidRDefault="00425E1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F7F02" w14:textId="77777777" w:rsidR="00425E17" w:rsidRDefault="00425E17" w:rsidP="00EE7812">
      <w:pPr>
        <w:spacing w:after="0" w:line="240" w:lineRule="auto"/>
      </w:pPr>
      <w:r>
        <w:separator/>
      </w:r>
    </w:p>
  </w:footnote>
  <w:footnote w:type="continuationSeparator" w:id="0">
    <w:p w14:paraId="2F48E3C5" w14:textId="77777777" w:rsidR="00425E17" w:rsidRDefault="00425E1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5B85E66D"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43D6C">
      <w:t>1</w:t>
    </w:r>
    <w:r w:rsidR="00582674">
      <w:t>5</w:t>
    </w:r>
    <w:r w:rsidR="00873C32">
      <w:t>7</w:t>
    </w:r>
    <w:r w:rsidR="00BA1897">
      <w:t>,</w:t>
    </w:r>
    <w:r w:rsidR="00704BAE">
      <w:t xml:space="preserve"> </w:t>
    </w:r>
    <w:r w:rsidR="00C864B4">
      <w:t>18</w:t>
    </w:r>
    <w:r w:rsidR="006F6BC6">
      <w:t xml:space="preserve"> de febrero</w:t>
    </w:r>
    <w:r w:rsidR="002255E7" w:rsidRPr="002255E7">
      <w:t xml:space="preserve"> </w:t>
    </w:r>
    <w:r w:rsidR="002255E7">
      <w:t xml:space="preserve">de </w:t>
    </w:r>
    <w:r w:rsidR="00E520D0">
      <w:t>2019</w:t>
    </w:r>
  </w:p>
  <w:p w14:paraId="29566F03" w14:textId="77777777" w:rsidR="00117F34" w:rsidRDefault="00425E1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12"/>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1E"/>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96"/>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8FA"/>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024"/>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50"/>
    <w:rsid w:val="00286B59"/>
    <w:rsid w:val="00286BEF"/>
    <w:rsid w:val="00286C2B"/>
    <w:rsid w:val="00286CAB"/>
    <w:rsid w:val="00286CBD"/>
    <w:rsid w:val="00286CC0"/>
    <w:rsid w:val="00287180"/>
    <w:rsid w:val="002872B7"/>
    <w:rsid w:val="002872F0"/>
    <w:rsid w:val="00287445"/>
    <w:rsid w:val="002878CA"/>
    <w:rsid w:val="002879BA"/>
    <w:rsid w:val="00287A52"/>
    <w:rsid w:val="00287ACC"/>
    <w:rsid w:val="00287B30"/>
    <w:rsid w:val="00287BB1"/>
    <w:rsid w:val="00287C26"/>
    <w:rsid w:val="00287C2D"/>
    <w:rsid w:val="00287C55"/>
    <w:rsid w:val="00287DF3"/>
    <w:rsid w:val="00287E05"/>
    <w:rsid w:val="0029034C"/>
    <w:rsid w:val="00290436"/>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8E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E90"/>
    <w:rsid w:val="00351F3C"/>
    <w:rsid w:val="00351FD7"/>
    <w:rsid w:val="00351FF0"/>
    <w:rsid w:val="0035202E"/>
    <w:rsid w:val="00352089"/>
    <w:rsid w:val="00352247"/>
    <w:rsid w:val="0035234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F"/>
    <w:rsid w:val="004208E7"/>
    <w:rsid w:val="00420909"/>
    <w:rsid w:val="00420958"/>
    <w:rsid w:val="00420D94"/>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D95"/>
    <w:rsid w:val="00425E17"/>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9D0"/>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1F9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9A"/>
    <w:rsid w:val="00451BAE"/>
    <w:rsid w:val="00451C4D"/>
    <w:rsid w:val="00451D33"/>
    <w:rsid w:val="00451F02"/>
    <w:rsid w:val="00451F3B"/>
    <w:rsid w:val="00451F8A"/>
    <w:rsid w:val="0045202D"/>
    <w:rsid w:val="00452061"/>
    <w:rsid w:val="004520DC"/>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4D"/>
    <w:rsid w:val="004627F5"/>
    <w:rsid w:val="0046283F"/>
    <w:rsid w:val="00462912"/>
    <w:rsid w:val="00462A1C"/>
    <w:rsid w:val="00462B5E"/>
    <w:rsid w:val="00462C91"/>
    <w:rsid w:val="00462C97"/>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24"/>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0E"/>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49A"/>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8"/>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839"/>
    <w:rsid w:val="0066583B"/>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4B"/>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1"/>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84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DA"/>
    <w:rsid w:val="00867AF6"/>
    <w:rsid w:val="00867D6C"/>
    <w:rsid w:val="00867D6E"/>
    <w:rsid w:val="00867F1F"/>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7C"/>
    <w:rsid w:val="008F74A9"/>
    <w:rsid w:val="008F7775"/>
    <w:rsid w:val="008F77C4"/>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0C"/>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5A9"/>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15"/>
    <w:rsid w:val="00A63047"/>
    <w:rsid w:val="00A63057"/>
    <w:rsid w:val="00A63271"/>
    <w:rsid w:val="00A63345"/>
    <w:rsid w:val="00A6339C"/>
    <w:rsid w:val="00A633D6"/>
    <w:rsid w:val="00A6351E"/>
    <w:rsid w:val="00A6352D"/>
    <w:rsid w:val="00A63548"/>
    <w:rsid w:val="00A6355B"/>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40"/>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65B"/>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441"/>
    <w:rsid w:val="00B534E1"/>
    <w:rsid w:val="00B53629"/>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9B2"/>
    <w:rsid w:val="00C73A4A"/>
    <w:rsid w:val="00C73ABA"/>
    <w:rsid w:val="00C73C33"/>
    <w:rsid w:val="00C73C64"/>
    <w:rsid w:val="00C73C90"/>
    <w:rsid w:val="00C73D14"/>
    <w:rsid w:val="00C73D44"/>
    <w:rsid w:val="00C73D48"/>
    <w:rsid w:val="00C73DBE"/>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DF"/>
    <w:rsid w:val="00DE53FA"/>
    <w:rsid w:val="00DE5497"/>
    <w:rsid w:val="00DE54F8"/>
    <w:rsid w:val="00DE550F"/>
    <w:rsid w:val="00DE5528"/>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483"/>
    <w:rsid w:val="00E424FE"/>
    <w:rsid w:val="00E425B5"/>
    <w:rsid w:val="00E425C0"/>
    <w:rsid w:val="00E42606"/>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44"/>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styleId="Mencinsinresolver">
    <w:name w:val="Unresolved Mention"/>
    <w:basedOn w:val="Fuentedeprrafopredeter"/>
    <w:uiPriority w:val="99"/>
    <w:semiHidden/>
    <w:unhideWhenUsed/>
    <w:rsid w:val="00EB6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dn2.hubspot.net/hubfs/481927/Workmonitor/Randstad%20Workmonitor%20global%20report%20Q4%20-%20December%20201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66457-55B4-4A87-89E9-632BA4F6F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2612</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2019-02-17T16:47:00Z</dcterms:created>
  <dcterms:modified xsi:type="dcterms:W3CDTF">2019-02-17T16:47:00Z</dcterms:modified>
</cp:coreProperties>
</file>