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8BC7" w14:textId="57639175" w:rsidR="005C0B16" w:rsidRPr="005C0B16" w:rsidRDefault="005C0B16" w:rsidP="005C0B16">
      <w:pPr>
        <w:keepNext/>
        <w:framePr w:dropCap="drop" w:lines="3" w:wrap="around" w:vAnchor="text" w:hAnchor="text"/>
        <w:spacing w:after="0" w:line="926" w:lineRule="exact"/>
        <w:textAlignment w:val="baseline"/>
        <w:rPr>
          <w:position w:val="-8"/>
          <w:sz w:val="122"/>
        </w:rPr>
      </w:pPr>
      <w:r w:rsidRPr="005C0B16">
        <w:rPr>
          <w:position w:val="-8"/>
          <w:sz w:val="122"/>
        </w:rPr>
        <w:t>A</w:t>
      </w:r>
    </w:p>
    <w:p w14:paraId="3D51BF7E" w14:textId="53DE3013" w:rsidR="00A712B7" w:rsidRDefault="005C0B16" w:rsidP="005C0B16">
      <w:r>
        <w:t xml:space="preserve"> veces nos enredamos en la comprobación de la observancia de los requisitos legales. Esto puede ser perder el tiempo, como sucede cuando el condenado no tiene como reparar los daños causados. En Colombia existe la sospecha según la cual varios condenados tienen en el exterior el resultado de su corrupción y disfrutarán de una buena vida mientras aquí nos quedamos con el déficit.</w:t>
      </w:r>
    </w:p>
    <w:p w14:paraId="0DE7266B" w14:textId="092E5EE9" w:rsidR="005C0B16" w:rsidRDefault="005C0B16" w:rsidP="005C0B16">
      <w:pPr>
        <w:rPr>
          <w:i/>
        </w:rPr>
      </w:pPr>
      <w:r>
        <w:t xml:space="preserve">Recientemente, en el Reino Unido </w:t>
      </w:r>
      <w:r w:rsidRPr="005C0B16">
        <w:t>Carl Jackson</w:t>
      </w:r>
      <w:r>
        <w:t xml:space="preserve"> escribió: </w:t>
      </w:r>
      <w:hyperlink r:id="rId8" w:history="1">
        <w:proofErr w:type="spellStart"/>
        <w:r w:rsidRPr="005C0B16">
          <w:rPr>
            <w:rStyle w:val="Hipervnculo"/>
            <w:i/>
          </w:rPr>
          <w:t>Scathing</w:t>
        </w:r>
        <w:proofErr w:type="spellEnd"/>
        <w:r w:rsidRPr="005C0B16">
          <w:rPr>
            <w:rStyle w:val="Hipervnculo"/>
            <w:i/>
          </w:rPr>
          <w:t xml:space="preserve"> </w:t>
        </w:r>
        <w:proofErr w:type="spellStart"/>
        <w:r w:rsidRPr="005C0B16">
          <w:rPr>
            <w:rStyle w:val="Hipervnculo"/>
            <w:i/>
          </w:rPr>
          <w:t>criticism</w:t>
        </w:r>
        <w:proofErr w:type="spellEnd"/>
        <w:r w:rsidRPr="005C0B16">
          <w:rPr>
            <w:rStyle w:val="Hipervnculo"/>
            <w:i/>
          </w:rPr>
          <w:t xml:space="preserve"> </w:t>
        </w:r>
        <w:proofErr w:type="spellStart"/>
        <w:r w:rsidRPr="005C0B16">
          <w:rPr>
            <w:rStyle w:val="Hipervnculo"/>
            <w:i/>
          </w:rPr>
          <w:t>of</w:t>
        </w:r>
        <w:proofErr w:type="spellEnd"/>
        <w:r w:rsidRPr="005C0B16">
          <w:rPr>
            <w:rStyle w:val="Hipervnculo"/>
            <w:i/>
          </w:rPr>
          <w:t xml:space="preserve"> Birmingham City Council </w:t>
        </w:r>
        <w:proofErr w:type="spellStart"/>
        <w:r w:rsidRPr="005C0B16">
          <w:rPr>
            <w:rStyle w:val="Hipervnculo"/>
            <w:i/>
          </w:rPr>
          <w:t>following</w:t>
        </w:r>
        <w:proofErr w:type="spellEnd"/>
        <w:r w:rsidRPr="005C0B16">
          <w:rPr>
            <w:rStyle w:val="Hipervnculo"/>
            <w:i/>
          </w:rPr>
          <w:t xml:space="preserve"> </w:t>
        </w:r>
        <w:proofErr w:type="spellStart"/>
        <w:r w:rsidRPr="005C0B16">
          <w:rPr>
            <w:rStyle w:val="Hipervnculo"/>
            <w:i/>
          </w:rPr>
          <w:t>third</w:t>
        </w:r>
        <w:proofErr w:type="spellEnd"/>
        <w:r w:rsidRPr="005C0B16">
          <w:rPr>
            <w:rStyle w:val="Hipervnculo"/>
            <w:i/>
          </w:rPr>
          <w:t xml:space="preserve"> auditor </w:t>
        </w:r>
        <w:proofErr w:type="spellStart"/>
        <w:r w:rsidRPr="005C0B16">
          <w:rPr>
            <w:rStyle w:val="Hipervnculo"/>
            <w:i/>
          </w:rPr>
          <w:t>warning</w:t>
        </w:r>
        <w:proofErr w:type="spellEnd"/>
      </w:hyperlink>
      <w:r>
        <w:rPr>
          <w:i/>
        </w:rPr>
        <w:t>.</w:t>
      </w:r>
    </w:p>
    <w:p w14:paraId="52FBC4CC" w14:textId="3C9EA637" w:rsidR="005C0B16" w:rsidRDefault="005C0B16" w:rsidP="005C0B16">
      <w:r>
        <w:t xml:space="preserve">También aquí las cosas siguen como si nada a pesar de las observaciones de los auditores. Muchas cosas se han dicho a las superintendencias sin reacción de su parte. En </w:t>
      </w:r>
      <w:r w:rsidR="00594226">
        <w:t>cambio,</w:t>
      </w:r>
      <w:r>
        <w:t xml:space="preserve"> cuando las pone</w:t>
      </w:r>
      <w:r w:rsidR="00594226">
        <w:t>n</w:t>
      </w:r>
      <w:r>
        <w:t xml:space="preserve"> en tela de juicio</w:t>
      </w:r>
      <w:r w:rsidR="00594226">
        <w:t>,</w:t>
      </w:r>
      <w:r>
        <w:t xml:space="preserve"> se devuelven contra los revisores porque no les informaron esta o aquella cosa.</w:t>
      </w:r>
    </w:p>
    <w:p w14:paraId="2D5B6ED0" w14:textId="2D320E6C" w:rsidR="00594226" w:rsidRDefault="00594226" w:rsidP="005C0B16">
      <w:r>
        <w:t xml:space="preserve">El artículo nos hace pensar en la gravedad de la situación consistente en que “(…) </w:t>
      </w:r>
      <w:r w:rsidRPr="00594226">
        <w:rPr>
          <w:i/>
        </w:rPr>
        <w:t xml:space="preserve">Birmingham City Council has </w:t>
      </w:r>
      <w:proofErr w:type="spellStart"/>
      <w:r w:rsidRPr="00594226">
        <w:rPr>
          <w:i/>
        </w:rPr>
        <w:t>been</w:t>
      </w:r>
      <w:proofErr w:type="spellEnd"/>
      <w:r w:rsidRPr="00594226">
        <w:rPr>
          <w:i/>
        </w:rPr>
        <w:t xml:space="preserve"> </w:t>
      </w:r>
      <w:proofErr w:type="spellStart"/>
      <w:r w:rsidRPr="00594226">
        <w:rPr>
          <w:i/>
        </w:rPr>
        <w:t>accused</w:t>
      </w:r>
      <w:proofErr w:type="spellEnd"/>
      <w:r w:rsidRPr="00594226">
        <w:rPr>
          <w:i/>
        </w:rPr>
        <w:t xml:space="preserve"> </w:t>
      </w:r>
      <w:proofErr w:type="spellStart"/>
      <w:r w:rsidRPr="00594226">
        <w:rPr>
          <w:i/>
        </w:rPr>
        <w:t>of</w:t>
      </w:r>
      <w:proofErr w:type="spellEnd"/>
      <w:r w:rsidRPr="00594226">
        <w:rPr>
          <w:i/>
        </w:rPr>
        <w:t xml:space="preserve"> '</w:t>
      </w:r>
      <w:proofErr w:type="spellStart"/>
      <w:r w:rsidRPr="00594226">
        <w:rPr>
          <w:i/>
        </w:rPr>
        <w:t>unprecedented</w:t>
      </w:r>
      <w:proofErr w:type="spellEnd"/>
      <w:r w:rsidRPr="00594226">
        <w:rPr>
          <w:i/>
        </w:rPr>
        <w:t xml:space="preserve"> </w:t>
      </w:r>
      <w:proofErr w:type="spellStart"/>
      <w:r w:rsidRPr="00594226">
        <w:rPr>
          <w:i/>
        </w:rPr>
        <w:t>levels</w:t>
      </w:r>
      <w:proofErr w:type="spellEnd"/>
      <w:r w:rsidRPr="00594226">
        <w:rPr>
          <w:i/>
        </w:rPr>
        <w:t xml:space="preserve"> </w:t>
      </w:r>
      <w:proofErr w:type="spellStart"/>
      <w:r w:rsidRPr="00594226">
        <w:rPr>
          <w:i/>
        </w:rPr>
        <w:t>of</w:t>
      </w:r>
      <w:proofErr w:type="spellEnd"/>
      <w:r w:rsidRPr="00594226">
        <w:rPr>
          <w:i/>
        </w:rPr>
        <w:t xml:space="preserve"> financial </w:t>
      </w:r>
      <w:proofErr w:type="spellStart"/>
      <w:r w:rsidRPr="00594226">
        <w:rPr>
          <w:i/>
        </w:rPr>
        <w:t>incompetence</w:t>
      </w:r>
      <w:proofErr w:type="spellEnd"/>
      <w:r w:rsidRPr="00594226">
        <w:rPr>
          <w:i/>
        </w:rPr>
        <w:t xml:space="preserve">' </w:t>
      </w:r>
      <w:proofErr w:type="spellStart"/>
      <w:r w:rsidRPr="00594226">
        <w:rPr>
          <w:i/>
        </w:rPr>
        <w:t>following</w:t>
      </w:r>
      <w:proofErr w:type="spellEnd"/>
      <w:r w:rsidRPr="00594226">
        <w:rPr>
          <w:i/>
        </w:rPr>
        <w:t xml:space="preserve"> a </w:t>
      </w:r>
      <w:proofErr w:type="spellStart"/>
      <w:r w:rsidRPr="00594226">
        <w:rPr>
          <w:i/>
        </w:rPr>
        <w:t>third</w:t>
      </w:r>
      <w:proofErr w:type="spellEnd"/>
      <w:r w:rsidRPr="00594226">
        <w:rPr>
          <w:i/>
        </w:rPr>
        <w:t xml:space="preserve"> '</w:t>
      </w:r>
      <w:proofErr w:type="spellStart"/>
      <w:r w:rsidRPr="00594226">
        <w:rPr>
          <w:i/>
        </w:rPr>
        <w:t>rare</w:t>
      </w:r>
      <w:proofErr w:type="spellEnd"/>
      <w:r w:rsidRPr="00594226">
        <w:rPr>
          <w:i/>
        </w:rPr>
        <w:t xml:space="preserve">' auditor </w:t>
      </w:r>
      <w:proofErr w:type="spellStart"/>
      <w:r w:rsidRPr="00594226">
        <w:rPr>
          <w:i/>
        </w:rPr>
        <w:t>warning</w:t>
      </w:r>
      <w:proofErr w:type="spellEnd"/>
      <w:r w:rsidRPr="00594226">
        <w:rPr>
          <w:i/>
        </w:rPr>
        <w:t xml:space="preserve"> in </w:t>
      </w:r>
      <w:proofErr w:type="spellStart"/>
      <w:r w:rsidRPr="00594226">
        <w:rPr>
          <w:i/>
        </w:rPr>
        <w:t>four</w:t>
      </w:r>
      <w:proofErr w:type="spellEnd"/>
      <w:r w:rsidRPr="00594226">
        <w:rPr>
          <w:i/>
        </w:rPr>
        <w:t xml:space="preserve"> </w:t>
      </w:r>
      <w:proofErr w:type="spellStart"/>
      <w:r w:rsidRPr="00594226">
        <w:rPr>
          <w:i/>
        </w:rPr>
        <w:t>years</w:t>
      </w:r>
      <w:proofErr w:type="spellEnd"/>
      <w:r w:rsidRPr="00594226">
        <w:t>.</w:t>
      </w:r>
      <w:r>
        <w:t xml:space="preserve"> (…)”</w:t>
      </w:r>
    </w:p>
    <w:p w14:paraId="746012DB" w14:textId="1686ED55" w:rsidR="00594226" w:rsidRPr="00594226" w:rsidRDefault="00594226" w:rsidP="00594226">
      <w:r>
        <w:t xml:space="preserve">La calificación de incompetencia puede ser evidente, innegable, indiscutible. Se trata de calificar el mérito de una persona. Su competencia. El acierto de sus acciones. Sabemos que muchos juicios podrían ser discutidos. Sin embargo, el que opine con apoyo en pruebas puede estar muy tranquilo. Según la nota de </w:t>
      </w:r>
      <w:r w:rsidRPr="00594226">
        <w:t>Jackson</w:t>
      </w:r>
      <w:r>
        <w:t xml:space="preserve">, “(…) </w:t>
      </w:r>
      <w:r w:rsidRPr="00594226">
        <w:rPr>
          <w:i/>
        </w:rPr>
        <w:t xml:space="preserve">He </w:t>
      </w:r>
      <w:proofErr w:type="spellStart"/>
      <w:r w:rsidRPr="00594226">
        <w:rPr>
          <w:i/>
        </w:rPr>
        <w:t>pointed</w:t>
      </w:r>
      <w:proofErr w:type="spellEnd"/>
      <w:r w:rsidRPr="00594226">
        <w:rPr>
          <w:i/>
        </w:rPr>
        <w:t xml:space="preserve"> </w:t>
      </w:r>
      <w:proofErr w:type="spellStart"/>
      <w:r w:rsidRPr="00594226">
        <w:rPr>
          <w:i/>
        </w:rPr>
        <w:t>out</w:t>
      </w:r>
      <w:proofErr w:type="spellEnd"/>
      <w:r w:rsidRPr="00594226">
        <w:rPr>
          <w:i/>
        </w:rPr>
        <w:t xml:space="preserve"> </w:t>
      </w:r>
      <w:proofErr w:type="spellStart"/>
      <w:r w:rsidRPr="00594226">
        <w:rPr>
          <w:i/>
        </w:rPr>
        <w:t>that</w:t>
      </w:r>
      <w:proofErr w:type="spellEnd"/>
      <w:r w:rsidRPr="00594226">
        <w:rPr>
          <w:i/>
        </w:rPr>
        <w:t xml:space="preserve"> </w:t>
      </w:r>
      <w:proofErr w:type="spellStart"/>
      <w:r w:rsidRPr="00594226">
        <w:rPr>
          <w:i/>
        </w:rPr>
        <w:t>the</w:t>
      </w:r>
      <w:proofErr w:type="spellEnd"/>
      <w:r w:rsidRPr="00594226">
        <w:rPr>
          <w:i/>
        </w:rPr>
        <w:t xml:space="preserve"> </w:t>
      </w:r>
      <w:proofErr w:type="spellStart"/>
      <w:r w:rsidRPr="00594226">
        <w:rPr>
          <w:i/>
        </w:rPr>
        <w:t>notice</w:t>
      </w:r>
      <w:proofErr w:type="spellEnd"/>
      <w:r w:rsidRPr="00594226">
        <w:rPr>
          <w:i/>
        </w:rPr>
        <w:t xml:space="preserve"> </w:t>
      </w:r>
      <w:proofErr w:type="spellStart"/>
      <w:r w:rsidRPr="00594226">
        <w:rPr>
          <w:i/>
        </w:rPr>
        <w:t>came</w:t>
      </w:r>
      <w:proofErr w:type="spellEnd"/>
      <w:r w:rsidRPr="00594226">
        <w:rPr>
          <w:i/>
        </w:rPr>
        <w:t xml:space="preserve"> at a time </w:t>
      </w:r>
      <w:proofErr w:type="spellStart"/>
      <w:r w:rsidRPr="00594226">
        <w:rPr>
          <w:i/>
        </w:rPr>
        <w:t>when</w:t>
      </w:r>
      <w:proofErr w:type="spellEnd"/>
      <w:r w:rsidRPr="00594226">
        <w:rPr>
          <w:i/>
        </w:rPr>
        <w:t xml:space="preserve"> </w:t>
      </w:r>
      <w:proofErr w:type="spellStart"/>
      <w:r w:rsidRPr="00594226">
        <w:rPr>
          <w:i/>
        </w:rPr>
        <w:t>residents</w:t>
      </w:r>
      <w:proofErr w:type="spellEnd"/>
      <w:r w:rsidRPr="00594226">
        <w:rPr>
          <w:i/>
        </w:rPr>
        <w:t xml:space="preserve">' </w:t>
      </w:r>
      <w:proofErr w:type="spellStart"/>
      <w:r w:rsidRPr="00594226">
        <w:rPr>
          <w:i/>
        </w:rPr>
        <w:t>council</w:t>
      </w:r>
      <w:proofErr w:type="spellEnd"/>
      <w:r w:rsidRPr="00594226">
        <w:rPr>
          <w:i/>
        </w:rPr>
        <w:t xml:space="preserve"> </w:t>
      </w:r>
      <w:proofErr w:type="spellStart"/>
      <w:r w:rsidRPr="00594226">
        <w:rPr>
          <w:i/>
        </w:rPr>
        <w:t>tax</w:t>
      </w:r>
      <w:proofErr w:type="spellEnd"/>
      <w:r w:rsidRPr="00594226">
        <w:rPr>
          <w:i/>
        </w:rPr>
        <w:t xml:space="preserve"> </w:t>
      </w:r>
      <w:proofErr w:type="spellStart"/>
      <w:r w:rsidRPr="00594226">
        <w:rPr>
          <w:i/>
        </w:rPr>
        <w:t>bills</w:t>
      </w:r>
      <w:proofErr w:type="spellEnd"/>
      <w:r w:rsidRPr="00594226">
        <w:rPr>
          <w:i/>
        </w:rPr>
        <w:t xml:space="preserve"> </w:t>
      </w:r>
      <w:proofErr w:type="spellStart"/>
      <w:r w:rsidRPr="00594226">
        <w:rPr>
          <w:i/>
        </w:rPr>
        <w:t>were</w:t>
      </w:r>
      <w:proofErr w:type="spellEnd"/>
      <w:r w:rsidRPr="00594226">
        <w:rPr>
          <w:i/>
        </w:rPr>
        <w:t xml:space="preserve"> </w:t>
      </w:r>
      <w:proofErr w:type="spellStart"/>
      <w:r w:rsidRPr="00594226">
        <w:rPr>
          <w:i/>
        </w:rPr>
        <w:t>increasing</w:t>
      </w:r>
      <w:proofErr w:type="spellEnd"/>
      <w:r w:rsidRPr="00594226">
        <w:rPr>
          <w:i/>
        </w:rPr>
        <w:t xml:space="preserve"> </w:t>
      </w:r>
      <w:proofErr w:type="spellStart"/>
      <w:r w:rsidRPr="00594226">
        <w:rPr>
          <w:i/>
        </w:rPr>
        <w:t>adding</w:t>
      </w:r>
      <w:proofErr w:type="spellEnd"/>
      <w:r w:rsidRPr="00594226">
        <w:rPr>
          <w:i/>
        </w:rPr>
        <w:t>: "</w:t>
      </w:r>
      <w:proofErr w:type="spellStart"/>
      <w:r w:rsidRPr="00594226">
        <w:rPr>
          <w:i/>
        </w:rPr>
        <w:t>They</w:t>
      </w:r>
      <w:proofErr w:type="spellEnd"/>
      <w:r w:rsidRPr="00594226">
        <w:rPr>
          <w:i/>
        </w:rPr>
        <w:t xml:space="preserve"> </w:t>
      </w:r>
      <w:proofErr w:type="spellStart"/>
      <w:r w:rsidRPr="00594226">
        <w:rPr>
          <w:i/>
        </w:rPr>
        <w:t>have</w:t>
      </w:r>
      <w:proofErr w:type="spellEnd"/>
      <w:r w:rsidRPr="00594226">
        <w:rPr>
          <w:i/>
        </w:rPr>
        <w:t xml:space="preserve"> </w:t>
      </w:r>
      <w:proofErr w:type="spellStart"/>
      <w:r w:rsidRPr="00594226">
        <w:rPr>
          <w:i/>
        </w:rPr>
        <w:t>every</w:t>
      </w:r>
      <w:proofErr w:type="spellEnd"/>
      <w:r w:rsidRPr="00594226">
        <w:rPr>
          <w:i/>
        </w:rPr>
        <w:t xml:space="preserve"> </w:t>
      </w:r>
      <w:proofErr w:type="spellStart"/>
      <w:r w:rsidRPr="00594226">
        <w:rPr>
          <w:i/>
        </w:rPr>
        <w:t>right</w:t>
      </w:r>
      <w:proofErr w:type="spellEnd"/>
      <w:r w:rsidRPr="00594226">
        <w:rPr>
          <w:i/>
        </w:rPr>
        <w:t xml:space="preserve"> </w:t>
      </w:r>
      <w:proofErr w:type="spellStart"/>
      <w:r w:rsidRPr="00594226">
        <w:rPr>
          <w:i/>
        </w:rPr>
        <w:t>to</w:t>
      </w:r>
      <w:proofErr w:type="spellEnd"/>
      <w:r w:rsidRPr="00594226">
        <w:rPr>
          <w:i/>
        </w:rPr>
        <w:t xml:space="preserve"> </w:t>
      </w:r>
      <w:proofErr w:type="spellStart"/>
      <w:r w:rsidRPr="00594226">
        <w:rPr>
          <w:i/>
        </w:rPr>
        <w:t>ask</w:t>
      </w:r>
      <w:proofErr w:type="spellEnd"/>
      <w:r w:rsidRPr="00594226">
        <w:rPr>
          <w:i/>
        </w:rPr>
        <w:t xml:space="preserve"> </w:t>
      </w:r>
      <w:proofErr w:type="spellStart"/>
      <w:r w:rsidRPr="00594226">
        <w:rPr>
          <w:i/>
        </w:rPr>
        <w:t>how</w:t>
      </w:r>
      <w:proofErr w:type="spellEnd"/>
      <w:r w:rsidRPr="00594226">
        <w:rPr>
          <w:i/>
        </w:rPr>
        <w:t xml:space="preserve"> a </w:t>
      </w:r>
      <w:proofErr w:type="spellStart"/>
      <w:r w:rsidRPr="00594226">
        <w:rPr>
          <w:i/>
        </w:rPr>
        <w:t>man</w:t>
      </w:r>
      <w:proofErr w:type="spellEnd"/>
      <w:r w:rsidRPr="00594226">
        <w:rPr>
          <w:i/>
        </w:rPr>
        <w:t xml:space="preserve"> </w:t>
      </w:r>
      <w:proofErr w:type="spellStart"/>
      <w:r w:rsidRPr="00594226">
        <w:rPr>
          <w:i/>
        </w:rPr>
        <w:t>who</w:t>
      </w:r>
      <w:proofErr w:type="spellEnd"/>
      <w:r w:rsidRPr="00594226">
        <w:rPr>
          <w:i/>
        </w:rPr>
        <w:t xml:space="preserve"> has </w:t>
      </w:r>
      <w:proofErr w:type="spellStart"/>
      <w:r w:rsidRPr="00594226">
        <w:rPr>
          <w:i/>
        </w:rPr>
        <w:t>presided</w:t>
      </w:r>
      <w:proofErr w:type="spellEnd"/>
      <w:r w:rsidRPr="00594226">
        <w:rPr>
          <w:i/>
        </w:rPr>
        <w:t xml:space="preserve"> </w:t>
      </w:r>
      <w:proofErr w:type="spellStart"/>
      <w:r w:rsidRPr="00594226">
        <w:rPr>
          <w:i/>
        </w:rPr>
        <w:t>over</w:t>
      </w:r>
      <w:proofErr w:type="spellEnd"/>
      <w:r w:rsidRPr="00594226">
        <w:rPr>
          <w:i/>
        </w:rPr>
        <w:t xml:space="preserve"> </w:t>
      </w:r>
      <w:proofErr w:type="spellStart"/>
      <w:r w:rsidRPr="00594226">
        <w:rPr>
          <w:i/>
        </w:rPr>
        <w:t>what</w:t>
      </w:r>
      <w:proofErr w:type="spellEnd"/>
      <w:r w:rsidRPr="00594226">
        <w:rPr>
          <w:i/>
        </w:rPr>
        <w:t xml:space="preserve"> </w:t>
      </w:r>
      <w:proofErr w:type="spellStart"/>
      <w:r w:rsidRPr="00594226">
        <w:rPr>
          <w:i/>
        </w:rPr>
        <w:t>now</w:t>
      </w:r>
      <w:proofErr w:type="spellEnd"/>
      <w:r w:rsidRPr="00594226">
        <w:rPr>
          <w:i/>
        </w:rPr>
        <w:t xml:space="preserve"> </w:t>
      </w:r>
      <w:proofErr w:type="spellStart"/>
      <w:r w:rsidRPr="00594226">
        <w:rPr>
          <w:i/>
        </w:rPr>
        <w:t>amounts</w:t>
      </w:r>
      <w:proofErr w:type="spellEnd"/>
      <w:r w:rsidRPr="00594226">
        <w:rPr>
          <w:i/>
        </w:rPr>
        <w:t xml:space="preserve"> </w:t>
      </w:r>
      <w:proofErr w:type="spellStart"/>
      <w:r w:rsidRPr="00594226">
        <w:rPr>
          <w:i/>
        </w:rPr>
        <w:t>to</w:t>
      </w:r>
      <w:proofErr w:type="spellEnd"/>
      <w:r w:rsidRPr="00594226">
        <w:rPr>
          <w:i/>
        </w:rPr>
        <w:t xml:space="preserve"> </w:t>
      </w:r>
      <w:proofErr w:type="spellStart"/>
      <w:r w:rsidRPr="00594226">
        <w:rPr>
          <w:i/>
        </w:rPr>
        <w:t>unprecedented</w:t>
      </w:r>
      <w:proofErr w:type="spellEnd"/>
      <w:r w:rsidRPr="00594226">
        <w:rPr>
          <w:i/>
        </w:rPr>
        <w:t xml:space="preserve"> </w:t>
      </w:r>
      <w:proofErr w:type="spellStart"/>
      <w:r w:rsidRPr="00594226">
        <w:rPr>
          <w:i/>
        </w:rPr>
        <w:t>levels</w:t>
      </w:r>
      <w:proofErr w:type="spellEnd"/>
      <w:r w:rsidRPr="00594226">
        <w:rPr>
          <w:i/>
        </w:rPr>
        <w:t xml:space="preserve"> </w:t>
      </w:r>
      <w:proofErr w:type="spellStart"/>
      <w:r w:rsidRPr="00594226">
        <w:rPr>
          <w:i/>
        </w:rPr>
        <w:t>of</w:t>
      </w:r>
      <w:proofErr w:type="spellEnd"/>
      <w:r w:rsidRPr="00594226">
        <w:rPr>
          <w:i/>
        </w:rPr>
        <w:t xml:space="preserve"> financial </w:t>
      </w:r>
      <w:proofErr w:type="spellStart"/>
      <w:r w:rsidRPr="00594226">
        <w:rPr>
          <w:i/>
        </w:rPr>
        <w:t>incompetence</w:t>
      </w:r>
      <w:proofErr w:type="spellEnd"/>
      <w:r w:rsidRPr="00594226">
        <w:rPr>
          <w:i/>
        </w:rPr>
        <w:t xml:space="preserve"> can </w:t>
      </w:r>
      <w:proofErr w:type="spellStart"/>
      <w:r w:rsidRPr="00594226">
        <w:rPr>
          <w:i/>
        </w:rPr>
        <w:t>feel</w:t>
      </w:r>
      <w:proofErr w:type="spellEnd"/>
      <w:r w:rsidRPr="00594226">
        <w:rPr>
          <w:i/>
        </w:rPr>
        <w:t xml:space="preserve"> he </w:t>
      </w:r>
      <w:proofErr w:type="spellStart"/>
      <w:r w:rsidRPr="00594226">
        <w:rPr>
          <w:i/>
        </w:rPr>
        <w:t>is</w:t>
      </w:r>
      <w:proofErr w:type="spellEnd"/>
      <w:r w:rsidRPr="00594226">
        <w:rPr>
          <w:i/>
        </w:rPr>
        <w:t xml:space="preserve"> </w:t>
      </w:r>
      <w:proofErr w:type="spellStart"/>
      <w:r w:rsidRPr="00594226">
        <w:rPr>
          <w:i/>
        </w:rPr>
        <w:t>the</w:t>
      </w:r>
      <w:proofErr w:type="spellEnd"/>
      <w:r w:rsidRPr="00594226">
        <w:rPr>
          <w:i/>
        </w:rPr>
        <w:t xml:space="preserve"> </w:t>
      </w:r>
      <w:proofErr w:type="spellStart"/>
      <w:r w:rsidRPr="00594226">
        <w:rPr>
          <w:i/>
        </w:rPr>
        <w:t>right</w:t>
      </w:r>
      <w:proofErr w:type="spellEnd"/>
      <w:r w:rsidRPr="00594226">
        <w:rPr>
          <w:i/>
        </w:rPr>
        <w:t xml:space="preserve"> </w:t>
      </w:r>
      <w:proofErr w:type="spellStart"/>
      <w:r w:rsidRPr="00594226">
        <w:rPr>
          <w:i/>
        </w:rPr>
        <w:t>man</w:t>
      </w:r>
      <w:proofErr w:type="spellEnd"/>
      <w:r w:rsidRPr="00594226">
        <w:rPr>
          <w:i/>
        </w:rPr>
        <w:t xml:space="preserve"> </w:t>
      </w:r>
      <w:proofErr w:type="spellStart"/>
      <w:r w:rsidRPr="00594226">
        <w:rPr>
          <w:i/>
        </w:rPr>
        <w:t>to</w:t>
      </w:r>
      <w:proofErr w:type="spellEnd"/>
      <w:r w:rsidRPr="00594226">
        <w:rPr>
          <w:i/>
        </w:rPr>
        <w:t xml:space="preserve"> </w:t>
      </w:r>
      <w:proofErr w:type="spellStart"/>
      <w:r w:rsidRPr="00594226">
        <w:rPr>
          <w:i/>
        </w:rPr>
        <w:t>continue</w:t>
      </w:r>
      <w:proofErr w:type="spellEnd"/>
      <w:r w:rsidRPr="00594226">
        <w:rPr>
          <w:i/>
        </w:rPr>
        <w:t xml:space="preserve"> </w:t>
      </w:r>
      <w:proofErr w:type="spellStart"/>
      <w:r w:rsidRPr="00594226">
        <w:rPr>
          <w:i/>
        </w:rPr>
        <w:t>to</w:t>
      </w:r>
      <w:proofErr w:type="spellEnd"/>
      <w:r w:rsidRPr="00594226">
        <w:rPr>
          <w:i/>
        </w:rPr>
        <w:t xml:space="preserve"> lead </w:t>
      </w:r>
      <w:proofErr w:type="spellStart"/>
      <w:r w:rsidRPr="00594226">
        <w:rPr>
          <w:i/>
        </w:rPr>
        <w:t>decisions</w:t>
      </w:r>
      <w:proofErr w:type="spellEnd"/>
      <w:r w:rsidRPr="00594226">
        <w:rPr>
          <w:i/>
        </w:rPr>
        <w:t xml:space="preserve"> </w:t>
      </w:r>
      <w:proofErr w:type="spellStart"/>
      <w:r w:rsidRPr="00594226">
        <w:rPr>
          <w:i/>
        </w:rPr>
        <w:t>on</w:t>
      </w:r>
      <w:proofErr w:type="spellEnd"/>
      <w:r w:rsidRPr="00594226">
        <w:rPr>
          <w:i/>
        </w:rPr>
        <w:t xml:space="preserve"> </w:t>
      </w:r>
      <w:proofErr w:type="spellStart"/>
      <w:r w:rsidRPr="00594226">
        <w:rPr>
          <w:i/>
        </w:rPr>
        <w:t>how</w:t>
      </w:r>
      <w:proofErr w:type="spellEnd"/>
      <w:r w:rsidRPr="00594226">
        <w:rPr>
          <w:i/>
        </w:rPr>
        <w:t xml:space="preserve"> </w:t>
      </w:r>
      <w:proofErr w:type="spellStart"/>
      <w:r w:rsidRPr="00594226">
        <w:rPr>
          <w:i/>
        </w:rPr>
        <w:t>their</w:t>
      </w:r>
      <w:proofErr w:type="spellEnd"/>
      <w:r w:rsidRPr="00594226">
        <w:rPr>
          <w:i/>
        </w:rPr>
        <w:t xml:space="preserve"> </w:t>
      </w:r>
      <w:proofErr w:type="spellStart"/>
      <w:r w:rsidRPr="00594226">
        <w:rPr>
          <w:i/>
        </w:rPr>
        <w:t>hard</w:t>
      </w:r>
      <w:proofErr w:type="spellEnd"/>
      <w:r w:rsidRPr="00594226">
        <w:rPr>
          <w:i/>
        </w:rPr>
        <w:t xml:space="preserve"> </w:t>
      </w:r>
      <w:proofErr w:type="spellStart"/>
      <w:r w:rsidRPr="00594226">
        <w:rPr>
          <w:i/>
        </w:rPr>
        <w:t>earned</w:t>
      </w:r>
      <w:proofErr w:type="spellEnd"/>
      <w:r w:rsidRPr="00594226">
        <w:rPr>
          <w:i/>
        </w:rPr>
        <w:t xml:space="preserve"> </w:t>
      </w:r>
      <w:proofErr w:type="spellStart"/>
      <w:r w:rsidRPr="00594226">
        <w:rPr>
          <w:i/>
        </w:rPr>
        <w:t>money</w:t>
      </w:r>
      <w:proofErr w:type="spellEnd"/>
      <w:r w:rsidRPr="00594226">
        <w:rPr>
          <w:i/>
        </w:rPr>
        <w:t xml:space="preserve"> </w:t>
      </w:r>
      <w:proofErr w:type="spellStart"/>
      <w:r w:rsidRPr="00594226">
        <w:rPr>
          <w:i/>
        </w:rPr>
        <w:t>is</w:t>
      </w:r>
      <w:proofErr w:type="spellEnd"/>
      <w:r w:rsidRPr="00594226">
        <w:rPr>
          <w:i/>
        </w:rPr>
        <w:t xml:space="preserve"> </w:t>
      </w:r>
      <w:proofErr w:type="spellStart"/>
      <w:r w:rsidRPr="00594226">
        <w:rPr>
          <w:i/>
        </w:rPr>
        <w:t>spent</w:t>
      </w:r>
      <w:proofErr w:type="spellEnd"/>
      <w:r w:rsidRPr="00594226">
        <w:rPr>
          <w:i/>
        </w:rPr>
        <w:t xml:space="preserve">.” </w:t>
      </w:r>
      <w:r>
        <w:t>(…)”</w:t>
      </w:r>
    </w:p>
    <w:p w14:paraId="79F9A797" w14:textId="51AA5505" w:rsidR="00594226" w:rsidRDefault="00594226" w:rsidP="005C0B16">
      <w:r>
        <w:t>Muchos contadores se abstienen de entrar en acciones de mérito, quedándose en las formas. La permanencia en el cargo de una persona incompetente genera uno tras otro daño. Hemos conocido situaciones de gran lentitud hasta que al fin los órganos respectivos toman cartas en el asunto.</w:t>
      </w:r>
      <w:r w:rsidR="00CF29FD">
        <w:t xml:space="preserve"> Si el auditor no se anima a divulgar sus apreciaciones, las deficiencias pueden extenderse mucho más de lo necesario para comprobar la torpeza del administrador.</w:t>
      </w:r>
    </w:p>
    <w:p w14:paraId="0E8C78A3" w14:textId="17F009D8" w:rsidR="00CF29FD" w:rsidRDefault="00C02584" w:rsidP="005C0B16">
      <w:r>
        <w:t xml:space="preserve">Las leyes esperan que los administradores obren como buenos hombres de negocios. De estos se espera eficacia, eficiencia, economía, equidad y ecología. ¿Cómo se mide el cumplimiento de estas metas? ¿Es suficiente recurrir a los estados financieros? ¿Hay otra clase de datos más apropiada para establecer el debido cuidado y la gestión exitosa? </w:t>
      </w:r>
      <w:bookmarkStart w:id="0" w:name="_GoBack"/>
      <w:r>
        <w:t>Sin duda la gestión no puede juzgarse solo financieramente. Una empresa puede haber logrado una alta utilidad mediante el contrabando y la evasión</w:t>
      </w:r>
      <w:bookmarkEnd w:id="0"/>
      <w:r>
        <w:t>.</w:t>
      </w:r>
    </w:p>
    <w:p w14:paraId="6EB66840" w14:textId="2E12C978" w:rsidR="00C02584" w:rsidRDefault="006869CB" w:rsidP="005C0B16">
      <w:r>
        <w:t>Mientras haya revisores que sigan pensando que su cometido es opinar sobre unos estados y no admitan que la ley busca la vigilancia de los administradores, seguiremos esperando que nos cuenten las cosas de fondo mientras nos llenan de formas.</w:t>
      </w:r>
    </w:p>
    <w:p w14:paraId="21C7CAA0" w14:textId="0ADC9381" w:rsidR="006869CB" w:rsidRPr="006869CB" w:rsidRDefault="006869CB" w:rsidP="006869CB">
      <w:pPr>
        <w:jc w:val="right"/>
        <w:rPr>
          <w:i/>
        </w:rPr>
      </w:pPr>
      <w:r w:rsidRPr="006869CB">
        <w:rPr>
          <w:i/>
        </w:rPr>
        <w:t>Hernando Bermúdez Gómez</w:t>
      </w:r>
    </w:p>
    <w:sectPr w:rsidR="006869CB" w:rsidRPr="006869C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6460A" w14:textId="77777777" w:rsidR="001928D8" w:rsidRDefault="001928D8" w:rsidP="00EE7812">
      <w:pPr>
        <w:spacing w:after="0" w:line="240" w:lineRule="auto"/>
      </w:pPr>
      <w:r>
        <w:separator/>
      </w:r>
    </w:p>
  </w:endnote>
  <w:endnote w:type="continuationSeparator" w:id="0">
    <w:p w14:paraId="5D5AB8FE" w14:textId="77777777" w:rsidR="001928D8" w:rsidRDefault="001928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CB25E" w14:textId="77777777" w:rsidR="001928D8" w:rsidRDefault="001928D8" w:rsidP="00EE7812">
      <w:pPr>
        <w:spacing w:after="0" w:line="240" w:lineRule="auto"/>
      </w:pPr>
      <w:r>
        <w:separator/>
      </w:r>
    </w:p>
  </w:footnote>
  <w:footnote w:type="continuationSeparator" w:id="0">
    <w:p w14:paraId="7983CEF8" w14:textId="77777777" w:rsidR="001928D8" w:rsidRDefault="001928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144158C"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14A0D">
      <w:t>5</w:t>
    </w:r>
    <w:r w:rsidR="005C0B16">
      <w:t>7</w:t>
    </w:r>
    <w:r w:rsidR="00BA1897">
      <w:t>,</w:t>
    </w:r>
    <w:r w:rsidR="00704BAE">
      <w:t xml:space="preserve"> </w:t>
    </w:r>
    <w:r w:rsidR="00714A0D">
      <w:t>8</w:t>
    </w:r>
    <w:r w:rsidR="00EB4F00">
      <w:t xml:space="preserve"> de abril</w:t>
    </w:r>
    <w:r w:rsidR="002255E7" w:rsidRPr="002255E7">
      <w:t xml:space="preserve"> </w:t>
    </w:r>
    <w:r w:rsidR="002255E7">
      <w:t xml:space="preserve">de </w:t>
    </w:r>
    <w:r w:rsidR="00E520D0">
      <w:t>2019</w:t>
    </w:r>
  </w:p>
  <w:p w14:paraId="29566F03" w14:textId="77777777" w:rsidR="00117F34" w:rsidRDefault="001928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D8"/>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4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mail.co.uk/news/midlands-news/scathing-criticism-birmingham-city-council-160160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932C-A546-4773-9E2C-9007B5919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2019-04-07T20:00:00Z</dcterms:created>
  <dcterms:modified xsi:type="dcterms:W3CDTF">2019-04-07T20:00:00Z</dcterms:modified>
</cp:coreProperties>
</file>