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C0EEF" w14:textId="4E0C16B3" w:rsidR="00E405EF" w:rsidRPr="00E405EF" w:rsidRDefault="00E405EF" w:rsidP="00E405EF">
      <w:pPr>
        <w:keepNext/>
        <w:framePr w:dropCap="drop" w:lines="3" w:wrap="around" w:vAnchor="text" w:hAnchor="text"/>
        <w:spacing w:after="0" w:line="926" w:lineRule="exact"/>
        <w:textAlignment w:val="baseline"/>
        <w:rPr>
          <w:position w:val="-8"/>
          <w:sz w:val="122"/>
        </w:rPr>
      </w:pPr>
      <w:bookmarkStart w:id="0" w:name="_GoBack"/>
      <w:bookmarkEnd w:id="0"/>
      <w:r w:rsidRPr="00E405EF">
        <w:rPr>
          <w:position w:val="-8"/>
          <w:sz w:val="122"/>
        </w:rPr>
        <w:t>N</w:t>
      </w:r>
    </w:p>
    <w:p w14:paraId="5D8F3838" w14:textId="2F4476AD" w:rsidR="00BA48A6" w:rsidRDefault="00E405EF" w:rsidP="00E405EF">
      <w:r>
        <w:t xml:space="preserve">os ha parecido muy interesante el artículo de Accounting </w:t>
      </w:r>
      <w:proofErr w:type="spellStart"/>
      <w:r>
        <w:t>Today</w:t>
      </w:r>
      <w:proofErr w:type="spellEnd"/>
      <w:r>
        <w:t xml:space="preserve"> </w:t>
      </w:r>
      <w:hyperlink r:id="rId8" w:history="1">
        <w:proofErr w:type="spellStart"/>
        <w:r w:rsidRPr="00E405EF">
          <w:rPr>
            <w:rStyle w:val="Hipervnculo"/>
            <w:i/>
          </w:rPr>
          <w:t>Secrets</w:t>
        </w:r>
        <w:proofErr w:type="spellEnd"/>
        <w:r w:rsidRPr="00E405EF">
          <w:rPr>
            <w:rStyle w:val="Hipervnculo"/>
            <w:i/>
          </w:rPr>
          <w:t xml:space="preserve"> </w:t>
        </w:r>
        <w:proofErr w:type="spellStart"/>
        <w:r w:rsidRPr="00E405EF">
          <w:rPr>
            <w:rStyle w:val="Hipervnculo"/>
            <w:i/>
          </w:rPr>
          <w:t>of</w:t>
        </w:r>
        <w:proofErr w:type="spellEnd"/>
        <w:r w:rsidRPr="00E405EF">
          <w:rPr>
            <w:rStyle w:val="Hipervnculo"/>
            <w:i/>
          </w:rPr>
          <w:t xml:space="preserve"> </w:t>
        </w:r>
        <w:proofErr w:type="spellStart"/>
        <w:r w:rsidRPr="00E405EF">
          <w:rPr>
            <w:rStyle w:val="Hipervnculo"/>
            <w:i/>
          </w:rPr>
          <w:t>the</w:t>
        </w:r>
        <w:proofErr w:type="spellEnd"/>
        <w:r w:rsidRPr="00E405EF">
          <w:rPr>
            <w:rStyle w:val="Hipervnculo"/>
            <w:i/>
          </w:rPr>
          <w:t xml:space="preserve"> Top 100 </w:t>
        </w:r>
        <w:proofErr w:type="spellStart"/>
        <w:r w:rsidRPr="00E405EF">
          <w:rPr>
            <w:rStyle w:val="Hipervnculo"/>
            <w:i/>
          </w:rPr>
          <w:t>Firms</w:t>
        </w:r>
        <w:proofErr w:type="spellEnd"/>
      </w:hyperlink>
      <w:r>
        <w:rPr>
          <w:i/>
        </w:rPr>
        <w:t>.</w:t>
      </w:r>
      <w:r>
        <w:t xml:space="preserve"> Algún día tendremos en Colombia información parecida, cuando la transparencia de las firmas de contabilidad aumente y publiquen sus estados financieros </w:t>
      </w:r>
      <w:r w:rsidR="00074ED8">
        <w:t xml:space="preserve">e informes de gestión </w:t>
      </w:r>
      <w:r>
        <w:t>como ordenan las leyes 222 de 1995 y 1314 de 2009.</w:t>
      </w:r>
    </w:p>
    <w:p w14:paraId="6739E05D" w14:textId="12A82A11" w:rsidR="00E405EF" w:rsidRDefault="00E405EF" w:rsidP="00E405EF">
      <w:r>
        <w:t xml:space="preserve">Mientras sus ingresos crecieron en 7,2%, su planta lo hizo en un 4,2%. </w:t>
      </w:r>
      <w:r w:rsidR="00277C39">
        <w:t>En toda firma de servicios profesionales especializados, para crecer los ingresos se necesita incrementar la gente.</w:t>
      </w:r>
    </w:p>
    <w:p w14:paraId="58629BBA" w14:textId="06F0A23E" w:rsidR="00277C39" w:rsidRDefault="00277C39" w:rsidP="00E405EF">
      <w:pPr>
        <w:rPr>
          <w:i/>
          <w:lang w:val="en-US"/>
        </w:rPr>
      </w:pPr>
      <w:r w:rsidRPr="004211E6">
        <w:t>Increíble el porcentaje de cambio de los ingresos de un 72%</w:t>
      </w:r>
      <w:r w:rsidR="00CA44EB" w:rsidRPr="004211E6">
        <w:t xml:space="preserve"> </w:t>
      </w:r>
      <w:r w:rsidR="004211E6" w:rsidRPr="004211E6">
        <w:t>de</w:t>
      </w:r>
      <w:r w:rsidR="004211E6">
        <w:t xml:space="preserve"> </w:t>
      </w:r>
      <w:r w:rsidR="00CA44EB" w:rsidRPr="004211E6">
        <w:t>“</w:t>
      </w:r>
      <w:proofErr w:type="spellStart"/>
      <w:r w:rsidR="00CA44EB" w:rsidRPr="004211E6">
        <w:rPr>
          <w:i/>
        </w:rPr>
        <w:t>Nigro</w:t>
      </w:r>
      <w:proofErr w:type="spellEnd"/>
      <w:r w:rsidR="00CA44EB" w:rsidRPr="004211E6">
        <w:rPr>
          <w:i/>
        </w:rPr>
        <w:t xml:space="preserve"> </w:t>
      </w:r>
      <w:proofErr w:type="spellStart"/>
      <w:r w:rsidR="00CA44EB" w:rsidRPr="004211E6">
        <w:rPr>
          <w:i/>
        </w:rPr>
        <w:t>Karlin</w:t>
      </w:r>
      <w:proofErr w:type="spellEnd"/>
      <w:r w:rsidR="00CA44EB" w:rsidRPr="004211E6">
        <w:rPr>
          <w:i/>
        </w:rPr>
        <w:t xml:space="preserve"> Segal &amp; </w:t>
      </w:r>
      <w:proofErr w:type="spellStart"/>
      <w:r w:rsidR="00CA44EB" w:rsidRPr="004211E6">
        <w:rPr>
          <w:i/>
        </w:rPr>
        <w:t>Feldstein</w:t>
      </w:r>
      <w:proofErr w:type="spellEnd"/>
      <w:r w:rsidR="00CA44EB" w:rsidRPr="004211E6">
        <w:rPr>
          <w:i/>
        </w:rPr>
        <w:t xml:space="preserve"> LLP and </w:t>
      </w:r>
      <w:hyperlink r:id="rId9" w:history="1">
        <w:r w:rsidR="00CA44EB" w:rsidRPr="004211E6">
          <w:rPr>
            <w:rStyle w:val="Hipervnculo"/>
            <w:i/>
          </w:rPr>
          <w:t>NKSFB</w:t>
        </w:r>
      </w:hyperlink>
      <w:r w:rsidR="00CA44EB" w:rsidRPr="004211E6">
        <w:rPr>
          <w:i/>
        </w:rPr>
        <w:t xml:space="preserve">, LLC are premier accounting and </w:t>
      </w:r>
      <w:proofErr w:type="spellStart"/>
      <w:r w:rsidR="00CA44EB" w:rsidRPr="004211E6">
        <w:rPr>
          <w:i/>
        </w:rPr>
        <w:t>business</w:t>
      </w:r>
      <w:proofErr w:type="spellEnd"/>
      <w:r w:rsidR="00CA44EB" w:rsidRPr="004211E6">
        <w:rPr>
          <w:i/>
        </w:rPr>
        <w:t xml:space="preserve"> </w:t>
      </w:r>
      <w:proofErr w:type="spellStart"/>
      <w:r w:rsidR="00CA44EB" w:rsidRPr="004211E6">
        <w:rPr>
          <w:i/>
        </w:rPr>
        <w:t>management</w:t>
      </w:r>
      <w:proofErr w:type="spellEnd"/>
      <w:r w:rsidR="00CA44EB" w:rsidRPr="004211E6">
        <w:rPr>
          <w:i/>
        </w:rPr>
        <w:t xml:space="preserve"> </w:t>
      </w:r>
      <w:proofErr w:type="spellStart"/>
      <w:r w:rsidR="00CA44EB" w:rsidRPr="004211E6">
        <w:rPr>
          <w:i/>
        </w:rPr>
        <w:t>firms</w:t>
      </w:r>
      <w:proofErr w:type="spellEnd"/>
      <w:r w:rsidR="00CA44EB" w:rsidRPr="004211E6">
        <w:rPr>
          <w:i/>
        </w:rPr>
        <w:t xml:space="preserve"> </w:t>
      </w:r>
      <w:proofErr w:type="spellStart"/>
      <w:r w:rsidR="00CA44EB" w:rsidRPr="004211E6">
        <w:rPr>
          <w:i/>
        </w:rPr>
        <w:t>respectively</w:t>
      </w:r>
      <w:proofErr w:type="spellEnd"/>
      <w:r w:rsidR="00CA44EB" w:rsidRPr="004211E6">
        <w:rPr>
          <w:i/>
        </w:rPr>
        <w:t xml:space="preserve"> </w:t>
      </w:r>
      <w:proofErr w:type="spellStart"/>
      <w:r w:rsidR="00CA44EB" w:rsidRPr="004211E6">
        <w:rPr>
          <w:i/>
        </w:rPr>
        <w:t>based</w:t>
      </w:r>
      <w:proofErr w:type="spellEnd"/>
      <w:r w:rsidR="00CA44EB" w:rsidRPr="004211E6">
        <w:rPr>
          <w:i/>
        </w:rPr>
        <w:t xml:space="preserve"> in Los Angeles and New York. </w:t>
      </w:r>
      <w:r w:rsidR="00CA44EB" w:rsidRPr="00CA44EB">
        <w:rPr>
          <w:i/>
          <w:lang w:val="en-US"/>
        </w:rPr>
        <w:t xml:space="preserve">With over 300 employees and 30+ years in practice, NKSFB, LLC focuses on business management and tax while Nigro </w:t>
      </w:r>
      <w:proofErr w:type="spellStart"/>
      <w:r w:rsidR="00CA44EB" w:rsidRPr="00CA44EB">
        <w:rPr>
          <w:i/>
          <w:lang w:val="en-US"/>
        </w:rPr>
        <w:t>Karlin</w:t>
      </w:r>
      <w:proofErr w:type="spellEnd"/>
      <w:r w:rsidR="00CA44EB" w:rsidRPr="00CA44EB">
        <w:rPr>
          <w:i/>
          <w:lang w:val="en-US"/>
        </w:rPr>
        <w:t xml:space="preserve"> Segal &amp; Feldstein LLP focuses on forensic accounting, participation &amp; royalty audits, and payroll compliance audits. NKSFB, LLC has one of the largest business management practices in the country, representing many of the world’s top entertainers, musicians (recording and touring), producers, athletes, executives, high net worth individuals and entrepreneurs.</w:t>
      </w:r>
      <w:r w:rsidR="00CA44EB">
        <w:rPr>
          <w:i/>
          <w:lang w:val="en-US"/>
        </w:rPr>
        <w:t>”</w:t>
      </w:r>
    </w:p>
    <w:p w14:paraId="0DBB2FB6" w14:textId="37DE47DE" w:rsidR="00CA44EB" w:rsidRDefault="00CA44EB" w:rsidP="00E405EF">
      <w:r w:rsidRPr="00CA44EB">
        <w:t>Los ingresos por socio se s</w:t>
      </w:r>
      <w:r>
        <w:t xml:space="preserve">ituaron entre </w:t>
      </w:r>
      <w:r w:rsidR="00FA0D4A">
        <w:t>$1,52 y $3,84 ($</w:t>
      </w:r>
      <w:proofErr w:type="spellStart"/>
      <w:r w:rsidR="00FA0D4A">
        <w:t>mn</w:t>
      </w:r>
      <w:proofErr w:type="spellEnd"/>
      <w:r w:rsidR="00FA0D4A">
        <w:t xml:space="preserve">). Las firmas más grandes tienen un mayor ingreso por socio. Esta es una clave: al crecer los socios crece el ingreso. De no ser así habría que disminuir </w:t>
      </w:r>
      <w:r w:rsidR="00FA0D4A">
        <w:t>los profesionales.</w:t>
      </w:r>
      <w:r w:rsidR="004211E6">
        <w:t xml:space="preserve"> Por su parte el ingreso por empleado osciló entre $190,7 y </w:t>
      </w:r>
      <w:r w:rsidR="00007865">
        <w:t>$</w:t>
      </w:r>
      <w:r w:rsidR="004211E6">
        <w:t>252,4</w:t>
      </w:r>
      <w:r w:rsidR="00007865">
        <w:t xml:space="preserve"> ($k)</w:t>
      </w:r>
      <w:r w:rsidR="00640A46">
        <w:t>.</w:t>
      </w:r>
    </w:p>
    <w:p w14:paraId="2DDFCE54" w14:textId="453FEC57" w:rsidR="004211E6" w:rsidRDefault="00640A46" w:rsidP="00E405EF">
      <w:r>
        <w:t xml:space="preserve">El personal de planta por socio se ubicó entre 8 en las empresas pequeñas y 15 en las </w:t>
      </w:r>
      <w:r w:rsidR="004639D5">
        <w:t>situadas</w:t>
      </w:r>
      <w:r>
        <w:t xml:space="preserve"> en el más alto rango. Conocemos muchos apuntes negros que sostienen que algunos socios no hacen nada.</w:t>
      </w:r>
      <w:r w:rsidR="004639D5">
        <w:t xml:space="preserve"> La cantidad de personas a las que sirven de mentores y a las que supervisan es una de las medidas de su productividad.</w:t>
      </w:r>
      <w:r w:rsidR="005116E7">
        <w:t xml:space="preserve"> Lamentablemente hay socios que no revisan el trabajo de las personas a su cargo. Violan la ley y la ética.</w:t>
      </w:r>
    </w:p>
    <w:p w14:paraId="405A9029" w14:textId="7DBD5E90" w:rsidR="005116E7" w:rsidRDefault="005431D6" w:rsidP="00E405EF">
      <w:r>
        <w:t>Los ingresos por aseguramiento representan un 32% del total y los de impuestos una cifra cercana al 27%.</w:t>
      </w:r>
    </w:p>
    <w:p w14:paraId="64E1BEEF" w14:textId="2B957257" w:rsidR="008C5E82" w:rsidRDefault="008C5E82" w:rsidP="00E405EF">
      <w:r>
        <w:t>Un 12,1% de los socios no participan en el patrimonio de las firmas.</w:t>
      </w:r>
    </w:p>
    <w:p w14:paraId="1F504641" w14:textId="0EB0F26B" w:rsidR="008C5E82" w:rsidRDefault="008C5E82" w:rsidP="00E405EF">
      <w:r>
        <w:t>Prefieren las empresas medianas, las entidades sin ánimo de lucro, las empresas manufactureras y las empresas inmobiliarias.</w:t>
      </w:r>
    </w:p>
    <w:p w14:paraId="1A3E0358" w14:textId="6127C557" w:rsidR="000E7A0D" w:rsidRDefault="008C5E82" w:rsidP="00E405EF">
      <w:r>
        <w:t xml:space="preserve">Estas </w:t>
      </w:r>
      <w:r w:rsidR="000E7A0D">
        <w:t xml:space="preserve">encuestas se hacen sobre mercados no regulados. </w:t>
      </w:r>
      <w:r w:rsidR="008D7E15">
        <w:t xml:space="preserve">En nuestro país, </w:t>
      </w:r>
      <w:r w:rsidR="000E7A0D">
        <w:t>el mercado mayoritariamente se cobija bajo funciones obligatorias, como la revisoría fiscal o la firma de declaraciones tributarias.</w:t>
      </w:r>
      <w:r w:rsidR="008D7E15">
        <w:t xml:space="preserve"> </w:t>
      </w:r>
      <w:r w:rsidR="000E7A0D">
        <w:t xml:space="preserve">Nos impacta que la profesión de varios países se mueve según </w:t>
      </w:r>
      <w:r w:rsidR="008D7E15">
        <w:t>estrategias</w:t>
      </w:r>
      <w:r w:rsidR="000E7A0D">
        <w:t xml:space="preserve"> aprobad</w:t>
      </w:r>
      <w:r w:rsidR="008D7E15">
        <w:t>a</w:t>
      </w:r>
      <w:r w:rsidR="000E7A0D">
        <w:t xml:space="preserve">s por consulta directa. </w:t>
      </w:r>
      <w:r w:rsidR="008D7E15">
        <w:t>O</w:t>
      </w:r>
      <w:r w:rsidR="000E7A0D">
        <w:t xml:space="preserve">bran sólidamente y no </w:t>
      </w:r>
      <w:r w:rsidR="008D7E15">
        <w:t>con los</w:t>
      </w:r>
      <w:r w:rsidR="000E7A0D">
        <w:t xml:space="preserve"> celos que se vive en Colombia, donde </w:t>
      </w:r>
      <w:r w:rsidR="0057309C">
        <w:t xml:space="preserve">es usual oír como se echan vainas unos de otros, en lugar de </w:t>
      </w:r>
      <w:r w:rsidR="00CA5F95">
        <w:t>buscar</w:t>
      </w:r>
      <w:r w:rsidR="0057309C">
        <w:t xml:space="preserve"> el mayor prestigio</w:t>
      </w:r>
      <w:r w:rsidR="00CA5F95">
        <w:t>.</w:t>
      </w:r>
      <w:r w:rsidR="0057309C">
        <w:t xml:space="preserve"> Mucho daño hace los que siempre asierran las patas de la silla. Una mirada al exterior nos permite aprender.</w:t>
      </w:r>
    </w:p>
    <w:p w14:paraId="6F108DCC" w14:textId="37C8E5C0" w:rsidR="0057309C" w:rsidRPr="0057309C" w:rsidRDefault="0057309C" w:rsidP="0057309C">
      <w:pPr>
        <w:jc w:val="right"/>
        <w:rPr>
          <w:i/>
        </w:rPr>
      </w:pPr>
      <w:r w:rsidRPr="0057309C">
        <w:rPr>
          <w:i/>
        </w:rPr>
        <w:t>Hernando Bermúdez Gómez</w:t>
      </w:r>
    </w:p>
    <w:sectPr w:rsidR="0057309C" w:rsidRPr="0057309C"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DD9B47" w14:textId="77777777" w:rsidR="001F24F9" w:rsidRDefault="001F24F9" w:rsidP="00EE7812">
      <w:pPr>
        <w:spacing w:after="0" w:line="240" w:lineRule="auto"/>
      </w:pPr>
      <w:r>
        <w:separator/>
      </w:r>
    </w:p>
  </w:endnote>
  <w:endnote w:type="continuationSeparator" w:id="0">
    <w:p w14:paraId="693BF970" w14:textId="77777777" w:rsidR="001F24F9" w:rsidRDefault="001F24F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8F024" w14:textId="77777777" w:rsidR="001F24F9" w:rsidRDefault="001F24F9" w:rsidP="00EE7812">
      <w:pPr>
        <w:spacing w:after="0" w:line="240" w:lineRule="auto"/>
      </w:pPr>
      <w:r>
        <w:separator/>
      </w:r>
    </w:p>
  </w:footnote>
  <w:footnote w:type="continuationSeparator" w:id="0">
    <w:p w14:paraId="298469B9" w14:textId="77777777" w:rsidR="001F24F9" w:rsidRDefault="001F24F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22EC41D0"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8E4E9D">
      <w:t>2</w:t>
    </w:r>
    <w:r w:rsidR="00390EA3">
      <w:t>6</w:t>
    </w:r>
    <w:r w:rsidR="008A442D">
      <w:t>4</w:t>
    </w:r>
    <w:r w:rsidR="00BA1897">
      <w:t>,</w:t>
    </w:r>
    <w:r w:rsidR="00704BAE">
      <w:t xml:space="preserve"> </w:t>
    </w:r>
    <w:r w:rsidR="008A442D">
      <w:t>15</w:t>
    </w:r>
    <w:r w:rsidR="00EB4F00">
      <w:t xml:space="preserve"> de abril</w:t>
    </w:r>
    <w:r w:rsidR="002255E7" w:rsidRPr="002255E7">
      <w:t xml:space="preserve"> </w:t>
    </w:r>
    <w:r w:rsidR="002255E7">
      <w:t xml:space="preserve">de </w:t>
    </w:r>
    <w:r w:rsidR="00E520D0">
      <w:t>2019</w:t>
    </w:r>
  </w:p>
  <w:p w14:paraId="29566F03" w14:textId="77777777" w:rsidR="00117F34" w:rsidRDefault="001F24F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65"/>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CC"/>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ED8"/>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0D"/>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1"/>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4F9"/>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4A6"/>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4A4"/>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C39"/>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E6"/>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9B"/>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1F99"/>
    <w:rsid w:val="0044205B"/>
    <w:rsid w:val="004421C8"/>
    <w:rsid w:val="0044226B"/>
    <w:rsid w:val="00442362"/>
    <w:rsid w:val="00442447"/>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9D5"/>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6E7"/>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A1C"/>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D6"/>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9C"/>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BE"/>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6C7"/>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A4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A2"/>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53"/>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2D"/>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E82"/>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15"/>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BB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CB6"/>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15"/>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05"/>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4EB"/>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5F95"/>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47"/>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E3F"/>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5EF"/>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CC6"/>
    <w:rsid w:val="00EB4D1C"/>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1E80"/>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09"/>
    <w:rsid w:val="00FA0786"/>
    <w:rsid w:val="00FA07D5"/>
    <w:rsid w:val="00FA0866"/>
    <w:rsid w:val="00FA099C"/>
    <w:rsid w:val="00FA09E2"/>
    <w:rsid w:val="00FA09F0"/>
    <w:rsid w:val="00FA0A88"/>
    <w:rsid w:val="00FA0BA0"/>
    <w:rsid w:val="00FA0C9E"/>
    <w:rsid w:val="00FA0D4A"/>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styleId="Mencinsinresolver">
    <w:name w:val="Unresolved Mention"/>
    <w:basedOn w:val="Fuentedeprrafopredeter"/>
    <w:uiPriority w:val="99"/>
    <w:semiHidden/>
    <w:unhideWhenUsed/>
    <w:rsid w:val="00BA16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ingtoday.com/list/secrets-of-the-2019-top-100-firms?brief=00000158-6edb-da3c-af5a-ffff76ed000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ksfb.com/abou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FCC70-6885-4C2D-8E21-CE9772703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462</Words>
  <Characters>2544</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3001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2019-04-13T21:30:00Z</dcterms:created>
  <dcterms:modified xsi:type="dcterms:W3CDTF">2019-04-13T21:30:00Z</dcterms:modified>
</cp:coreProperties>
</file>