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175B" w14:textId="04ED8385" w:rsidR="00360F24" w:rsidRPr="00360F24" w:rsidRDefault="00360F24" w:rsidP="00360F24">
      <w:pPr>
        <w:keepNext/>
        <w:framePr w:dropCap="drop" w:lines="3" w:wrap="around" w:vAnchor="text" w:hAnchor="text"/>
        <w:spacing w:after="0" w:line="926" w:lineRule="exact"/>
        <w:textAlignment w:val="baseline"/>
        <w:rPr>
          <w:position w:val="-9"/>
          <w:sz w:val="123"/>
        </w:rPr>
      </w:pPr>
      <w:bookmarkStart w:id="0" w:name="_GoBack"/>
      <w:bookmarkEnd w:id="0"/>
      <w:r w:rsidRPr="00360F24">
        <w:rPr>
          <w:position w:val="-9"/>
          <w:sz w:val="123"/>
        </w:rPr>
        <w:t>B</w:t>
      </w:r>
    </w:p>
    <w:p w14:paraId="29723B69" w14:textId="56F15F9A" w:rsidR="004A0CB1" w:rsidRDefault="00360F24" w:rsidP="004A0CB1">
      <w:r w:rsidRPr="00360F24">
        <w:t>ienvenida la innovación a la profesión contable</w:t>
      </w:r>
      <w:r>
        <w:t xml:space="preserve">. </w:t>
      </w:r>
      <w:r w:rsidR="004A0CB1">
        <w:t>El ofrecer un servicio innovador en nuestra profesión debería ser una hipótesis fundamental como lo es negocio en marcha. Realizar un buen servicio ya no es suficiente, el desempleo tecnológico es una realidad, el avance en tecnología del siglo pasado no es el mismo al producido recientemente, al mirar retrospectivamente estos diecinueve años de este siglo XXI se han experimentado nuevos escenarios disruptivos en todos los aspectos bien personal, profesional, académico laboral, por supuesto empresarial etc. etc.</w:t>
      </w:r>
    </w:p>
    <w:p w14:paraId="1E5DEB36" w14:textId="0957027E" w:rsidR="004A0CB1" w:rsidRDefault="004A0CB1" w:rsidP="004A0CB1">
      <w:r>
        <w:t>Un servicio innovador “</w:t>
      </w:r>
      <w:r w:rsidRPr="00360F24">
        <w:rPr>
          <w:i/>
        </w:rPr>
        <w:t>sucede por cuatro grandes impulsores: 1 La implementación del modelo de una cultura de servicio, 2 La innovación de servicios abiert</w:t>
      </w:r>
      <w:r w:rsidR="00360F24" w:rsidRPr="00360F24">
        <w:rPr>
          <w:i/>
        </w:rPr>
        <w:t>os</w:t>
      </w:r>
      <w:r w:rsidRPr="00360F24">
        <w:rPr>
          <w:i/>
        </w:rPr>
        <w:t xml:space="preserve">, 3 El uso de tecnologías de la información y comunicación e internet en el servicio al cliente y 4 La </w:t>
      </w:r>
      <w:proofErr w:type="spellStart"/>
      <w:r w:rsidRPr="00360F24">
        <w:rPr>
          <w:i/>
        </w:rPr>
        <w:t>co</w:t>
      </w:r>
      <w:proofErr w:type="spellEnd"/>
      <w:r w:rsidR="00360F24" w:rsidRPr="00360F24">
        <w:rPr>
          <w:i/>
        </w:rPr>
        <w:t xml:space="preserve"> </w:t>
      </w:r>
      <w:r w:rsidRPr="00360F24">
        <w:rPr>
          <w:i/>
        </w:rPr>
        <w:t>-</w:t>
      </w:r>
      <w:r w:rsidR="00360F24" w:rsidRPr="00360F24">
        <w:rPr>
          <w:i/>
        </w:rPr>
        <w:t xml:space="preserve"> </w:t>
      </w:r>
      <w:r w:rsidRPr="00360F24">
        <w:rPr>
          <w:i/>
        </w:rPr>
        <w:t>creación con los clientes</w:t>
      </w:r>
      <w:r>
        <w:t>” tomado del libro de Jorge H Parra.</w:t>
      </w:r>
    </w:p>
    <w:p w14:paraId="141535B6" w14:textId="304064B8" w:rsidR="004A0CB1" w:rsidRDefault="004A0CB1" w:rsidP="004A0CB1">
      <w:r>
        <w:t xml:space="preserve">La palabra Innovación está de moda para hacer marketing y cualquier mejora o cambio no es innovación, para que exista innovación se deben cumplir cualidades como: 1 Calidad, 2 Originalidad, 3 Sofisticación y 4 </w:t>
      </w:r>
      <w:r w:rsidR="00360F24">
        <w:t>V</w:t>
      </w:r>
      <w:r>
        <w:t>iabilidad</w:t>
      </w:r>
      <w:r w:rsidR="00360F24">
        <w:t>;</w:t>
      </w:r>
      <w:r>
        <w:t xml:space="preserve"> si alguna no se cumple, la intención se queda en creatividad.</w:t>
      </w:r>
    </w:p>
    <w:p w14:paraId="0CBA3859" w14:textId="77777777" w:rsidR="004A0CB1" w:rsidRDefault="004A0CB1" w:rsidP="004A0CB1">
      <w:r>
        <w:t xml:space="preserve">En el contexto actual, la propuesta de valor que se ofrece a los empresarios tendrá que ser un servicio innovador y si eso es así tendremos el cenit de la estrategia a seguir y será la respuesta a ¿Por qué los clientes me prefieren a mí y no a otro? Siendo así los contadores profesionales debemos potenciar las cualidades que hacen del servicio un </w:t>
      </w:r>
      <w:r>
        <w:t>activo intangible como son: calidad, activa participación del cliente en el servicio, inseparabilidad entre el servicio prestado y el momento en que se realiza, independencia y el apego al marco legal.</w:t>
      </w:r>
    </w:p>
    <w:p w14:paraId="5F106EC5" w14:textId="77777777" w:rsidR="004A0CB1" w:rsidRDefault="004A0CB1" w:rsidP="004A0CB1">
      <w:r>
        <w:t>Cifras relevantes, “</w:t>
      </w:r>
      <w:r w:rsidRPr="00360F24">
        <w:rPr>
          <w:i/>
        </w:rPr>
        <w:t xml:space="preserve">El ranking de los empleos amenazados en la 4ta revolución industrial comienza por los empleos reemplazados en un 99% por robots, drones, vehículos que se manejan solos y el realizado por maquinas inteligentes, entre estos están los </w:t>
      </w:r>
      <w:proofErr w:type="spellStart"/>
      <w:r w:rsidRPr="00360F24">
        <w:rPr>
          <w:i/>
        </w:rPr>
        <w:t>telemarketers</w:t>
      </w:r>
      <w:proofErr w:type="spellEnd"/>
      <w:r w:rsidRPr="00360F24">
        <w:rPr>
          <w:i/>
        </w:rPr>
        <w:t>, vendedores de seguros, auditores de cuentas, bibliotecarios y agentes aduaneros</w:t>
      </w:r>
      <w:r>
        <w:t xml:space="preserve">” tomado del libro de Andrés Oppenheimer. </w:t>
      </w:r>
    </w:p>
    <w:p w14:paraId="14765D80" w14:textId="68ED3CD2" w:rsidR="004A0CB1" w:rsidRDefault="004A0CB1" w:rsidP="004A0CB1">
      <w:r>
        <w:t xml:space="preserve">Según estadísticas con corte a marzo de 2019 de la web de la JCC (Junta Central de Contadores) existen 262.164 profesionales inscritos para ejercer la profesión contable ¿Cuantos seremos reemplazados por la automatización? </w:t>
      </w:r>
      <w:r w:rsidR="003E7DE6">
        <w:t>R</w:t>
      </w:r>
      <w:r>
        <w:t>eaccionemos ya, dejemos el confort y generemos un cambio hacia la cultura de servicio innovador, de lo contrario en pocos años estaremos abocados a ser parte de una profesión de desempleados</w:t>
      </w:r>
      <w:r w:rsidR="003E7DE6">
        <w:t xml:space="preserve">; </w:t>
      </w:r>
      <w:r>
        <w:t xml:space="preserve">para superar el reto demos la bienvenida a la innovación de la profesión contable. En Contrapartida </w:t>
      </w:r>
      <w:hyperlink r:id="rId8" w:history="1">
        <w:r w:rsidRPr="003E7DE6">
          <w:rPr>
            <w:rStyle w:val="Hipervnculo"/>
          </w:rPr>
          <w:t>2719</w:t>
        </w:r>
      </w:hyperlink>
      <w:r>
        <w:t xml:space="preserve"> ya se mencionaba la necesidad de innovación administrativa. </w:t>
      </w:r>
    </w:p>
    <w:p w14:paraId="1BEDBA7D" w14:textId="1B898459" w:rsidR="004A0CB1" w:rsidRDefault="004A0CB1" w:rsidP="004A0CB1">
      <w:r>
        <w:t xml:space="preserve">No le preguntes a Siri, </w:t>
      </w:r>
      <w:proofErr w:type="spellStart"/>
      <w:r>
        <w:t>Bixby</w:t>
      </w:r>
      <w:proofErr w:type="spellEnd"/>
      <w:r>
        <w:t xml:space="preserve">, </w:t>
      </w:r>
      <w:proofErr w:type="spellStart"/>
      <w:r>
        <w:t>HiAI</w:t>
      </w:r>
      <w:proofErr w:type="spellEnd"/>
      <w:r>
        <w:t>, Cortana, Alexa etc., cuestionémonos</w:t>
      </w:r>
      <w:r w:rsidR="003E7DE6">
        <w:t>.</w:t>
      </w:r>
      <w:r>
        <w:t xml:space="preserve"> ¿Qu</w:t>
      </w:r>
      <w:r w:rsidR="003E7DE6">
        <w:t>é</w:t>
      </w:r>
      <w:r>
        <w:t xml:space="preserve"> podemos hacer los profesionales de las ciencias contables para estar a la vanguardia de esta cambiante realidad? </w:t>
      </w:r>
      <w:r w:rsidR="003E7DE6">
        <w:t>¡¡¡D</w:t>
      </w:r>
      <w:r>
        <w:t>emos el primer paso al servicio innovador!!!</w:t>
      </w:r>
    </w:p>
    <w:p w14:paraId="73A32BAA" w14:textId="0A180FBA" w:rsidR="00F31BF9" w:rsidRPr="003E7DE6" w:rsidRDefault="004A0CB1" w:rsidP="003E7DE6">
      <w:pPr>
        <w:jc w:val="right"/>
        <w:rPr>
          <w:i/>
        </w:rPr>
      </w:pPr>
      <w:r w:rsidRPr="003E7DE6">
        <w:rPr>
          <w:i/>
        </w:rPr>
        <w:t>Jorge Hernando Muñoz Escobar</w:t>
      </w:r>
    </w:p>
    <w:sectPr w:rsidR="00F31BF9" w:rsidRPr="003E7DE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33F4" w14:textId="77777777" w:rsidR="00311472" w:rsidRDefault="00311472" w:rsidP="00EE7812">
      <w:pPr>
        <w:spacing w:after="0" w:line="240" w:lineRule="auto"/>
      </w:pPr>
      <w:r>
        <w:separator/>
      </w:r>
    </w:p>
  </w:endnote>
  <w:endnote w:type="continuationSeparator" w:id="0">
    <w:p w14:paraId="6DFE0979" w14:textId="77777777" w:rsidR="00311472" w:rsidRDefault="003114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570A" w14:textId="77777777" w:rsidR="00311472" w:rsidRDefault="00311472" w:rsidP="00EE7812">
      <w:pPr>
        <w:spacing w:after="0" w:line="240" w:lineRule="auto"/>
      </w:pPr>
      <w:r>
        <w:separator/>
      </w:r>
    </w:p>
  </w:footnote>
  <w:footnote w:type="continuationSeparator" w:id="0">
    <w:p w14:paraId="158BA2E6" w14:textId="77777777" w:rsidR="00311472" w:rsidRDefault="003114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E31961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4A0CB1">
      <w:t>8</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3114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7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07"/>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80E"/>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27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FD11-5C4F-4A0C-A4CC-E8832D85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2019-04-13T22:23:00Z</dcterms:created>
  <dcterms:modified xsi:type="dcterms:W3CDTF">2019-04-13T22:23:00Z</dcterms:modified>
</cp:coreProperties>
</file>