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5F0C1" w14:textId="241AFB7D" w:rsidR="009B7EFA" w:rsidRPr="009B7EFA" w:rsidRDefault="009B7EFA" w:rsidP="009B7EFA">
      <w:pPr>
        <w:keepNext/>
        <w:framePr w:dropCap="drop" w:lines="3" w:wrap="around" w:vAnchor="text" w:hAnchor="text"/>
        <w:spacing w:after="0" w:line="926" w:lineRule="exact"/>
        <w:textAlignment w:val="baseline"/>
        <w:rPr>
          <w:position w:val="-9"/>
          <w:sz w:val="123"/>
        </w:rPr>
      </w:pPr>
      <w:bookmarkStart w:id="0" w:name="_GoBack"/>
      <w:bookmarkEnd w:id="0"/>
      <w:r w:rsidRPr="009B7EFA">
        <w:rPr>
          <w:position w:val="-9"/>
          <w:sz w:val="123"/>
        </w:rPr>
        <w:t>E</w:t>
      </w:r>
    </w:p>
    <w:p w14:paraId="27B6E056" w14:textId="68D2A92F" w:rsidR="00F2143C" w:rsidRDefault="009B7EFA" w:rsidP="00447775">
      <w:pPr>
        <w:rPr>
          <w:lang w:val="en-US"/>
        </w:rPr>
      </w:pPr>
      <w:r>
        <w:t xml:space="preserve">stá perdido el que dude de la necesidad de cambiar profundamente la educación de los contadores </w:t>
      </w:r>
      <w:r w:rsidR="00447775">
        <w:t xml:space="preserve">ante la apabullante presencia de la tecnología en los sistemas de información. </w:t>
      </w:r>
      <w:r w:rsidR="00447775" w:rsidRPr="00447775">
        <w:rPr>
          <w:lang w:val="en-US"/>
        </w:rPr>
        <w:t xml:space="preserve">Paul Lin, PhD, </w:t>
      </w:r>
      <w:proofErr w:type="spellStart"/>
      <w:r w:rsidR="00447775" w:rsidRPr="00447775">
        <w:rPr>
          <w:lang w:val="en-US"/>
        </w:rPr>
        <w:t>en</w:t>
      </w:r>
      <w:proofErr w:type="spellEnd"/>
      <w:r w:rsidR="00447775" w:rsidRPr="00447775">
        <w:rPr>
          <w:lang w:val="en-US"/>
        </w:rPr>
        <w:t xml:space="preserve"> </w:t>
      </w:r>
      <w:proofErr w:type="spellStart"/>
      <w:r w:rsidR="00447775" w:rsidRPr="00447775">
        <w:rPr>
          <w:lang w:val="en-US"/>
        </w:rPr>
        <w:t>su</w:t>
      </w:r>
      <w:proofErr w:type="spellEnd"/>
      <w:r w:rsidR="00447775" w:rsidRPr="00447775">
        <w:rPr>
          <w:lang w:val="en-US"/>
        </w:rPr>
        <w:t xml:space="preserve"> </w:t>
      </w:r>
      <w:proofErr w:type="spellStart"/>
      <w:r w:rsidR="00447775" w:rsidRPr="00447775">
        <w:rPr>
          <w:lang w:val="en-US"/>
        </w:rPr>
        <w:t>artículo</w:t>
      </w:r>
      <w:proofErr w:type="spellEnd"/>
      <w:r w:rsidR="00447775" w:rsidRPr="00447775">
        <w:rPr>
          <w:lang w:val="en-US"/>
        </w:rPr>
        <w:t xml:space="preserve"> </w:t>
      </w:r>
      <w:hyperlink r:id="rId8" w:history="1">
        <w:r w:rsidR="00447775" w:rsidRPr="00447775">
          <w:rPr>
            <w:rStyle w:val="Hipervnculo"/>
            <w:lang w:val="en-US"/>
          </w:rPr>
          <w:t>Adapting to the New Business Environment The Rise of Software Robots in the Workplace</w:t>
        </w:r>
      </w:hyperlink>
      <w:r w:rsidR="00447775">
        <w:rPr>
          <w:lang w:val="en-US"/>
        </w:rPr>
        <w:t xml:space="preserve">, </w:t>
      </w:r>
      <w:proofErr w:type="spellStart"/>
      <w:r w:rsidR="00447775">
        <w:rPr>
          <w:lang w:val="en-US"/>
        </w:rPr>
        <w:t>sostuvo</w:t>
      </w:r>
      <w:proofErr w:type="spellEnd"/>
      <w:r w:rsidR="00447775">
        <w:rPr>
          <w:lang w:val="en-US"/>
        </w:rPr>
        <w:t xml:space="preserve">: “(…) </w:t>
      </w:r>
      <w:r w:rsidR="00447775" w:rsidRPr="00447775">
        <w:rPr>
          <w:i/>
          <w:lang w:val="en-US"/>
        </w:rPr>
        <w:t xml:space="preserve">CPAs need to develop a new perspective toward the professional work-place and take advantage of robots’ strengths. While many firms will leverage this technology, robots are not good at developing social skills, being flexible if needed, or using relevant common sense for problem solving. Thus, professionals need not worry that software robots will take over all office tasks and should not use this fear to avoid embracing a new and potentially useful tool. Specifically, accounting professionals can focus on higher value–added tasks such as participating in BA or RPA deployment. BA and RPA must use business data to enhance operations, and accountants have the capacity to collate the needed data for enhancements; thus, accountants can get involved with BA/RPA deployment, including risk management. With a high chance of being replaced by robots in the next two to three decades, “you’re either the one creating automation, or you’re the one being automated” (“Are Data Robots Coming to Replace Auditors?” ACL, </w:t>
      </w:r>
      <w:hyperlink r:id="rId9" w:history="1">
        <w:r w:rsidR="00447775" w:rsidRPr="00611535">
          <w:rPr>
            <w:rStyle w:val="Hipervnculo"/>
            <w:i/>
            <w:lang w:val="en-US"/>
          </w:rPr>
          <w:t>http://bit.ly/2yV5PqR</w:t>
        </w:r>
      </w:hyperlink>
      <w:r w:rsidR="00447775" w:rsidRPr="00447775">
        <w:rPr>
          <w:i/>
          <w:lang w:val="en-US"/>
        </w:rPr>
        <w:t>).</w:t>
      </w:r>
      <w:r w:rsidR="00447775">
        <w:rPr>
          <w:i/>
          <w:lang w:val="en-US"/>
        </w:rPr>
        <w:t xml:space="preserve"> ―</w:t>
      </w:r>
      <w:r w:rsidR="00447775" w:rsidRPr="00447775">
        <w:rPr>
          <w:i/>
          <w:lang w:val="en-US"/>
        </w:rPr>
        <w:t xml:space="preserve">Given today’s IT tools, it is no longer sufficient for CPAs to learn Microsoft Office software only. Accountants need to know computer programming, because coding requires the knowledge of how to perform tasks in sequence and how to create a clear roadmap </w:t>
      </w:r>
      <w:r w:rsidR="00447775" w:rsidRPr="00447775">
        <w:rPr>
          <w:i/>
          <w:lang w:val="en-US"/>
        </w:rPr>
        <w:t>for problem solving (“Should Accounting Students Learn to Code?” AICPA.org, July 14, 2015, http://bit.ly/2RyYVyi). There are, however, many programming languages in use, and learning to code is not an easy undertaking, especially for busy accountants. Thus, CPAs who are interested in coding should learn a popular language that has been and will be around for a long time (e.g., Python, Java, C++, R) to maximize the return from the time invested</w:t>
      </w:r>
      <w:r w:rsidR="00447775" w:rsidRPr="00447775">
        <w:rPr>
          <w:lang w:val="en-US"/>
        </w:rPr>
        <w:t>.</w:t>
      </w:r>
      <w:r w:rsidR="00447775">
        <w:rPr>
          <w:lang w:val="en-US"/>
        </w:rPr>
        <w:t xml:space="preserve"> (…)”</w:t>
      </w:r>
    </w:p>
    <w:p w14:paraId="74B158BF" w14:textId="65FDC826" w:rsidR="00447775" w:rsidRDefault="00447775" w:rsidP="00447775">
      <w:r w:rsidRPr="00447775">
        <w:t>Seguramente habrá quienes piensen que no es necesario aprender programaci</w:t>
      </w:r>
      <w:r>
        <w:t>ón, pero todos deben aceptar que se necesita saber aprovechar al máximo los sistemas de información, es decir, la generación de reportes, la selección de datos, debe ser hecha por los propios contadores.</w:t>
      </w:r>
    </w:p>
    <w:p w14:paraId="53F44853" w14:textId="5156C8CD" w:rsidR="00447775" w:rsidRDefault="00447775" w:rsidP="00447775">
      <w:r>
        <w:t xml:space="preserve">En nuestro país los contadores son más legalistas que los abogados, resultando muchas veces en leguleyos. Cuando alguien les plantea algo exigen que se les indique la norma en la cual ello está consagrado. Por lo mismo sus clientes no les aceptan ninguna observación a no ser que la respalden con un texto legal. </w:t>
      </w:r>
      <w:r w:rsidR="00281D6F">
        <w:t>La realidad económica, la utilidad, la transparencia, valores máximos de la información financiera pública, terminan relegados en la aplicación literal de textos jurídicos, aplicados sin una debida hermenéutica.</w:t>
      </w:r>
    </w:p>
    <w:p w14:paraId="09624AE0" w14:textId="5FA39AD7" w:rsidR="00281D6F" w:rsidRDefault="00281D6F" w:rsidP="00447775">
      <w:r>
        <w:t>La tecnología amenaza en convertir en obsoletos a los contadores que tengan miedo a exponer sus juicios, así como a los que sean incapaces de explicar sus fundamentos.</w:t>
      </w:r>
    </w:p>
    <w:p w14:paraId="22780F09" w14:textId="370A74F7" w:rsidR="00281D6F" w:rsidRPr="00281D6F" w:rsidRDefault="00281D6F" w:rsidP="00281D6F">
      <w:pPr>
        <w:jc w:val="right"/>
        <w:rPr>
          <w:i/>
        </w:rPr>
      </w:pPr>
      <w:r w:rsidRPr="00281D6F">
        <w:rPr>
          <w:i/>
        </w:rPr>
        <w:t>Hernando Bermúdez Gómez</w:t>
      </w:r>
    </w:p>
    <w:sectPr w:rsidR="00281D6F" w:rsidRPr="00281D6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7F9DE" w14:textId="77777777" w:rsidR="00ED72EE" w:rsidRDefault="00ED72EE" w:rsidP="00EE7812">
      <w:pPr>
        <w:spacing w:after="0" w:line="240" w:lineRule="auto"/>
      </w:pPr>
      <w:r>
        <w:separator/>
      </w:r>
    </w:p>
  </w:endnote>
  <w:endnote w:type="continuationSeparator" w:id="0">
    <w:p w14:paraId="4FF505AB" w14:textId="77777777" w:rsidR="00ED72EE" w:rsidRDefault="00ED72E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62F80" w14:textId="77777777" w:rsidR="00ED72EE" w:rsidRDefault="00ED72EE" w:rsidP="00EE7812">
      <w:pPr>
        <w:spacing w:after="0" w:line="240" w:lineRule="auto"/>
      </w:pPr>
      <w:r>
        <w:separator/>
      </w:r>
    </w:p>
  </w:footnote>
  <w:footnote w:type="continuationSeparator" w:id="0">
    <w:p w14:paraId="2F082BD5" w14:textId="77777777" w:rsidR="00ED72EE" w:rsidRDefault="00ED72E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49E1EAE"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2D093B">
      <w:t>401</w:t>
    </w:r>
    <w:r w:rsidR="00BA1897">
      <w:t>,</w:t>
    </w:r>
    <w:r w:rsidR="00704BAE">
      <w:t xml:space="preserve"> </w:t>
    </w:r>
    <w:r w:rsidR="005D5245">
      <w:t>1</w:t>
    </w:r>
    <w:r w:rsidR="0090423C">
      <w:t>7</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ED72E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1"/>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350"/>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2EE"/>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C49"/>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ajournal.com/2019/01/02/adapting-to-the-new-business-environ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t.ly/2yV5Pq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27747-BCAE-4662-B3D0-DD537106F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2700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2019-06-15T19:37:00Z</dcterms:created>
  <dcterms:modified xsi:type="dcterms:W3CDTF">2019-06-15T19:37:00Z</dcterms:modified>
</cp:coreProperties>
</file>