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B4B75" w14:textId="00A52729" w:rsidR="00365BC8" w:rsidRPr="00365BC8" w:rsidRDefault="00365BC8" w:rsidP="00365BC8">
      <w:pPr>
        <w:keepNext/>
        <w:framePr w:dropCap="drop" w:lines="3" w:wrap="around" w:vAnchor="text" w:hAnchor="text"/>
        <w:spacing w:after="0" w:line="926" w:lineRule="exact"/>
        <w:textAlignment w:val="baseline"/>
        <w:rPr>
          <w:position w:val="-9"/>
          <w:sz w:val="123"/>
          <w:lang w:val="en-US"/>
        </w:rPr>
      </w:pPr>
      <w:r w:rsidRPr="00365BC8">
        <w:rPr>
          <w:position w:val="-9"/>
          <w:sz w:val="123"/>
          <w:lang w:val="en-US"/>
        </w:rPr>
        <w:t>E</w:t>
      </w:r>
    </w:p>
    <w:p w14:paraId="6119465D" w14:textId="31759A7E" w:rsidR="00FE58AC" w:rsidRPr="00365BC8" w:rsidRDefault="00365BC8" w:rsidP="00365BC8">
      <w:r w:rsidRPr="00365BC8">
        <w:rPr>
          <w:lang w:val="en-US"/>
        </w:rPr>
        <w:t xml:space="preserve">l 14 de </w:t>
      </w:r>
      <w:proofErr w:type="spellStart"/>
      <w:r w:rsidRPr="00365BC8">
        <w:rPr>
          <w:lang w:val="en-US"/>
        </w:rPr>
        <w:t>junio</w:t>
      </w:r>
      <w:proofErr w:type="spellEnd"/>
      <w:r w:rsidRPr="00365BC8">
        <w:rPr>
          <w:lang w:val="en-US"/>
        </w:rPr>
        <w:t xml:space="preserve"> </w:t>
      </w:r>
      <w:proofErr w:type="spellStart"/>
      <w:r w:rsidRPr="00365BC8">
        <w:rPr>
          <w:lang w:val="en-US"/>
        </w:rPr>
        <w:t>pasado</w:t>
      </w:r>
      <w:proofErr w:type="spellEnd"/>
      <w:r w:rsidRPr="00365BC8">
        <w:rPr>
          <w:lang w:val="en-US"/>
        </w:rPr>
        <w:t xml:space="preserve">, Accountancy Europe </w:t>
      </w:r>
      <w:proofErr w:type="spellStart"/>
      <w:r w:rsidRPr="00365BC8">
        <w:rPr>
          <w:lang w:val="en-US"/>
        </w:rPr>
        <w:t>contestó</w:t>
      </w:r>
      <w:proofErr w:type="spellEnd"/>
      <w:r w:rsidRPr="00365BC8">
        <w:rPr>
          <w:lang w:val="en-US"/>
        </w:rPr>
        <w:t xml:space="preserve"> el </w:t>
      </w:r>
      <w:hyperlink r:id="rId8" w:history="1">
        <w:proofErr w:type="spellStart"/>
        <w:r w:rsidRPr="00365BC8">
          <w:rPr>
            <w:rStyle w:val="Hipervnculo"/>
            <w:i/>
            <w:lang w:val="en-US"/>
          </w:rPr>
          <w:t>lndependent</w:t>
        </w:r>
        <w:proofErr w:type="spellEnd"/>
        <w:r w:rsidRPr="00365BC8">
          <w:rPr>
            <w:rStyle w:val="Hipervnculo"/>
            <w:i/>
            <w:lang w:val="en-US"/>
          </w:rPr>
          <w:t xml:space="preserve"> review into the quality and effectiveness of audit: call for views</w:t>
        </w:r>
      </w:hyperlink>
      <w:r>
        <w:rPr>
          <w:lang w:val="en-US"/>
        </w:rPr>
        <w:t xml:space="preserve">, </w:t>
      </w:r>
      <w:proofErr w:type="spellStart"/>
      <w:r>
        <w:rPr>
          <w:lang w:val="en-US"/>
        </w:rPr>
        <w:t>elaborado</w:t>
      </w:r>
      <w:proofErr w:type="spellEnd"/>
      <w:r>
        <w:rPr>
          <w:lang w:val="en-US"/>
        </w:rPr>
        <w:t xml:space="preserve"> por </w:t>
      </w:r>
      <w:r w:rsidRPr="00365BC8">
        <w:rPr>
          <w:lang w:val="en-US"/>
        </w:rPr>
        <w:t>Sir Donald Brydon</w:t>
      </w:r>
      <w:r>
        <w:rPr>
          <w:lang w:val="en-US"/>
        </w:rPr>
        <w:t xml:space="preserve">. </w:t>
      </w:r>
      <w:r w:rsidRPr="00365BC8">
        <w:t>El document</w:t>
      </w:r>
      <w:r>
        <w:t>o</w:t>
      </w:r>
      <w:r w:rsidRPr="00365BC8">
        <w:t xml:space="preserve"> contiene muchas afirmaciones importantes.</w:t>
      </w:r>
    </w:p>
    <w:p w14:paraId="3935F48E" w14:textId="72A9CC74" w:rsidR="00365BC8" w:rsidRDefault="00365BC8" w:rsidP="00365BC8">
      <w:r w:rsidRPr="00365BC8">
        <w:t xml:space="preserve">En un principio Accountancy precisa: “(…) </w:t>
      </w:r>
      <w:r w:rsidRPr="00365BC8">
        <w:rPr>
          <w:i/>
          <w:lang w:val="en-US"/>
        </w:rPr>
        <w:t>The audit profession has already started a journey to change and is looking forward to a fruitful dialogue with all its stakeholders and is willing to proactively contribute to develop its future role. A healthy profession benefits society. As the audit market is global, the discussion on the audit's future in the UK cannot be considered in isolation. We strongly encourage global coordination and cooperation on changes in reporting models, company's responsibilities and auditor's roles to avoid different expectations on global markets and within international groups</w:t>
      </w:r>
      <w:r>
        <w:rPr>
          <w:lang w:val="en-US"/>
        </w:rPr>
        <w:t xml:space="preserve"> (…)”</w:t>
      </w:r>
      <w:r w:rsidR="00F3349D">
        <w:rPr>
          <w:lang w:val="en-US"/>
        </w:rPr>
        <w:t xml:space="preserve">. </w:t>
      </w:r>
      <w:r w:rsidRPr="00365BC8">
        <w:t>Ahora que en Colombia se ha planteado la posibilidad de reformar el r</w:t>
      </w:r>
      <w:r>
        <w:t xml:space="preserve">égimen de la revisoría fiscal observamos que unos pocos han puesto atención en el asunto y que entre los pocos interesados hay varios que se inclinan por mantener o profundizar el estado actual de las cosas. Obviamente para estos el asunto es local. </w:t>
      </w:r>
      <w:r w:rsidR="008A04FC">
        <w:t xml:space="preserve">En un país con la gran mayoría de organizaciones empresariales de propiedad de personas naturales, en más de un 90% micro entidades, cerca de un 70% empresas de familia, los contadores auditan muchas organizaciones que no tienen visión ni operaciones globales. Consecuentemente la auditoría mundial no es de su interés, ni de su conocimiento o práctica. Esto proviene de la escuela contable, porque muchos </w:t>
      </w:r>
      <w:r w:rsidR="008A04FC">
        <w:t>programas tienen enfoques meramente técnicos. De sus aulas no salen personas preparadas para asumir nuevos horizontes. Se les forma solo para las actividades actuales, en las circunstancias actuales.</w:t>
      </w:r>
    </w:p>
    <w:p w14:paraId="0991EE6E" w14:textId="0CEABB2C" w:rsidR="00892D83" w:rsidRDefault="008A04FC" w:rsidP="00365BC8">
      <w:proofErr w:type="spellStart"/>
      <w:r w:rsidRPr="008A04FC">
        <w:rPr>
          <w:lang w:val="en-US"/>
        </w:rPr>
        <w:t>Posteriormente</w:t>
      </w:r>
      <w:proofErr w:type="spellEnd"/>
      <w:r w:rsidRPr="008A04FC">
        <w:rPr>
          <w:lang w:val="en-US"/>
        </w:rPr>
        <w:t xml:space="preserve"> Accountancy </w:t>
      </w:r>
      <w:proofErr w:type="spellStart"/>
      <w:r w:rsidRPr="008A04FC">
        <w:rPr>
          <w:lang w:val="en-US"/>
        </w:rPr>
        <w:t>señala</w:t>
      </w:r>
      <w:proofErr w:type="spellEnd"/>
      <w:r w:rsidRPr="008A04FC">
        <w:rPr>
          <w:lang w:val="en-US"/>
        </w:rPr>
        <w:t xml:space="preserve">: “(…) </w:t>
      </w:r>
      <w:r w:rsidRPr="008A04FC">
        <w:rPr>
          <w:i/>
          <w:lang w:val="en-US"/>
        </w:rPr>
        <w:t xml:space="preserve">We are convinced that financial reporting remains a key input for stakeholders to assess companies' financial prospects and viability. Therefore, the financial statements' audit remains a cornerstone for the audit profession. We also fully </w:t>
      </w:r>
      <w:proofErr w:type="spellStart"/>
      <w:r w:rsidRPr="008A04FC">
        <w:rPr>
          <w:i/>
          <w:lang w:val="en-US"/>
        </w:rPr>
        <w:t>recognise</w:t>
      </w:r>
      <w:proofErr w:type="spellEnd"/>
      <w:r w:rsidRPr="008A04FC">
        <w:rPr>
          <w:i/>
          <w:lang w:val="en-US"/>
        </w:rPr>
        <w:t xml:space="preserve"> the wider needs</w:t>
      </w:r>
      <w:r w:rsidR="00892D83">
        <w:rPr>
          <w:i/>
          <w:lang w:val="en-US"/>
        </w:rPr>
        <w:t xml:space="preserve"> fo</w:t>
      </w:r>
      <w:r w:rsidRPr="008A04FC">
        <w:rPr>
          <w:i/>
          <w:lang w:val="en-US"/>
        </w:rPr>
        <w:t>r corporate information beyond financial reporting, to cover more non­financial reporting, including forward-looking information, governance structures, internal control and risk management systems</w:t>
      </w:r>
      <w:r>
        <w:rPr>
          <w:lang w:val="en-US"/>
        </w:rPr>
        <w:t xml:space="preserve"> (…)”</w:t>
      </w:r>
      <w:r w:rsidR="00892D83">
        <w:rPr>
          <w:lang w:val="en-US"/>
        </w:rPr>
        <w:t>.</w:t>
      </w:r>
      <w:r w:rsidR="00F3349D">
        <w:rPr>
          <w:lang w:val="en-US"/>
        </w:rPr>
        <w:t xml:space="preserve"> </w:t>
      </w:r>
      <w:bookmarkStart w:id="0" w:name="_GoBack"/>
      <w:r w:rsidR="00892D83" w:rsidRPr="00892D83">
        <w:t>En Colombia hay muchos empresarios que todav</w:t>
      </w:r>
      <w:r w:rsidR="00892D83">
        <w:t>ía no perciben ni aprovechan las ventajas de los estados financieros</w:t>
      </w:r>
      <w:bookmarkEnd w:id="0"/>
      <w:r w:rsidR="00892D83">
        <w:t>. Entre los más desarrollados, algunos apenas están experimentando preparar sus revelaciones según las exigencias acordadas internacionalmente. Consecuentemente la atención sobre la información no financiera es un tema académico de muy pocos profesionales en ejercicio.</w:t>
      </w:r>
    </w:p>
    <w:p w14:paraId="723F1A04" w14:textId="4E092F2C" w:rsidR="00F438C7" w:rsidRDefault="00F438C7" w:rsidP="00365BC8">
      <w:r>
        <w:t>Las grandes distancias entre nosotros y los 60 países que nos superan en desarrollo no implican que los movimientos mundiales carezcan de importancia. Tarde que temprano las nuevas olas nos alcanzarán y más vale estar preparados. Esta es</w:t>
      </w:r>
      <w:r w:rsidR="00F3349D">
        <w:t xml:space="preserve"> </w:t>
      </w:r>
      <w:r>
        <w:t xml:space="preserve">una función </w:t>
      </w:r>
      <w:r w:rsidR="00F3349D">
        <w:t>propia de la academia: preparar a los estudiantes de hoy para el mañana.</w:t>
      </w:r>
    </w:p>
    <w:p w14:paraId="516393CF" w14:textId="5DAD6C17" w:rsidR="00F3349D" w:rsidRPr="00F3349D" w:rsidRDefault="00F3349D" w:rsidP="00F3349D">
      <w:pPr>
        <w:jc w:val="right"/>
        <w:rPr>
          <w:i/>
        </w:rPr>
      </w:pPr>
      <w:r w:rsidRPr="00F3349D">
        <w:rPr>
          <w:i/>
        </w:rPr>
        <w:t>Hernando Bermúdez Gómez</w:t>
      </w:r>
    </w:p>
    <w:sectPr w:rsidR="00F3349D" w:rsidRPr="00F3349D"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7D92F" w14:textId="77777777" w:rsidR="00B26391" w:rsidRDefault="00B26391" w:rsidP="00EE7812">
      <w:pPr>
        <w:spacing w:after="0" w:line="240" w:lineRule="auto"/>
      </w:pPr>
      <w:r>
        <w:separator/>
      </w:r>
    </w:p>
  </w:endnote>
  <w:endnote w:type="continuationSeparator" w:id="0">
    <w:p w14:paraId="0667BE8A" w14:textId="77777777" w:rsidR="00B26391" w:rsidRDefault="00B2639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598AB" w14:textId="77777777" w:rsidR="00B26391" w:rsidRDefault="00B26391" w:rsidP="00EE7812">
      <w:pPr>
        <w:spacing w:after="0" w:line="240" w:lineRule="auto"/>
      </w:pPr>
      <w:r>
        <w:separator/>
      </w:r>
    </w:p>
  </w:footnote>
  <w:footnote w:type="continuationSeparator" w:id="0">
    <w:p w14:paraId="28A84273" w14:textId="77777777" w:rsidR="00B26391" w:rsidRDefault="00B2639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946E92A" w:rsidR="00F23D44" w:rsidRDefault="00AB5FF1" w:rsidP="00613BC8">
    <w:pPr>
      <w:pStyle w:val="Encabezado"/>
      <w:tabs>
        <w:tab w:val="left" w:pos="2580"/>
        <w:tab w:val="left" w:pos="2985"/>
      </w:tabs>
      <w:spacing w:line="276" w:lineRule="auto"/>
      <w:jc w:val="right"/>
    </w:pPr>
    <w:r>
      <w:t>Número 44</w:t>
    </w:r>
    <w:r w:rsidR="00C23F49">
      <w:t>9</w:t>
    </w:r>
    <w:r w:rsidR="00A966BB">
      <w:t>8</w:t>
    </w:r>
    <w:r w:rsidR="00F23D44">
      <w:t xml:space="preserve">, </w:t>
    </w:r>
    <w:r w:rsidR="00DA5F7C">
      <w:t>29</w:t>
    </w:r>
    <w:r w:rsidR="00F23D44">
      <w:t xml:space="preserve"> de julio</w:t>
    </w:r>
    <w:r w:rsidR="00F23D44" w:rsidRPr="002255E7">
      <w:t xml:space="preserve"> </w:t>
    </w:r>
    <w:r w:rsidR="00F23D44">
      <w:t>de 2019</w:t>
    </w:r>
  </w:p>
  <w:p w14:paraId="29566F03" w14:textId="77777777" w:rsidR="00F23D44" w:rsidRDefault="00B2639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2"/>
  </w:num>
  <w:num w:numId="7">
    <w:abstractNumId w:val="7"/>
  </w:num>
  <w:num w:numId="8">
    <w:abstractNumId w:val="20"/>
  </w:num>
  <w:num w:numId="9">
    <w:abstractNumId w:val="23"/>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 w:numId="24">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24"/>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89"/>
    <w:rsid w:val="000F45AB"/>
    <w:rsid w:val="000F4649"/>
    <w:rsid w:val="000F46F8"/>
    <w:rsid w:val="000F4771"/>
    <w:rsid w:val="000F4863"/>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D0"/>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707"/>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C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13"/>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9D"/>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DC8"/>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8D2"/>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C67"/>
    <w:rsid w:val="00972D16"/>
    <w:rsid w:val="00972D2A"/>
    <w:rsid w:val="00972D8C"/>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6D7"/>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391"/>
    <w:rsid w:val="00B2647B"/>
    <w:rsid w:val="00B26491"/>
    <w:rsid w:val="00B264C7"/>
    <w:rsid w:val="00B2651F"/>
    <w:rsid w:val="00B26585"/>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8B"/>
    <w:rsid w:val="00BF4F94"/>
    <w:rsid w:val="00BF4F9B"/>
    <w:rsid w:val="00BF4FBA"/>
    <w:rsid w:val="00BF505B"/>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599"/>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ancyeurope.eu/wp-content/uploads/199614-Accountancy-Europe-response-to-the-call-for-views-for-the-Independent-review-into-the-quality-and-effectiveness-of-audi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A99DD-4E04-4DE4-9C0E-5AE4FFBC6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493</Words>
  <Characters>2717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2019-07-28T16:43:00Z</dcterms:created>
  <dcterms:modified xsi:type="dcterms:W3CDTF">2019-07-28T16:43:00Z</dcterms:modified>
</cp:coreProperties>
</file>