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80A3B" w14:textId="68FCBE97" w:rsidR="00D32354" w:rsidRPr="00D32354" w:rsidRDefault="00D32354" w:rsidP="00D32354">
      <w:pPr>
        <w:keepNext/>
        <w:framePr w:dropCap="drop" w:lines="3" w:wrap="around" w:vAnchor="text" w:hAnchor="text"/>
        <w:spacing w:after="0" w:line="926" w:lineRule="exact"/>
        <w:textAlignment w:val="baseline"/>
        <w:rPr>
          <w:position w:val="-8"/>
          <w:sz w:val="123"/>
        </w:rPr>
      </w:pPr>
      <w:bookmarkStart w:id="0" w:name="_GoBack"/>
      <w:bookmarkEnd w:id="0"/>
      <w:r w:rsidRPr="00D32354">
        <w:rPr>
          <w:position w:val="-8"/>
          <w:sz w:val="123"/>
        </w:rPr>
        <w:t>R</w:t>
      </w:r>
    </w:p>
    <w:p w14:paraId="57D180C9" w14:textId="74598BD4" w:rsidR="003123E3" w:rsidRDefault="00201A06" w:rsidP="00D32354">
      <w:r>
        <w:t xml:space="preserve">ecientemente se produjo una conmoción por el suicidio de un estudiante </w:t>
      </w:r>
      <w:r w:rsidR="00D32354">
        <w:t xml:space="preserve">en horas cercanas al medio día, a la vista de muchos miembros de la comunidad académica. Ya habíamos olvidado que en el 2015 </w:t>
      </w:r>
      <w:hyperlink r:id="rId8" w:history="1">
        <w:r w:rsidR="00D32354" w:rsidRPr="00D32354">
          <w:rPr>
            <w:rStyle w:val="Hipervnculo"/>
          </w:rPr>
          <w:t>Semana</w:t>
        </w:r>
      </w:hyperlink>
      <w:r w:rsidR="00D32354">
        <w:t xml:space="preserve"> informó: “</w:t>
      </w:r>
      <w:r w:rsidR="00D32354" w:rsidRPr="00D32354">
        <w:rPr>
          <w:i/>
        </w:rPr>
        <w:t>¿Cuáles son los estudiantes más propensos al suicidio? Cinco reconocidas universidades investigaron este fenómeno. En carreras como economía e ingeniería se encuentran las tasas más altas. ― El 30 % de los universitarios que cursan estas carreras, además de contaduría y administración, son más propensos a cometer suicidio. Así lo determinó un estudio realizado por las universidades Nacional, Santo Tomás, Javeriana, Andes y Manuela Beltrán. ―El grupo de investigación, que trabajó desde el 2013 en un estudio exploratorio para medir la magnitud del fenómeno del suicidio en las universidades, identificó 45 casos en la capital, entre el 2004 y el 2014</w:t>
      </w:r>
      <w:r w:rsidR="00D32354">
        <w:t>. (…)”.</w:t>
      </w:r>
    </w:p>
    <w:p w14:paraId="2259AE22" w14:textId="32DFB768" w:rsidR="00D32354" w:rsidRDefault="00D32354" w:rsidP="00D32354">
      <w:r>
        <w:t>Algunos dicen que la mayor enfermedad en el mundo actual es el estrés. Parece que vivimos preocupados por muchas cosas, pensando que se van a resolver negativamente.</w:t>
      </w:r>
    </w:p>
    <w:p w14:paraId="4B8BE7EC" w14:textId="1A24EAFE" w:rsidR="00D32354" w:rsidRDefault="00D32354" w:rsidP="00D32354">
      <w:pPr>
        <w:rPr>
          <w:lang w:val="en-US"/>
        </w:rPr>
      </w:pPr>
      <w:r>
        <w:t xml:space="preserve">Tal es el contexto en el cual muchas firmas de contadores, </w:t>
      </w:r>
      <w:hyperlink r:id="rId9" w:history="1">
        <w:r w:rsidRPr="00917A8F">
          <w:rPr>
            <w:rStyle w:val="Hipervnculo"/>
          </w:rPr>
          <w:t>en las que hay que trabajar muy duro</w:t>
        </w:r>
      </w:hyperlink>
      <w:r>
        <w:t xml:space="preserve">, realizan planes de gran envergadura para ser calificadas como buenos sitios para trabajar. </w:t>
      </w:r>
      <w:r w:rsidRPr="00D32354">
        <w:rPr>
          <w:lang w:val="en-US"/>
        </w:rPr>
        <w:t>“</w:t>
      </w:r>
      <w:r w:rsidRPr="00D32354">
        <w:rPr>
          <w:i/>
          <w:lang w:val="en-US"/>
        </w:rPr>
        <w:t xml:space="preserve">To tackle the stigma, accountancy firms are increasingly adopting new measures and initiatives within the workplace. EY, for example, has responded to the growing problem by initiating schemes and </w:t>
      </w:r>
      <w:proofErr w:type="spellStart"/>
      <w:r w:rsidRPr="00D32354">
        <w:rPr>
          <w:i/>
          <w:lang w:val="en-US"/>
        </w:rPr>
        <w:t>programmes</w:t>
      </w:r>
      <w:proofErr w:type="spellEnd"/>
      <w:r w:rsidRPr="00D32354">
        <w:rPr>
          <w:i/>
          <w:lang w:val="en-US"/>
        </w:rPr>
        <w:t xml:space="preserve">. ―Justine Campbell, managing partner for </w:t>
      </w:r>
      <w:r w:rsidRPr="00D32354">
        <w:rPr>
          <w:i/>
          <w:lang w:val="en-US"/>
        </w:rPr>
        <w:t xml:space="preserve">talent in the UK and Ireland at EY, explained that EY aims to treat mental and physical health on an equal footing. ―“From this approach we established Thinking Differently, our initiative to challenge the taboo surrounding mental health,” Campbell said. “As part of our efforts to overcome the mental health stigma, we encourage our people to share stories, including senior leaders, talking openly about their own experiences of depression, anxiety, and alcoholism. ―“In addition to this, the firm has a number of </w:t>
      </w:r>
      <w:proofErr w:type="spellStart"/>
      <w:r w:rsidRPr="00D32354">
        <w:rPr>
          <w:i/>
          <w:lang w:val="en-US"/>
        </w:rPr>
        <w:t>programmes</w:t>
      </w:r>
      <w:proofErr w:type="spellEnd"/>
      <w:r w:rsidRPr="00D32354">
        <w:rPr>
          <w:i/>
          <w:lang w:val="en-US"/>
        </w:rPr>
        <w:t xml:space="preserve"> and support processes in place. Over 700 EY employees have received training as Mental Health First Aiders, to better equip the workforce in identifying and helping people who are mentally and physically struggling</w:t>
      </w:r>
      <w:r w:rsidRPr="00D32354">
        <w:rPr>
          <w:lang w:val="en-US"/>
        </w:rPr>
        <w:t>.”</w:t>
      </w:r>
      <w:r>
        <w:rPr>
          <w:lang w:val="en-US"/>
        </w:rPr>
        <w:t xml:space="preserve"> (…)”</w:t>
      </w:r>
    </w:p>
    <w:p w14:paraId="1557D3D7" w14:textId="25912C8F" w:rsidR="00917A8F" w:rsidRDefault="00917A8F" w:rsidP="00D32354">
      <w:r w:rsidRPr="00917A8F">
        <w:t xml:space="preserve">En Colombia muchos empleados bajan el nivel de calidad </w:t>
      </w:r>
      <w:r>
        <w:t>para no estresarse tanto. No hay que madrugar ni trasnochar para hacer buenos trabajos. Solo hay que poner toda la diligencia posible, lo que supone que las personas piensen en lo que van hacer y no solo cuando lo que han hecho trae problemas.</w:t>
      </w:r>
    </w:p>
    <w:p w14:paraId="4D673793" w14:textId="4EC178BD" w:rsidR="00917A8F" w:rsidRDefault="00917A8F" w:rsidP="00D32354">
      <w:r>
        <w:t>Cada trabajo marca a quienes lo ejecutan. ¿En casa de herrero azadón de palo? Se dice que en busca de un equilibrio los profesionales asumen conductas contrarias como ser desordenados, sibaritas, impulsivos, mentirosos, aprovechados, etc.</w:t>
      </w:r>
    </w:p>
    <w:p w14:paraId="6F41BAAE" w14:textId="0B0D6B42" w:rsidR="00917A8F" w:rsidRDefault="00917A8F" w:rsidP="00D32354">
      <w:r>
        <w:t>El comportamiento humano es un asunto de altísima importancia en la industria contable, del que todos tenemos que preocuparnos.</w:t>
      </w:r>
    </w:p>
    <w:p w14:paraId="1CD878DA" w14:textId="561841BF" w:rsidR="00917A8F" w:rsidRPr="00917A8F" w:rsidRDefault="00917A8F" w:rsidP="00917A8F">
      <w:pPr>
        <w:jc w:val="right"/>
        <w:rPr>
          <w:i/>
        </w:rPr>
      </w:pPr>
      <w:r w:rsidRPr="00917A8F">
        <w:rPr>
          <w:i/>
        </w:rPr>
        <w:t>Hernando Bermúdez Gómez</w:t>
      </w:r>
    </w:p>
    <w:sectPr w:rsidR="00917A8F" w:rsidRPr="00917A8F"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EE318" w14:textId="77777777" w:rsidR="001F509B" w:rsidRDefault="001F509B" w:rsidP="00EE7812">
      <w:pPr>
        <w:spacing w:after="0" w:line="240" w:lineRule="auto"/>
      </w:pPr>
      <w:r>
        <w:separator/>
      </w:r>
    </w:p>
  </w:endnote>
  <w:endnote w:type="continuationSeparator" w:id="0">
    <w:p w14:paraId="0EABA355" w14:textId="77777777" w:rsidR="001F509B" w:rsidRDefault="001F509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C1FC2" w14:textId="77777777" w:rsidR="001F509B" w:rsidRDefault="001F509B" w:rsidP="00EE7812">
      <w:pPr>
        <w:spacing w:after="0" w:line="240" w:lineRule="auto"/>
      </w:pPr>
      <w:r>
        <w:separator/>
      </w:r>
    </w:p>
  </w:footnote>
  <w:footnote w:type="continuationSeparator" w:id="0">
    <w:p w14:paraId="22288DAD" w14:textId="77777777" w:rsidR="001F509B" w:rsidRDefault="001F509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B13CCE5" w:rsidR="00F23D44" w:rsidRDefault="00662F02" w:rsidP="00613BC8">
    <w:pPr>
      <w:pStyle w:val="Encabezado"/>
      <w:tabs>
        <w:tab w:val="left" w:pos="2580"/>
        <w:tab w:val="left" w:pos="2985"/>
      </w:tabs>
      <w:spacing w:line="276" w:lineRule="auto"/>
      <w:jc w:val="right"/>
    </w:pPr>
    <w:r>
      <w:t xml:space="preserve">Número </w:t>
    </w:r>
    <w:r w:rsidR="00E86306">
      <w:t>4</w:t>
    </w:r>
    <w:r w:rsidR="00FB1206">
      <w:t>6</w:t>
    </w:r>
    <w:r w:rsidR="00201A06">
      <w:t>77</w:t>
    </w:r>
    <w:r w:rsidR="001245EC">
      <w:t>, 28</w:t>
    </w:r>
    <w:r w:rsidR="00E13666">
      <w:t xml:space="preserve"> de </w:t>
    </w:r>
    <w:r w:rsidR="004D4BD7">
      <w:t>octubre</w:t>
    </w:r>
    <w:r w:rsidR="00F23D44" w:rsidRPr="002255E7">
      <w:t xml:space="preserve"> </w:t>
    </w:r>
    <w:r w:rsidR="00F23D44">
      <w:t>de 2019</w:t>
    </w:r>
  </w:p>
  <w:p w14:paraId="29566F03" w14:textId="77777777" w:rsidR="00F23D44" w:rsidRDefault="001F509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ADF"/>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81"/>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CE"/>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09B"/>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96"/>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6A2"/>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2B9"/>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A5"/>
    <w:rsid w:val="00506880"/>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99"/>
    <w:rsid w:val="007243EC"/>
    <w:rsid w:val="00724503"/>
    <w:rsid w:val="00724680"/>
    <w:rsid w:val="00724780"/>
    <w:rsid w:val="0072491C"/>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F5A"/>
    <w:rsid w:val="007910F7"/>
    <w:rsid w:val="0079116B"/>
    <w:rsid w:val="00791195"/>
    <w:rsid w:val="0079119B"/>
    <w:rsid w:val="007911CC"/>
    <w:rsid w:val="007912FD"/>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98"/>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00"/>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A6"/>
    <w:rsid w:val="00C15B7B"/>
    <w:rsid w:val="00C15C2E"/>
    <w:rsid w:val="00C15D3A"/>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54"/>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A6D"/>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D7"/>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74"/>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mana.com/educacion/articulo/cuales-son-los-estudiantes-mas-propensos-al-suicidio/436744-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ccountancyage.com/2019/10/10/tackling-the-stigma-of-mental-health-in-the-accountancy-profe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B365E-C35C-48DA-B498-E73DF473F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487</Words>
  <Characters>2679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2019-10-27T20:06:00Z</dcterms:created>
  <dcterms:modified xsi:type="dcterms:W3CDTF">2019-10-27T20:06:00Z</dcterms:modified>
</cp:coreProperties>
</file>