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2940A" w14:textId="3B45E14C" w:rsidR="00D26943" w:rsidRPr="00D26943" w:rsidRDefault="00D26943" w:rsidP="00D26943">
      <w:pPr>
        <w:keepNext/>
        <w:framePr w:dropCap="drop" w:lines="3" w:wrap="around" w:vAnchor="text" w:hAnchor="text"/>
        <w:spacing w:after="0" w:line="926" w:lineRule="exact"/>
        <w:textAlignment w:val="baseline"/>
        <w:rPr>
          <w:position w:val="-9"/>
          <w:sz w:val="123"/>
          <w:lang w:val="en-US"/>
        </w:rPr>
      </w:pPr>
      <w:bookmarkStart w:id="0" w:name="_GoBack"/>
      <w:bookmarkEnd w:id="0"/>
      <w:r w:rsidRPr="00D26943">
        <w:rPr>
          <w:position w:val="-9"/>
          <w:sz w:val="123"/>
          <w:lang w:val="en-US"/>
        </w:rPr>
        <w:t>L</w:t>
      </w:r>
    </w:p>
    <w:p w14:paraId="480F8B87" w14:textId="388ACB1B" w:rsidR="000418D4" w:rsidRDefault="00D26943" w:rsidP="00D26943">
      <w:r w:rsidRPr="003E373F">
        <w:t xml:space="preserve">eonardo de </w:t>
      </w:r>
      <w:proofErr w:type="spellStart"/>
      <w:r w:rsidRPr="003E373F">
        <w:t>Rezende</w:t>
      </w:r>
      <w:proofErr w:type="spellEnd"/>
      <w:r w:rsidRPr="003E373F">
        <w:t xml:space="preserve"> Costa </w:t>
      </w:r>
      <w:proofErr w:type="spellStart"/>
      <w:r w:rsidRPr="003E373F">
        <w:t>Nagib</w:t>
      </w:r>
      <w:proofErr w:type="spellEnd"/>
      <w:r w:rsidRPr="003E373F">
        <w:t xml:space="preserve"> y Denise </w:t>
      </w:r>
      <w:proofErr w:type="spellStart"/>
      <w:r w:rsidRPr="003E373F">
        <w:t>Mendes</w:t>
      </w:r>
      <w:proofErr w:type="spellEnd"/>
      <w:r w:rsidRPr="003E373F">
        <w:t xml:space="preserve"> da Silva, resumieron su artículo </w:t>
      </w:r>
      <w:hyperlink r:id="rId8" w:history="1">
        <w:proofErr w:type="spellStart"/>
        <w:r w:rsidRPr="003E373F">
          <w:rPr>
            <w:rStyle w:val="Hipervnculo"/>
          </w:rPr>
          <w:t>Adoption</w:t>
        </w:r>
        <w:proofErr w:type="spellEnd"/>
        <w:r w:rsidRPr="003E373F">
          <w:rPr>
            <w:rStyle w:val="Hipervnculo"/>
          </w:rPr>
          <w:t xml:space="preserve"> </w:t>
        </w:r>
        <w:proofErr w:type="spellStart"/>
        <w:r w:rsidRPr="003E373F">
          <w:rPr>
            <w:rStyle w:val="Hipervnculo"/>
          </w:rPr>
          <w:t>of</w:t>
        </w:r>
        <w:proofErr w:type="spellEnd"/>
        <w:r w:rsidRPr="003E373F">
          <w:rPr>
            <w:rStyle w:val="Hipervnculo"/>
          </w:rPr>
          <w:t xml:space="preserve"> active </w:t>
        </w:r>
        <w:proofErr w:type="spellStart"/>
        <w:r w:rsidRPr="003E373F">
          <w:rPr>
            <w:rStyle w:val="Hipervnculo"/>
          </w:rPr>
          <w:t>methodologies</w:t>
        </w:r>
        <w:proofErr w:type="spellEnd"/>
        <w:r w:rsidRPr="003E373F">
          <w:rPr>
            <w:rStyle w:val="Hipervnculo"/>
          </w:rPr>
          <w:t xml:space="preserve"> and </w:t>
        </w:r>
        <w:proofErr w:type="spellStart"/>
        <w:r w:rsidRPr="003E373F">
          <w:rPr>
            <w:rStyle w:val="Hipervnculo"/>
          </w:rPr>
          <w:t>their</w:t>
        </w:r>
        <w:proofErr w:type="spellEnd"/>
        <w:r w:rsidRPr="003E373F">
          <w:rPr>
            <w:rStyle w:val="Hipervnculo"/>
          </w:rPr>
          <w:t xml:space="preserve"> </w:t>
        </w:r>
        <w:proofErr w:type="spellStart"/>
        <w:r w:rsidRPr="003E373F">
          <w:rPr>
            <w:rStyle w:val="Hipervnculo"/>
          </w:rPr>
          <w:t>relationship</w:t>
        </w:r>
        <w:proofErr w:type="spellEnd"/>
        <w:r w:rsidRPr="003E373F">
          <w:rPr>
            <w:rStyle w:val="Hipervnculo"/>
          </w:rPr>
          <w:t xml:space="preserve"> </w:t>
        </w:r>
        <w:proofErr w:type="spellStart"/>
        <w:r w:rsidRPr="003E373F">
          <w:rPr>
            <w:rStyle w:val="Hipervnculo"/>
          </w:rPr>
          <w:t>with</w:t>
        </w:r>
        <w:proofErr w:type="spellEnd"/>
        <w:r w:rsidRPr="003E373F">
          <w:rPr>
            <w:rStyle w:val="Hipervnculo"/>
          </w:rPr>
          <w:t xml:space="preserve"> </w:t>
        </w:r>
        <w:proofErr w:type="spellStart"/>
        <w:r w:rsidRPr="003E373F">
          <w:rPr>
            <w:rStyle w:val="Hipervnculo"/>
          </w:rPr>
          <w:t>the</w:t>
        </w:r>
        <w:proofErr w:type="spellEnd"/>
        <w:r w:rsidRPr="003E373F">
          <w:rPr>
            <w:rStyle w:val="Hipervnculo"/>
          </w:rPr>
          <w:t xml:space="preserve"> life </w:t>
        </w:r>
        <w:proofErr w:type="spellStart"/>
        <w:r w:rsidRPr="003E373F">
          <w:rPr>
            <w:rStyle w:val="Hipervnculo"/>
          </w:rPr>
          <w:t>cycle</w:t>
        </w:r>
        <w:proofErr w:type="spellEnd"/>
        <w:r w:rsidRPr="003E373F">
          <w:rPr>
            <w:rStyle w:val="Hipervnculo"/>
          </w:rPr>
          <w:t xml:space="preserve"> and </w:t>
        </w:r>
        <w:proofErr w:type="spellStart"/>
        <w:r w:rsidRPr="003E373F">
          <w:rPr>
            <w:rStyle w:val="Hipervnculo"/>
          </w:rPr>
          <w:t>the</w:t>
        </w:r>
        <w:proofErr w:type="spellEnd"/>
        <w:r w:rsidRPr="003E373F">
          <w:rPr>
            <w:rStyle w:val="Hipervnculo"/>
          </w:rPr>
          <w:t xml:space="preserve"> </w:t>
        </w:r>
        <w:proofErr w:type="spellStart"/>
        <w:r w:rsidRPr="003E373F">
          <w:rPr>
            <w:rStyle w:val="Hipervnculo"/>
          </w:rPr>
          <w:t>qualifications</w:t>
        </w:r>
        <w:proofErr w:type="spellEnd"/>
        <w:r w:rsidRPr="003E373F">
          <w:rPr>
            <w:rStyle w:val="Hipervnculo"/>
          </w:rPr>
          <w:t xml:space="preserve"> </w:t>
        </w:r>
        <w:proofErr w:type="spellStart"/>
        <w:r w:rsidRPr="003E373F">
          <w:rPr>
            <w:rStyle w:val="Hipervnculo"/>
          </w:rPr>
          <w:t>of</w:t>
        </w:r>
        <w:proofErr w:type="spellEnd"/>
        <w:r w:rsidRPr="003E373F">
          <w:rPr>
            <w:rStyle w:val="Hipervnculo"/>
          </w:rPr>
          <w:t xml:space="preserve"> </w:t>
        </w:r>
        <w:proofErr w:type="spellStart"/>
        <w:r w:rsidRPr="003E373F">
          <w:rPr>
            <w:rStyle w:val="Hipervnculo"/>
          </w:rPr>
          <w:t>teaching</w:t>
        </w:r>
        <w:proofErr w:type="spellEnd"/>
        <w:r w:rsidRPr="003E373F">
          <w:rPr>
            <w:rStyle w:val="Hipervnculo"/>
          </w:rPr>
          <w:t xml:space="preserve"> staff in </w:t>
        </w:r>
        <w:proofErr w:type="spellStart"/>
        <w:r w:rsidRPr="003E373F">
          <w:rPr>
            <w:rStyle w:val="Hipervnculo"/>
          </w:rPr>
          <w:t>undergraduate</w:t>
        </w:r>
        <w:proofErr w:type="spellEnd"/>
        <w:r w:rsidRPr="003E373F">
          <w:rPr>
            <w:rStyle w:val="Hipervnculo"/>
          </w:rPr>
          <w:t xml:space="preserve"> </w:t>
        </w:r>
        <w:proofErr w:type="spellStart"/>
        <w:r w:rsidRPr="003E373F">
          <w:rPr>
            <w:rStyle w:val="Hipervnculo"/>
          </w:rPr>
          <w:t>courses</w:t>
        </w:r>
        <w:proofErr w:type="spellEnd"/>
        <w:r w:rsidRPr="003E373F">
          <w:rPr>
            <w:rStyle w:val="Hipervnculo"/>
          </w:rPr>
          <w:t xml:space="preserve"> in accounting</w:t>
        </w:r>
      </w:hyperlink>
      <w:r w:rsidRPr="003E373F">
        <w:t xml:space="preserve"> así: “</w:t>
      </w:r>
      <w:r w:rsidRPr="003E373F">
        <w:rPr>
          <w:i/>
        </w:rPr>
        <w:t xml:space="preserve">El objetivo de este estudio es identificar y analizar la relación entre la adopción de metodologías activas y el ciclo de vida docente y las calificaciones de los docentes de los cursos de pregrado en contabilidad. Así, se presenta un diagnóstico sobre la adopción de metodologías activas por los profesores de contabilidad de pregrado en Brasil, basadas en el ciclo de vida y las calificaciones del personal docente. Este estudio ofrece una herramienta diagnóstica para que el personal docente apoye la adopción de metodologías activas en el contexto de la contabilidad docente, que se ve afectada por la demanda de nuevas prácticas pedagógicas para desarrollar habilidades blandas, algo que apenas se aborda en la literatura relacionada. Dado que esta adopción depende, en particular, de la voluntad del profesor, la investigación de los factores relacionados con los profesores permite identificar cuánto es probable que adopten metodologías activas. Como estrategia de investigación, se utilizó un cuestionario online, así como un análisis descriptivo y de varianza (ANOVA) para tratar los datos. El estudio presenta la evidencia de que el ciclo de vida docente, las calificaciones pedagógicas y las calificaciones profesionales están positivamente relacionadas con la adopción de metodologías activas, mientras que las calificaciones académicas están </w:t>
      </w:r>
      <w:r w:rsidRPr="003E373F">
        <w:rPr>
          <w:i/>
        </w:rPr>
        <w:t>negativamente relacionadas con esta adopción. Así, se pueden mencionar tres contribuciones de este estudio: institucional, personal y académico. A nivel institucional, ofrece a los responsables de la toma de decisiones de las instituciones de educación superior (IES) una herramienta capaz de apoyar la implementación de metodologías activas, al tiempo que permite realizar diagnósticos de rendimiento docente, identificando a los docentes que tienen cada vez menos probabilidades de adoptar métodos activos. A nivel personal, pone de relieve la necesidad de que los profesores se mantengan al día en cuanto a las nuevas prácticas pedagógicas, en las que se desarrollan habilidades duras y habilidades blandas. A nivel académico, contribuye aportando a la literatura resultados sobre los temas involucrados</w:t>
      </w:r>
      <w:r w:rsidRPr="003E373F">
        <w:t>.</w:t>
      </w:r>
      <w:r w:rsidR="003E373F" w:rsidRPr="003E373F">
        <w:t>”</w:t>
      </w:r>
    </w:p>
    <w:p w14:paraId="3F9EA3F9" w14:textId="427939C9" w:rsidR="003E373F" w:rsidRDefault="003E373F" w:rsidP="00D26943">
      <w:r>
        <w:t>Como el cambio caracteriza la vida social, todas las actividades de enseñanza están llamadas a evolucionar para mantenerse a tono con las necesidades de los estudiantes, que intentan reflejar los requerimientos sociales. Es evidente que hay docentes que están en la frontera de las nuevas corrientes sobre competencia, que exigen la formación en habilidades y actitudes, no solo en conocimientos. Al mismo tiempo hay otros profesores que siguen aferrados a la transmisión de conocimientos teórico prácticos sin reflexión que implique un análisis de fondo de las necesidades de la comunidad. Las NIIF nos plantean varios casos, como, por ejemplo, el uso de tasas efectivas de interés.</w:t>
      </w:r>
    </w:p>
    <w:p w14:paraId="4C3E5C21" w14:textId="64F5BDA4" w:rsidR="003E373F" w:rsidRPr="003E373F" w:rsidRDefault="003E373F" w:rsidP="003E373F">
      <w:pPr>
        <w:jc w:val="right"/>
      </w:pPr>
      <w:r>
        <w:rPr>
          <w:i/>
        </w:rPr>
        <w:t>Hernando Bermúdez Gó</w:t>
      </w:r>
      <w:r w:rsidRPr="001924A1">
        <w:rPr>
          <w:i/>
        </w:rPr>
        <w:t>mez</w:t>
      </w:r>
    </w:p>
    <w:sectPr w:rsidR="003E373F" w:rsidRPr="003E373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8ABF2" w14:textId="77777777" w:rsidR="001051DF" w:rsidRDefault="001051DF" w:rsidP="00EE7812">
      <w:pPr>
        <w:spacing w:after="0" w:line="240" w:lineRule="auto"/>
      </w:pPr>
      <w:r>
        <w:separator/>
      </w:r>
    </w:p>
  </w:endnote>
  <w:endnote w:type="continuationSeparator" w:id="0">
    <w:p w14:paraId="55743B0A" w14:textId="77777777" w:rsidR="001051DF" w:rsidRDefault="001051D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B37FA" w14:textId="77777777" w:rsidR="001051DF" w:rsidRDefault="001051DF" w:rsidP="00EE7812">
      <w:pPr>
        <w:spacing w:after="0" w:line="240" w:lineRule="auto"/>
      </w:pPr>
      <w:r>
        <w:separator/>
      </w:r>
    </w:p>
  </w:footnote>
  <w:footnote w:type="continuationSeparator" w:id="0">
    <w:p w14:paraId="5886ECBF" w14:textId="77777777" w:rsidR="001051DF" w:rsidRDefault="001051D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DD784C1" w:rsidR="00F23D44" w:rsidRDefault="00662F02" w:rsidP="00613BC8">
    <w:pPr>
      <w:pStyle w:val="Encabezado"/>
      <w:tabs>
        <w:tab w:val="left" w:pos="2580"/>
        <w:tab w:val="left" w:pos="2985"/>
      </w:tabs>
      <w:spacing w:line="276" w:lineRule="auto"/>
      <w:jc w:val="right"/>
    </w:pPr>
    <w:r>
      <w:t xml:space="preserve">Número </w:t>
    </w:r>
    <w:r w:rsidR="00E86306">
      <w:t>4</w:t>
    </w:r>
    <w:r w:rsidR="00E54DC3">
      <w:t>912</w:t>
    </w:r>
    <w:r w:rsidR="001245EC">
      <w:t xml:space="preserve">, </w:t>
    </w:r>
    <w:r w:rsidR="009A35FA">
      <w:t>9</w:t>
    </w:r>
    <w:r w:rsidR="00D54F20">
      <w:t xml:space="preserve"> de </w:t>
    </w:r>
    <w:r w:rsidR="00EC1A28">
      <w:t>marzo</w:t>
    </w:r>
    <w:r w:rsidR="00D54F20">
      <w:t xml:space="preserve"> de 2020</w:t>
    </w:r>
  </w:p>
  <w:p w14:paraId="29566F03" w14:textId="77777777" w:rsidR="00F23D44" w:rsidRDefault="001051D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1DF"/>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B5"/>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A98"/>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39"/>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br/pdf/rcf/2019nahead/1808-057X-rcf-1808-057x20190903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2B521-70D6-4E7D-9C75-1C4E9B34C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2717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2020-03-08T00:00:00Z</dcterms:created>
  <dcterms:modified xsi:type="dcterms:W3CDTF">2020-03-08T00:00:00Z</dcterms:modified>
</cp:coreProperties>
</file>