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54A71" w14:textId="329867EA" w:rsidR="0061084E" w:rsidRPr="0061084E" w:rsidRDefault="0061084E" w:rsidP="0061084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61084E">
        <w:rPr>
          <w:position w:val="-9"/>
          <w:sz w:val="123"/>
        </w:rPr>
        <w:t>L</w:t>
      </w:r>
    </w:p>
    <w:p w14:paraId="3F5A9658" w14:textId="23A13E38" w:rsidR="0061084E" w:rsidRPr="0061084E" w:rsidRDefault="0061084E" w:rsidP="0061084E">
      <w:r w:rsidRPr="0061084E">
        <w:t xml:space="preserve">a revista Harvard Business </w:t>
      </w:r>
      <w:proofErr w:type="spellStart"/>
      <w:r w:rsidRPr="0061084E">
        <w:t>Review</w:t>
      </w:r>
      <w:proofErr w:type="spellEnd"/>
      <w:r w:rsidRPr="0061084E">
        <w:t xml:space="preserve"> en su número 164 public</w:t>
      </w:r>
      <w:r>
        <w:t>ó</w:t>
      </w:r>
      <w:r w:rsidRPr="0061084E">
        <w:t xml:space="preserve"> en año 2008 un artículo titulado los 7 riesgos en la estrategia de las organizaciones, que a mi juicio continua vigente y va muy entrelazado con la necesidad de cuantificar los riesgos estratégicos en los estados financieros proyectados, dichos riesgos se pueden sintetizar  así:</w:t>
      </w:r>
    </w:p>
    <w:p w14:paraId="114672AE" w14:textId="77777777" w:rsidR="0061084E" w:rsidRPr="0061084E" w:rsidRDefault="0061084E" w:rsidP="0061084E">
      <w:r w:rsidRPr="0061084E">
        <w:t>1.Las prioridades de los clientes cambian constantemente, por lo que hay que contar con información en tiempo real de esas prelaciones y disponer de mecanismos de reacción inmediata para realizar las variaciones en el producto que satisfagan las nuevas necesidades.</w:t>
      </w:r>
    </w:p>
    <w:p w14:paraId="56AA4657" w14:textId="77777777" w:rsidR="0061084E" w:rsidRPr="0061084E" w:rsidRDefault="0061084E" w:rsidP="0061084E">
      <w:r w:rsidRPr="0061084E">
        <w:t>2. Reducción extrema de los márgenes del sector, los procesos de innovación suelen ser costosos y pueden conducir a una disminución de los márgenes de rentabilidad de las empresas, aunque paradójicamente innovar es la única forma de garantizar la subsistencia de las compañías en el tiempo, esto unido a que los ciclos de vida de los productos y servicios ofrecidos cada vez son más reducidos, para neutralizarlos se requiere la reducción de los costos y evaluar la posibilidad de alianzas estratégicas con los competidores.</w:t>
      </w:r>
    </w:p>
    <w:p w14:paraId="48344176" w14:textId="77777777" w:rsidR="0061084E" w:rsidRPr="0061084E" w:rsidRDefault="0061084E" w:rsidP="0061084E">
      <w:r w:rsidRPr="0061084E">
        <w:t>3.El surgimiento de nuevas tecnologías que hagan los productos más baratos y de mejor calidad. ante esto, es muy probable que se deba hacer cuantiosas inversiones para adquirir esas nuevas tecnologías.</w:t>
      </w:r>
    </w:p>
    <w:p w14:paraId="44700006" w14:textId="77777777" w:rsidR="0061084E" w:rsidRPr="0061084E" w:rsidRDefault="0061084E" w:rsidP="0061084E">
      <w:r w:rsidRPr="0061084E">
        <w:t xml:space="preserve">4.Erosión de la marca, aparecen pequeños negocios que quitan mercado a otras marcas, sin embargo, recientes estudios aseguran </w:t>
      </w:r>
      <w:r w:rsidRPr="0061084E">
        <w:t>que las 100 marcas más reconocidas en el mundo permanecen muy consolidadas. Para esto es muy importante el servicio post venta y la calidad de los productos y servicios y el control de los indicadores relacionados.</w:t>
      </w:r>
    </w:p>
    <w:p w14:paraId="67DDB612" w14:textId="77777777" w:rsidR="0061084E" w:rsidRPr="0061084E" w:rsidRDefault="0061084E" w:rsidP="0061084E">
      <w:r w:rsidRPr="0061084E">
        <w:t xml:space="preserve">5.Aparición de un competidor fuera de serie, en nuestro caso D1, Justo y Bueno, Tostado, Rapid, Domicilios.com, Uber etc. Ante su aparición no hay otra alternativa que moverse con rapidez a la revisión del modelo de negocio para evitar coincidir con él, cosa bastante complicada. </w:t>
      </w:r>
    </w:p>
    <w:p w14:paraId="46374EAF" w14:textId="77777777" w:rsidR="0061084E" w:rsidRPr="0061084E" w:rsidRDefault="0061084E" w:rsidP="0061084E">
      <w:r w:rsidRPr="0061084E">
        <w:t xml:space="preserve">6.Fracaso de un proyecto de innovación al cual se le han depositado grandes cantidades de esperanza de ingresos y muchos recursos económicos. Aquí es necesario contar con unas buenas estrategias de innovación. Sin embargo, algunos consideran que la gestión de riesgos restringe la innovación y la toma de decisiones, lo cual no es cierto dado, que si se realiza una buena gestión de riesgo se disminuye la posibilidad de desarrollar proyectos infructuosos. (Kaplan y </w:t>
      </w:r>
      <w:proofErr w:type="spellStart"/>
      <w:r w:rsidRPr="0061084E">
        <w:t>Mikes</w:t>
      </w:r>
      <w:proofErr w:type="spellEnd"/>
      <w:r w:rsidRPr="0061084E">
        <w:t>, 2016, pp. 4,9).</w:t>
      </w:r>
    </w:p>
    <w:p w14:paraId="533DAC97" w14:textId="5ECBA266" w:rsidR="0061084E" w:rsidRPr="0061084E" w:rsidRDefault="0061084E" w:rsidP="0061084E">
      <w:r w:rsidRPr="0061084E">
        <w:t>7.Estancamiento del mercado paulatinamente, no hay clientes para el producto, en este caso hay que agregar nuevos valores agregados que perciba el cliente o redefinir el nicho de mercado.</w:t>
      </w:r>
      <w:r>
        <w:t xml:space="preserve"> </w:t>
      </w:r>
      <w:r w:rsidRPr="0061084E">
        <w:t xml:space="preserve">Los riesgos estratégicos se deben identificar, pero también cuantificar y buscar incorporarlos en los estados financieros proyectados con el fin de intentar mitigarlos y evitar la desaparición de las compañías. </w:t>
      </w:r>
      <w:hyperlink r:id="rId8" w:history="1">
        <w:r w:rsidRPr="0061084E">
          <w:rPr>
            <w:rStyle w:val="Hipervnculo"/>
          </w:rPr>
          <w:t>Mire este video</w:t>
        </w:r>
      </w:hyperlink>
      <w:r>
        <w:t>.</w:t>
      </w:r>
    </w:p>
    <w:p w14:paraId="5527CFE3" w14:textId="1A2F28EF" w:rsidR="000C1B41" w:rsidRPr="00AE36D7" w:rsidRDefault="0061084E" w:rsidP="000B311D">
      <w:pPr>
        <w:jc w:val="right"/>
      </w:pPr>
      <w:r w:rsidRPr="0061084E">
        <w:rPr>
          <w:i/>
          <w:iCs/>
        </w:rPr>
        <w:t>Fernando Borda Suárez</w:t>
      </w:r>
    </w:p>
    <w:sectPr w:rsidR="000C1B41" w:rsidRPr="00AE36D7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9DE30" w14:textId="77777777" w:rsidR="00292CD6" w:rsidRDefault="00292CD6" w:rsidP="00EE7812">
      <w:pPr>
        <w:spacing w:after="0" w:line="240" w:lineRule="auto"/>
      </w:pPr>
      <w:r>
        <w:separator/>
      </w:r>
    </w:p>
  </w:endnote>
  <w:endnote w:type="continuationSeparator" w:id="0">
    <w:p w14:paraId="4D4FEF02" w14:textId="77777777" w:rsidR="00292CD6" w:rsidRDefault="00292CD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A95E1" w14:textId="77777777" w:rsidR="00292CD6" w:rsidRDefault="00292CD6" w:rsidP="00EE7812">
      <w:pPr>
        <w:spacing w:after="0" w:line="240" w:lineRule="auto"/>
      </w:pPr>
      <w:r>
        <w:separator/>
      </w:r>
    </w:p>
  </w:footnote>
  <w:footnote w:type="continuationSeparator" w:id="0">
    <w:p w14:paraId="67973B99" w14:textId="77777777" w:rsidR="00292CD6" w:rsidRDefault="00292CD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61922286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D31706">
      <w:t>50</w:t>
    </w:r>
    <w:r w:rsidR="00583FCF">
      <w:t>2</w:t>
    </w:r>
    <w:r w:rsidR="00AE36D7">
      <w:t>8</w:t>
    </w:r>
    <w:r w:rsidR="001245EC">
      <w:t xml:space="preserve">, </w:t>
    </w:r>
    <w:r w:rsidR="00D17807">
      <w:t>11</w:t>
    </w:r>
    <w:r w:rsidR="00D54F20">
      <w:t xml:space="preserve"> de </w:t>
    </w:r>
    <w:r w:rsidR="00B806BD">
      <w:t>mayo</w:t>
    </w:r>
    <w:r w:rsidR="00D54F20">
      <w:t xml:space="preserve"> de 2020</w:t>
    </w:r>
  </w:p>
  <w:p w14:paraId="29566F03" w14:textId="77777777" w:rsidR="00F23D44" w:rsidRDefault="00292CD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2E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3E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1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1D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05"/>
    <w:rsid w:val="000C19C6"/>
    <w:rsid w:val="000C1A17"/>
    <w:rsid w:val="000C1A27"/>
    <w:rsid w:val="000C1A44"/>
    <w:rsid w:val="000C1AD1"/>
    <w:rsid w:val="000C1B1F"/>
    <w:rsid w:val="000C1B41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408"/>
    <w:rsid w:val="000D348E"/>
    <w:rsid w:val="000D3529"/>
    <w:rsid w:val="000D3575"/>
    <w:rsid w:val="000D359E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61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D6F"/>
    <w:rsid w:val="00162E6D"/>
    <w:rsid w:val="00162EEC"/>
    <w:rsid w:val="00162EFA"/>
    <w:rsid w:val="00163019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A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2324"/>
    <w:rsid w:val="001E233A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BEA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2E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150"/>
    <w:rsid w:val="00225215"/>
    <w:rsid w:val="00225229"/>
    <w:rsid w:val="0022523C"/>
    <w:rsid w:val="002252DC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0F1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4A8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6C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87E1D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CD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3C"/>
    <w:rsid w:val="002A4845"/>
    <w:rsid w:val="002A487A"/>
    <w:rsid w:val="002A491A"/>
    <w:rsid w:val="002A4BAD"/>
    <w:rsid w:val="002A4C44"/>
    <w:rsid w:val="002A4D17"/>
    <w:rsid w:val="002A4DA7"/>
    <w:rsid w:val="002A4E2F"/>
    <w:rsid w:val="002A4E81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23"/>
    <w:rsid w:val="002A6754"/>
    <w:rsid w:val="002A67F3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AD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8A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9CA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A08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AE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54A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85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CC9"/>
    <w:rsid w:val="003A1CD1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3D6"/>
    <w:rsid w:val="003C7407"/>
    <w:rsid w:val="003C749C"/>
    <w:rsid w:val="003C74E6"/>
    <w:rsid w:val="003C7501"/>
    <w:rsid w:val="003C75BB"/>
    <w:rsid w:val="003C75CF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2FB5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1A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5F8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E7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4B1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6F"/>
    <w:rsid w:val="004A4FCC"/>
    <w:rsid w:val="004A4FD6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8D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60"/>
    <w:rsid w:val="004E158A"/>
    <w:rsid w:val="004E16A8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49"/>
    <w:rsid w:val="00583EF1"/>
    <w:rsid w:val="00583FCF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6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3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F"/>
    <w:rsid w:val="00607E3C"/>
    <w:rsid w:val="00607E7A"/>
    <w:rsid w:val="00607FB8"/>
    <w:rsid w:val="00610245"/>
    <w:rsid w:val="006104BB"/>
    <w:rsid w:val="006105B1"/>
    <w:rsid w:val="006105B3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23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E6"/>
    <w:rsid w:val="006B17F1"/>
    <w:rsid w:val="006B1B3B"/>
    <w:rsid w:val="006B1C47"/>
    <w:rsid w:val="006B1CD3"/>
    <w:rsid w:val="006B1D25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E0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8D3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97B"/>
    <w:rsid w:val="006F1ACF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17"/>
    <w:rsid w:val="006F4B2D"/>
    <w:rsid w:val="006F4BCF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55A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B2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93E"/>
    <w:rsid w:val="0074699D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9C"/>
    <w:rsid w:val="0076314A"/>
    <w:rsid w:val="007631E3"/>
    <w:rsid w:val="007631FC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43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98A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C"/>
    <w:rsid w:val="007912FD"/>
    <w:rsid w:val="00791305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43F"/>
    <w:rsid w:val="007E5537"/>
    <w:rsid w:val="007E5697"/>
    <w:rsid w:val="007E582D"/>
    <w:rsid w:val="007E5878"/>
    <w:rsid w:val="007E58D0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1D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1EC"/>
    <w:rsid w:val="00804420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9F7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B29"/>
    <w:rsid w:val="00846CA0"/>
    <w:rsid w:val="00846CA6"/>
    <w:rsid w:val="00846CFC"/>
    <w:rsid w:val="00846D08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869"/>
    <w:rsid w:val="00857976"/>
    <w:rsid w:val="008579BD"/>
    <w:rsid w:val="00857A01"/>
    <w:rsid w:val="00857A58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07"/>
    <w:rsid w:val="00866AC3"/>
    <w:rsid w:val="00866B00"/>
    <w:rsid w:val="00866B33"/>
    <w:rsid w:val="00866B70"/>
    <w:rsid w:val="00866BFF"/>
    <w:rsid w:val="00866C8E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14C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E0"/>
    <w:rsid w:val="008A411C"/>
    <w:rsid w:val="008A41EA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2E9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05"/>
    <w:rsid w:val="008E2B4B"/>
    <w:rsid w:val="008E2B5A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3CE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5D"/>
    <w:rsid w:val="00925C75"/>
    <w:rsid w:val="00925CDA"/>
    <w:rsid w:val="00925D1D"/>
    <w:rsid w:val="00925E7F"/>
    <w:rsid w:val="00926054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879"/>
    <w:rsid w:val="00936939"/>
    <w:rsid w:val="00936B6A"/>
    <w:rsid w:val="00936BEB"/>
    <w:rsid w:val="00936C0D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9EB"/>
    <w:rsid w:val="00961A19"/>
    <w:rsid w:val="00961AD8"/>
    <w:rsid w:val="00961C1B"/>
    <w:rsid w:val="00961E4C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B1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5FA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DA0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0C"/>
    <w:rsid w:val="009C3688"/>
    <w:rsid w:val="009C37D5"/>
    <w:rsid w:val="009C3814"/>
    <w:rsid w:val="009C38EC"/>
    <w:rsid w:val="009C39DE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6C1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684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2B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E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BC0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78A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5B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55"/>
    <w:rsid w:val="00A97B8A"/>
    <w:rsid w:val="00A97BF6"/>
    <w:rsid w:val="00A97C95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8D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272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6D7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BE9"/>
    <w:rsid w:val="00B02CD4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2E"/>
    <w:rsid w:val="00B14556"/>
    <w:rsid w:val="00B1465D"/>
    <w:rsid w:val="00B147EC"/>
    <w:rsid w:val="00B1491B"/>
    <w:rsid w:val="00B1494D"/>
    <w:rsid w:val="00B14A4F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56"/>
    <w:rsid w:val="00B310B7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4DA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9B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FF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38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66"/>
    <w:rsid w:val="00C063E2"/>
    <w:rsid w:val="00C063E9"/>
    <w:rsid w:val="00C0653E"/>
    <w:rsid w:val="00C065AB"/>
    <w:rsid w:val="00C065C2"/>
    <w:rsid w:val="00C065C3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E96"/>
    <w:rsid w:val="00C07FF9"/>
    <w:rsid w:val="00C100B6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7D"/>
    <w:rsid w:val="00C21745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61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212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308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76"/>
    <w:rsid w:val="00CC219F"/>
    <w:rsid w:val="00CC21AE"/>
    <w:rsid w:val="00CC225F"/>
    <w:rsid w:val="00CC2347"/>
    <w:rsid w:val="00CC234B"/>
    <w:rsid w:val="00CC23C7"/>
    <w:rsid w:val="00CC23E2"/>
    <w:rsid w:val="00CC25E4"/>
    <w:rsid w:val="00CC25F4"/>
    <w:rsid w:val="00CC279B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E5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06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E9D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86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A2B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56C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502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CC2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370"/>
    <w:rsid w:val="00E1141F"/>
    <w:rsid w:val="00E11453"/>
    <w:rsid w:val="00E114FF"/>
    <w:rsid w:val="00E1154B"/>
    <w:rsid w:val="00E115B8"/>
    <w:rsid w:val="00E11800"/>
    <w:rsid w:val="00E118C9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490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53B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44"/>
    <w:rsid w:val="00E84BD9"/>
    <w:rsid w:val="00E84D51"/>
    <w:rsid w:val="00E84DAF"/>
    <w:rsid w:val="00E84DE4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5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4C2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477"/>
    <w:rsid w:val="00EB24AE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4F8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0F6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18"/>
    <w:rsid w:val="00F41842"/>
    <w:rsid w:val="00F4185F"/>
    <w:rsid w:val="00F41981"/>
    <w:rsid w:val="00F41BE7"/>
    <w:rsid w:val="00F41CAC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932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9F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72"/>
    <w:rsid w:val="00FC57A8"/>
    <w:rsid w:val="00FC57B9"/>
    <w:rsid w:val="00FC57F7"/>
    <w:rsid w:val="00FC583F"/>
    <w:rsid w:val="00FC595B"/>
    <w:rsid w:val="00FC59EC"/>
    <w:rsid w:val="00FC5A9C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CFA"/>
    <w:rsid w:val="00FD2D28"/>
    <w:rsid w:val="00FD2D2B"/>
    <w:rsid w:val="00FD2D5E"/>
    <w:rsid w:val="00FD2E78"/>
    <w:rsid w:val="00FD2E7A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xvRupbTqbbt8eoumam_I5UkVAjznj-mC/view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D7B0-37DE-4F5A-9ACC-8C48EFBD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2978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3</cp:revision>
  <cp:lastPrinted>2015-11-17T13:48:00Z</cp:lastPrinted>
  <dcterms:created xsi:type="dcterms:W3CDTF">2020-05-10T16:53:00Z</dcterms:created>
  <dcterms:modified xsi:type="dcterms:W3CDTF">2020-05-10T20:46:00Z</dcterms:modified>
</cp:coreProperties>
</file>