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65264" w14:textId="2E1DBA31" w:rsidR="00A90112" w:rsidRPr="00A90112" w:rsidRDefault="00A90112" w:rsidP="00A90112">
      <w:pPr>
        <w:keepNext/>
        <w:framePr w:dropCap="drop" w:lines="3" w:wrap="around" w:vAnchor="text" w:hAnchor="text"/>
        <w:spacing w:after="0" w:line="926" w:lineRule="exact"/>
        <w:textAlignment w:val="baseline"/>
        <w:rPr>
          <w:position w:val="-8"/>
          <w:sz w:val="123"/>
        </w:rPr>
      </w:pPr>
      <w:r w:rsidRPr="00A90112">
        <w:rPr>
          <w:position w:val="-8"/>
          <w:sz w:val="123"/>
        </w:rPr>
        <w:t>F</w:t>
      </w:r>
    </w:p>
    <w:p w14:paraId="0CEAACD8" w14:textId="1DD32831" w:rsidR="003C0AAE" w:rsidRDefault="00A90112" w:rsidP="00A90112">
      <w:pPr>
        <w:rPr>
          <w:lang w:val="en-US"/>
        </w:rPr>
      </w:pPr>
      <w:r w:rsidRPr="00BC4BD2">
        <w:rPr>
          <w:lang w:val="en-US"/>
        </w:rPr>
        <w:t xml:space="preserve">inalmente, de la </w:t>
      </w:r>
      <w:proofErr w:type="spellStart"/>
      <w:r w:rsidRPr="00BC4BD2">
        <w:rPr>
          <w:lang w:val="en-US"/>
        </w:rPr>
        <w:t>investigación</w:t>
      </w:r>
      <w:proofErr w:type="spellEnd"/>
      <w:r w:rsidRPr="00BC4BD2">
        <w:rPr>
          <w:lang w:val="en-US"/>
        </w:rPr>
        <w:t xml:space="preserve"> de </w:t>
      </w:r>
      <w:hyperlink r:id="rId8" w:history="1">
        <w:proofErr w:type="spellStart"/>
        <w:r w:rsidRPr="00BC4BD2">
          <w:rPr>
            <w:rStyle w:val="Hipervnculo"/>
            <w:smallCaps/>
            <w:lang w:val="en-US"/>
          </w:rPr>
          <w:t>Aicpa</w:t>
        </w:r>
        <w:proofErr w:type="spellEnd"/>
      </w:hyperlink>
      <w:r w:rsidRPr="00BC4BD2">
        <w:rPr>
          <w:lang w:val="en-US"/>
        </w:rPr>
        <w:t xml:space="preserve"> </w:t>
      </w:r>
      <w:proofErr w:type="spellStart"/>
      <w:r w:rsidRPr="00BC4BD2">
        <w:rPr>
          <w:lang w:val="en-US"/>
        </w:rPr>
        <w:t>destacamos</w:t>
      </w:r>
      <w:proofErr w:type="spellEnd"/>
      <w:r w:rsidRPr="00BC4BD2">
        <w:rPr>
          <w:lang w:val="en-US"/>
        </w:rPr>
        <w:t xml:space="preserve"> la </w:t>
      </w:r>
      <w:proofErr w:type="spellStart"/>
      <w:r w:rsidRPr="00BC4BD2">
        <w:rPr>
          <w:lang w:val="en-US"/>
        </w:rPr>
        <w:t>siguiente</w:t>
      </w:r>
      <w:proofErr w:type="spellEnd"/>
      <w:r w:rsidRPr="00BC4BD2">
        <w:rPr>
          <w:lang w:val="en-US"/>
        </w:rPr>
        <w:t xml:space="preserve"> </w:t>
      </w:r>
      <w:proofErr w:type="spellStart"/>
      <w:r w:rsidRPr="00BC4BD2">
        <w:rPr>
          <w:lang w:val="en-US"/>
        </w:rPr>
        <w:t>conclusión</w:t>
      </w:r>
      <w:proofErr w:type="spellEnd"/>
      <w:r w:rsidRPr="00BC4BD2">
        <w:rPr>
          <w:lang w:val="en-US"/>
        </w:rPr>
        <w:t>: “</w:t>
      </w:r>
      <w:r w:rsidRPr="00BC4BD2">
        <w:rPr>
          <w:i/>
          <w:iCs/>
          <w:lang w:val="en-US"/>
        </w:rPr>
        <w:t>CPA Examination The number of CPA Exam takers increased in 2015 and 2016 in preparation of the new CPA</w:t>
      </w:r>
      <w:r w:rsidR="00BC4BD2" w:rsidRPr="00BC4BD2">
        <w:rPr>
          <w:i/>
          <w:iCs/>
          <w:lang w:val="en-US"/>
        </w:rPr>
        <w:t xml:space="preserve"> </w:t>
      </w:r>
      <w:r w:rsidRPr="00BC4BD2">
        <w:rPr>
          <w:i/>
          <w:iCs/>
          <w:lang w:val="en-US"/>
        </w:rPr>
        <w:t>Exam that launched in April 2017. CPA Examination candidates decreased 7% between</w:t>
      </w:r>
      <w:r w:rsidR="00BC4BD2" w:rsidRPr="00BC4BD2">
        <w:rPr>
          <w:i/>
          <w:iCs/>
          <w:lang w:val="en-US"/>
        </w:rPr>
        <w:t xml:space="preserve"> </w:t>
      </w:r>
      <w:r w:rsidRPr="00BC4BD2">
        <w:rPr>
          <w:i/>
          <w:iCs/>
          <w:lang w:val="en-US"/>
        </w:rPr>
        <w:t>2017 and 2018. The number of CPA Exam candidates who passed their 4th section of the</w:t>
      </w:r>
      <w:r w:rsidR="00BC4BD2" w:rsidRPr="00BC4BD2">
        <w:rPr>
          <w:i/>
          <w:iCs/>
          <w:lang w:val="en-US"/>
        </w:rPr>
        <w:t xml:space="preserve"> </w:t>
      </w:r>
      <w:r w:rsidRPr="00BC4BD2">
        <w:rPr>
          <w:i/>
          <w:iCs/>
          <w:lang w:val="en-US"/>
        </w:rPr>
        <w:t>exam decreased 6% between 2017 and 2018</w:t>
      </w:r>
      <w:r w:rsidRPr="00BC4BD2">
        <w:rPr>
          <w:lang w:val="en-US"/>
        </w:rPr>
        <w:t>.</w:t>
      </w:r>
      <w:r w:rsidR="00BC4BD2" w:rsidRPr="00BC4BD2">
        <w:rPr>
          <w:lang w:val="en-US"/>
        </w:rPr>
        <w:t>”</w:t>
      </w:r>
    </w:p>
    <w:p w14:paraId="48B9ABDA" w14:textId="6B54167A" w:rsidR="00BC4BD2" w:rsidRDefault="00BC4BD2" w:rsidP="00A90112">
      <w:r w:rsidRPr="00BC4BD2">
        <w:t>En Colombia quien obtiene un g</w:t>
      </w:r>
      <w:r>
        <w:t>rado universitario puede tramitar su inscripción profesional, pues el título académico lo habilita o certifica para ello. En la actualidad hay muchas dudas sobre la calidad de los egresados, razón por la cual se está pensando en un examen posterior al grado que los faculte para ingresar a la profesión. Podría suceder que solo unos pocos sean admitidos o que los aprobados sean los mejores, pero hayan obtenido malas notas.</w:t>
      </w:r>
    </w:p>
    <w:p w14:paraId="4D429980" w14:textId="69E79720" w:rsidR="00BC4BD2" w:rsidRDefault="00BC4BD2" w:rsidP="00A90112">
      <w:r>
        <w:t xml:space="preserve">Afinar un examen para lograr que garantice la calidad es algo muy lento, especialmente </w:t>
      </w:r>
      <w:r w:rsidR="00BA7DFE">
        <w:t xml:space="preserve">si, </w:t>
      </w:r>
      <w:r>
        <w:t>como debe ser, se miden competencias y no meros conocimientos.</w:t>
      </w:r>
    </w:p>
    <w:p w14:paraId="225C3FB7" w14:textId="749D8781" w:rsidR="00BC4BD2" w:rsidRDefault="00BC4BD2" w:rsidP="00A90112">
      <w:r>
        <w:t xml:space="preserve">El párrafo anotado se refiere a la clase </w:t>
      </w:r>
      <w:r w:rsidR="00BA7DFE">
        <w:t>de mayor exigencia en USA. Allí existen muchas certificaciones entre las cuales la de CPA es la más exigente y prestigiosa. Muchos ya no se animan a presentarse porque con otras habilitaciones pueden tener buenos puestos y remuneraciones.</w:t>
      </w:r>
    </w:p>
    <w:p w14:paraId="5A645ABF" w14:textId="6D60D3EA" w:rsidR="00BA7DFE" w:rsidRDefault="00BA7DFE" w:rsidP="00A90112">
      <w:r>
        <w:t>Además de una disminución de candidatos también se ha contabilizado una reducción de aprobados. Es posible que si en Colombia exigimos un examen de las características anotadas nos suceda l</w:t>
      </w:r>
      <w:r w:rsidR="001728CD">
        <w:t>o</w:t>
      </w:r>
      <w:r>
        <w:t xml:space="preserve"> mismo.</w:t>
      </w:r>
    </w:p>
    <w:p w14:paraId="4835A069" w14:textId="6A152B03" w:rsidR="00BA7DFE" w:rsidRDefault="00BA7DFE" w:rsidP="00A90112">
      <w:r>
        <w:t xml:space="preserve">Muy pocos programas están presentado a sus estudiantes a los exámenes específicos preparados por el </w:t>
      </w:r>
      <w:proofErr w:type="spellStart"/>
      <w:r w:rsidRPr="00BA7DFE">
        <w:rPr>
          <w:smallCaps/>
        </w:rPr>
        <w:t>Icfes</w:t>
      </w:r>
      <w:proofErr w:type="spellEnd"/>
      <w:r>
        <w:t>. Esto puede interpretarse como un indicador de debilidad.</w:t>
      </w:r>
    </w:p>
    <w:p w14:paraId="492000C2" w14:textId="120AA4C7" w:rsidR="00BA7DFE" w:rsidRDefault="00B61322" w:rsidP="00A90112">
      <w:r>
        <w:t xml:space="preserve">Aunque se diga lo contrario, los exámenes tienen un efecto regulador sobre los planes de estudio, pues inevitablemente la academia debe preparar para su aprobación, </w:t>
      </w:r>
      <w:r w:rsidR="000F56AE">
        <w:t>destacándose este compromiso en la publicidad del establecimiento educativo. En USA hay varias que hoy se comprometen con dejar el egresado listo para presentar el examen de CPA.</w:t>
      </w:r>
    </w:p>
    <w:p w14:paraId="3D60210A" w14:textId="26A1C9B3" w:rsidR="00F41DE2" w:rsidRDefault="00F41DE2" w:rsidP="00A90112">
      <w:r>
        <w:t>La uniformidad que se produciría de los planes de estudio nos llevaría a que estos no avancen sino en la medida de los exámenes. En USA los exámenes evolucionan de año a año y tratan de exigir lo que se considera más avanzado. Así las universidades están siempre en movimiento y tratan de competir mediante enfoques y docentes.</w:t>
      </w:r>
    </w:p>
    <w:p w14:paraId="27C3A31B" w14:textId="53A46909" w:rsidR="00F41DE2" w:rsidRDefault="00F41DE2" w:rsidP="00A90112">
      <w:r>
        <w:t>Los exámenes, ya introducidos en el área de los médicos, implicarían una gran revolución para el conjunto de instituciones de educación superior, presionando la calidad y la respuesta a las necesidades de la comunidad, si se nombra un grupo de expertos que no pretenda, como nos ha sucedido, imponernos su ideología</w:t>
      </w:r>
      <w:r w:rsidR="001F2CA5">
        <w:t xml:space="preserve">, que encubren en un aire de ciencia, dando lugar a seudo conocimientos. </w:t>
      </w:r>
    </w:p>
    <w:p w14:paraId="655E5C14" w14:textId="626E2DEF" w:rsidR="00307F16" w:rsidRDefault="00307F16" w:rsidP="00A90112">
      <w:r>
        <w:t xml:space="preserve">Siempre son bienvenidas las exigencias de </w:t>
      </w:r>
      <w:r w:rsidR="005E7B78">
        <w:t>calidad,</w:t>
      </w:r>
      <w:r>
        <w:t xml:space="preserve"> aunque duelan. Hay instituciones que de otra manera no cambian.</w:t>
      </w:r>
    </w:p>
    <w:p w14:paraId="7122B06F" w14:textId="13B47362" w:rsidR="00307F16" w:rsidRPr="00BC4BD2" w:rsidRDefault="005E7B78" w:rsidP="005E7B78">
      <w:pPr>
        <w:jc w:val="right"/>
      </w:pPr>
      <w:r w:rsidRPr="00A145AF">
        <w:rPr>
          <w:i/>
          <w:iCs/>
        </w:rPr>
        <w:t>Hernando Bermúdez Gómez</w:t>
      </w:r>
    </w:p>
    <w:sectPr w:rsidR="00307F16" w:rsidRPr="00BC4BD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EEE39" w14:textId="77777777" w:rsidR="00A31482" w:rsidRDefault="00A31482" w:rsidP="00EE7812">
      <w:pPr>
        <w:spacing w:after="0" w:line="240" w:lineRule="auto"/>
      </w:pPr>
      <w:r>
        <w:separator/>
      </w:r>
    </w:p>
  </w:endnote>
  <w:endnote w:type="continuationSeparator" w:id="0">
    <w:p w14:paraId="42DF6330" w14:textId="77777777" w:rsidR="00A31482" w:rsidRDefault="00A3148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973A3" w14:textId="77777777" w:rsidR="00A31482" w:rsidRDefault="00A31482" w:rsidP="00EE7812">
      <w:pPr>
        <w:spacing w:after="0" w:line="240" w:lineRule="auto"/>
      </w:pPr>
      <w:r>
        <w:separator/>
      </w:r>
    </w:p>
  </w:footnote>
  <w:footnote w:type="continuationSeparator" w:id="0">
    <w:p w14:paraId="4D67DB91" w14:textId="77777777" w:rsidR="00A31482" w:rsidRDefault="00A3148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C6468BE" w:rsidR="0000261B" w:rsidRDefault="0000261B" w:rsidP="00613BC8">
    <w:pPr>
      <w:pStyle w:val="Encabezado"/>
      <w:tabs>
        <w:tab w:val="left" w:pos="2580"/>
        <w:tab w:val="left" w:pos="2985"/>
      </w:tabs>
      <w:spacing w:line="276" w:lineRule="auto"/>
      <w:jc w:val="right"/>
    </w:pPr>
    <w:r>
      <w:t>Número 53</w:t>
    </w:r>
    <w:r w:rsidR="00294498">
      <w:t>8</w:t>
    </w:r>
    <w:r w:rsidR="00B1324D">
      <w:t>8</w:t>
    </w:r>
    <w:r>
      <w:t xml:space="preserve">, </w:t>
    </w:r>
    <w:r w:rsidR="00916585">
      <w:t>1</w:t>
    </w:r>
    <w:r w:rsidR="001A7E73">
      <w:t>9</w:t>
    </w:r>
    <w:r>
      <w:t xml:space="preserve"> de </w:t>
    </w:r>
    <w:r w:rsidR="00673645">
      <w:t>octubre</w:t>
    </w:r>
    <w:r>
      <w:t xml:space="preserve"> de 2020</w:t>
    </w:r>
  </w:p>
  <w:p w14:paraId="29566F03" w14:textId="77777777" w:rsidR="0000261B" w:rsidRDefault="00A3148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2C"/>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48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06"/>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cpa.org/content/dam/aicpa/interestareas/accountingeducation/newsandpublications/downloadabledocuments/2019-trends-repor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2536</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2020-10-17T21:22:00Z</dcterms:created>
  <dcterms:modified xsi:type="dcterms:W3CDTF">2020-10-17T21:22:00Z</dcterms:modified>
</cp:coreProperties>
</file>