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F2E53" w14:textId="4476ED21" w:rsidR="00F22B15" w:rsidRPr="00F22B15" w:rsidRDefault="00F22B15" w:rsidP="00F22B15">
      <w:pPr>
        <w:keepNext/>
        <w:framePr w:dropCap="drop" w:lines="3" w:wrap="around" w:vAnchor="text" w:hAnchor="text"/>
        <w:spacing w:after="0" w:line="926" w:lineRule="exact"/>
        <w:textAlignment w:val="baseline"/>
        <w:rPr>
          <w:position w:val="-7"/>
          <w:sz w:val="120"/>
          <w:lang w:val="en-US"/>
        </w:rPr>
      </w:pPr>
      <w:r w:rsidRPr="00F22B15">
        <w:rPr>
          <w:position w:val="-7"/>
          <w:sz w:val="120"/>
          <w:lang w:val="en-US"/>
        </w:rPr>
        <w:t>S</w:t>
      </w:r>
    </w:p>
    <w:p w14:paraId="57262443" w14:textId="52797B0B" w:rsidR="00772E4E" w:rsidRDefault="000C4C6B" w:rsidP="00F22B15">
      <w:r w:rsidRPr="00F22B15">
        <w:rPr>
          <w:lang w:val="en-US"/>
        </w:rPr>
        <w:t xml:space="preserve">egún </w:t>
      </w:r>
      <w:r w:rsidR="00F22B15" w:rsidRPr="00F22B15">
        <w:rPr>
          <w:lang w:val="en-US"/>
        </w:rPr>
        <w:t xml:space="preserve">Christiaan </w:t>
      </w:r>
      <w:r w:rsidRPr="00F22B15">
        <w:rPr>
          <w:lang w:val="en-US"/>
        </w:rPr>
        <w:t xml:space="preserve">Steyn, </w:t>
      </w:r>
      <w:proofErr w:type="spellStart"/>
      <w:r w:rsidR="00F22B15" w:rsidRPr="00F22B15">
        <w:rPr>
          <w:lang w:val="en-US"/>
        </w:rPr>
        <w:t>en</w:t>
      </w:r>
      <w:proofErr w:type="spellEnd"/>
      <w:r w:rsidR="00F22B15" w:rsidRPr="00F22B15">
        <w:rPr>
          <w:lang w:val="en-US"/>
        </w:rPr>
        <w:t xml:space="preserve"> </w:t>
      </w:r>
      <w:proofErr w:type="spellStart"/>
      <w:r w:rsidR="00F22B15" w:rsidRPr="00F22B15">
        <w:rPr>
          <w:lang w:val="en-US"/>
        </w:rPr>
        <w:t>su</w:t>
      </w:r>
      <w:proofErr w:type="spellEnd"/>
      <w:r w:rsidR="00F22B15" w:rsidRPr="00F22B15">
        <w:rPr>
          <w:lang w:val="en-US"/>
        </w:rPr>
        <w:t xml:space="preserve"> </w:t>
      </w:r>
      <w:proofErr w:type="spellStart"/>
      <w:r w:rsidR="00F22B15" w:rsidRPr="00F22B15">
        <w:rPr>
          <w:lang w:val="en-US"/>
        </w:rPr>
        <w:t>artículo</w:t>
      </w:r>
      <w:proofErr w:type="spellEnd"/>
      <w:r w:rsidR="00F22B15" w:rsidRPr="00F22B15">
        <w:rPr>
          <w:lang w:val="en-US"/>
        </w:rPr>
        <w:t xml:space="preserve"> </w:t>
      </w:r>
      <w:r w:rsidR="00F22B15" w:rsidRPr="00F22B15">
        <w:rPr>
          <w:i/>
          <w:iCs/>
          <w:lang w:val="en-US"/>
        </w:rPr>
        <w:t>5 key areas to test when BUILDING AN EFFECTIVE external audit plan</w:t>
      </w:r>
      <w:r w:rsidR="00F22B15">
        <w:rPr>
          <w:lang w:val="en-US"/>
        </w:rPr>
        <w:t xml:space="preserve"> </w:t>
      </w:r>
      <w:proofErr w:type="spellStart"/>
      <w:r w:rsidR="00F22B15">
        <w:rPr>
          <w:lang w:val="en-US"/>
        </w:rPr>
        <w:t>publicado</w:t>
      </w:r>
      <w:proofErr w:type="spellEnd"/>
      <w:r w:rsidR="00F22B15">
        <w:rPr>
          <w:lang w:val="en-US"/>
        </w:rPr>
        <w:t xml:space="preserve"> por </w:t>
      </w:r>
      <w:r w:rsidRPr="00F22B15">
        <w:rPr>
          <w:lang w:val="en-US"/>
        </w:rPr>
        <w:t>Accountancy SA; Johannesburg (Apr 2021): 28-29</w:t>
      </w:r>
      <w:r w:rsidR="00F22B15">
        <w:rPr>
          <w:lang w:val="en-US"/>
        </w:rPr>
        <w:t xml:space="preserve">, </w:t>
      </w:r>
      <w:r w:rsidR="00F22B15" w:rsidRPr="00F22B15">
        <w:rPr>
          <w:i/>
          <w:iCs/>
          <w:lang w:val="en-US"/>
        </w:rPr>
        <w:t xml:space="preserve">“(…) </w:t>
      </w:r>
      <w:r w:rsidR="00F22B15" w:rsidRPr="00F22B15">
        <w:rPr>
          <w:i/>
          <w:iCs/>
        </w:rPr>
        <w:t>La ejecución de pruebas de análisis de datos durante la fase de planificación de la auditoría ayuda a comprender mejor lo que está sucediendo y pone de relieve las áreas de mayor riesgo. Además, muestra dónde se producen las averías de control y el estado de la gestión de riesgos en la empresa. Utilizar la información proporcionada por el análisis de datos en esta fase del proceso de auditoría ayuda a cambiar o perfeccionar el enfoque de la auditoría en una etapa temprana. Además, si se utiliza en el proceso de planificación, puede proporcionar a los auditores una comprensión completa del alcance del negocio y puede ayudar a identificar preguntas específicas que deben plantearse a la empresa para ajustar el enfoque de la auditoría, según y cuando sea necesario. Además, el análisis de datos ayuda a automatizar un número significativo de tareas manuales y ahorrar tiempo y costes considerables. Lo que a menudo puede tardar días en completarse se puede ejecutar en cuestión de minutos cuando comience la auditoría.</w:t>
      </w:r>
      <w:r w:rsidR="00F22B15">
        <w:t>”</w:t>
      </w:r>
    </w:p>
    <w:p w14:paraId="19722F10" w14:textId="33EF5FB6" w:rsidR="00F22B15" w:rsidRDefault="00F22B15" w:rsidP="00F22B15">
      <w:r>
        <w:t xml:space="preserve">En Colombia aún no logramos generalizar el uso de herramientas de manejo y análisis de datos, que algunos ya </w:t>
      </w:r>
      <w:r w:rsidR="0050677B">
        <w:t>utilizaban</w:t>
      </w:r>
      <w:r>
        <w:t xml:space="preserve"> en los años 70 del siglo pasado. De una u otra forma éstas son inversiones que muchos profesionales no hacen, porque así creen que administran mejor sus recursos. Obviamente están muy equivocados.</w:t>
      </w:r>
    </w:p>
    <w:p w14:paraId="3476317B" w14:textId="563D829B" w:rsidR="00F22B15" w:rsidRDefault="00F22B15" w:rsidP="00F22B15">
      <w:r>
        <w:t>La planeación no es un trabajo de escritorio ni puede confiarse a los hallazgos que hagan funcionarios nuevos, sin experiencia, sin escepticismo, sin un juicio profesional desarrollado.</w:t>
      </w:r>
    </w:p>
    <w:p w14:paraId="10C849E1" w14:textId="4E55F63E" w:rsidR="00F22B15" w:rsidRDefault="00F22B15" w:rsidP="00F22B15">
      <w:r>
        <w:t>Tampoco la planeación puede responder a presupuestos de riesgos y controles, olvidando que las entidades son diferentes y que cada trabajo debe pensarse a la medida.</w:t>
      </w:r>
    </w:p>
    <w:p w14:paraId="52D49971" w14:textId="69133551" w:rsidR="00F22B15" w:rsidRDefault="00F22B15" w:rsidP="00F22B15">
      <w:r>
        <w:t xml:space="preserve">Si, antes de dar directrices, se toma el tiempo para conocer la entidad y si, esto se hace utilizando las herramientas analíticas, es muy seguro que se </w:t>
      </w:r>
      <w:r w:rsidR="0050677B">
        <w:t>ganará mucho en el conocimiento de la empresa y consecuentemente se podrá hacer una planeación mucho mejor.</w:t>
      </w:r>
    </w:p>
    <w:p w14:paraId="20F16109" w14:textId="35FE32D6" w:rsidR="0050677B" w:rsidRDefault="0050677B" w:rsidP="00F22B15">
      <w:r>
        <w:t xml:space="preserve">El arte de aprovechar las herramientas de análisis de datos radica en ser capaz de hacer preguntas importantes. Por ejemplo, simplemente contar permite dimensionar los conjuntos, pero en sí mismo puede que no </w:t>
      </w:r>
      <w:proofErr w:type="spellStart"/>
      <w:r>
        <w:t>de</w:t>
      </w:r>
      <w:proofErr w:type="spellEnd"/>
      <w:r>
        <w:t xml:space="preserve"> más pistas. Pero si se pide que identifique transacciones con un mismo cliente y que en cada caso establezca si estas se produjeron dentro de un rango o por fuera de él (desviación estándar) es probable que se identifiquen operaciones que llamen más la atención. Las herramientas actuales permiten definir rangos de tiempo que cubran diversos períodos contables, evitando que las cosas no se vean por analizar solo un año.</w:t>
      </w:r>
    </w:p>
    <w:p w14:paraId="73F11A13" w14:textId="711C3635" w:rsidR="0050677B" w:rsidRDefault="0050677B" w:rsidP="00F22B15">
      <w:r>
        <w:t xml:space="preserve">En fin… </w:t>
      </w:r>
      <w:proofErr w:type="spellStart"/>
      <w:r w:rsidRPr="0050677B">
        <w:t>Steyn</w:t>
      </w:r>
      <w:proofErr w:type="spellEnd"/>
      <w:r>
        <w:t xml:space="preserve"> tiene razón. Hay que hacer planeaciones más inteligentes.</w:t>
      </w:r>
    </w:p>
    <w:p w14:paraId="625870A9" w14:textId="7F1C4BFC" w:rsidR="0050677B" w:rsidRPr="00F22B15" w:rsidRDefault="0050677B" w:rsidP="0050677B">
      <w:pPr>
        <w:jc w:val="right"/>
      </w:pPr>
      <w:r w:rsidRPr="003C4ED4">
        <w:rPr>
          <w:i/>
          <w:iCs/>
        </w:rPr>
        <w:t>Hernando Bermúdez Gómez</w:t>
      </w:r>
    </w:p>
    <w:sectPr w:rsidR="0050677B" w:rsidRPr="00F22B1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44393" w14:textId="77777777" w:rsidR="008369A4" w:rsidRDefault="008369A4" w:rsidP="00EE7812">
      <w:pPr>
        <w:spacing w:after="0" w:line="240" w:lineRule="auto"/>
      </w:pPr>
      <w:r>
        <w:separator/>
      </w:r>
    </w:p>
  </w:endnote>
  <w:endnote w:type="continuationSeparator" w:id="0">
    <w:p w14:paraId="49BEB37A" w14:textId="77777777" w:rsidR="008369A4" w:rsidRDefault="008369A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CA465" w14:textId="77777777" w:rsidR="008369A4" w:rsidRDefault="008369A4" w:rsidP="00EE7812">
      <w:pPr>
        <w:spacing w:after="0" w:line="240" w:lineRule="auto"/>
      </w:pPr>
      <w:r>
        <w:separator/>
      </w:r>
    </w:p>
  </w:footnote>
  <w:footnote w:type="continuationSeparator" w:id="0">
    <w:p w14:paraId="58C1D30B" w14:textId="77777777" w:rsidR="008369A4" w:rsidRDefault="008369A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601CEA8" w:rsidR="00934244" w:rsidRDefault="0000261B" w:rsidP="00613BC8">
    <w:pPr>
      <w:pStyle w:val="Header"/>
      <w:tabs>
        <w:tab w:val="left" w:pos="2580"/>
        <w:tab w:val="left" w:pos="2985"/>
      </w:tabs>
      <w:spacing w:line="276" w:lineRule="auto"/>
      <w:jc w:val="right"/>
    </w:pPr>
    <w:r>
      <w:t>Número 5</w:t>
    </w:r>
    <w:r w:rsidR="00825D25">
      <w:t>8</w:t>
    </w:r>
    <w:r w:rsidR="004E5D16">
      <w:t>3</w:t>
    </w:r>
    <w:r w:rsidR="000C4C6B">
      <w:t>5</w:t>
    </w:r>
    <w:r>
      <w:t xml:space="preserve">, </w:t>
    </w:r>
    <w:r w:rsidR="00760D41">
      <w:t>1</w:t>
    </w:r>
    <w:r w:rsidR="00E42210">
      <w:t>7</w:t>
    </w:r>
    <w:r w:rsidR="0099213A">
      <w:t xml:space="preserve"> de mayo</w:t>
    </w:r>
    <w:r>
      <w:t xml:space="preserve"> de 202</w:t>
    </w:r>
    <w:r w:rsidR="00461A09">
      <w:t>1</w:t>
    </w:r>
  </w:p>
  <w:p w14:paraId="29566F03" w14:textId="486D5996" w:rsidR="0000261B" w:rsidRDefault="008369A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3C8"/>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A4"/>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4A8"/>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2420</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2855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2021-05-14T19:01:00Z</dcterms:created>
  <dcterms:modified xsi:type="dcterms:W3CDTF">2021-05-14T19:01:00Z</dcterms:modified>
</cp:coreProperties>
</file>