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2285E8" w14:textId="3C38C071" w:rsidR="002A7238" w:rsidRPr="002A7238" w:rsidRDefault="002A7238" w:rsidP="002A7238">
      <w:pPr>
        <w:keepNext/>
        <w:framePr w:dropCap="drop" w:lines="3" w:wrap="around" w:vAnchor="text" w:hAnchor="text"/>
        <w:spacing w:after="0" w:line="926" w:lineRule="exact"/>
        <w:textAlignment w:val="baseline"/>
        <w:rPr>
          <w:position w:val="-9"/>
          <w:sz w:val="123"/>
          <w:lang w:val="en-US"/>
        </w:rPr>
      </w:pPr>
      <w:r w:rsidRPr="002A7238">
        <w:rPr>
          <w:position w:val="-9"/>
          <w:sz w:val="123"/>
          <w:lang w:val="en-US"/>
        </w:rPr>
        <w:t>E</w:t>
      </w:r>
    </w:p>
    <w:p w14:paraId="46295491" w14:textId="7FC60EFB" w:rsidR="009B44F4" w:rsidRPr="009625C2" w:rsidRDefault="002A7238" w:rsidP="005964F7">
      <w:r>
        <w:rPr>
          <w:lang w:val="en-US"/>
        </w:rPr>
        <w:t xml:space="preserve">n el </w:t>
      </w:r>
      <w:proofErr w:type="spellStart"/>
      <w:r>
        <w:rPr>
          <w:lang w:val="en-US"/>
        </w:rPr>
        <w:t>artículo</w:t>
      </w:r>
      <w:proofErr w:type="spellEnd"/>
      <w:r>
        <w:rPr>
          <w:lang w:val="en-US"/>
        </w:rPr>
        <w:t xml:space="preserve"> de </w:t>
      </w:r>
      <w:proofErr w:type="spellStart"/>
      <w:r w:rsidRPr="002A7238">
        <w:rPr>
          <w:lang w:val="en-US"/>
        </w:rPr>
        <w:t>Junyan</w:t>
      </w:r>
      <w:proofErr w:type="spellEnd"/>
      <w:r w:rsidRPr="002A7238">
        <w:rPr>
          <w:lang w:val="en-US"/>
        </w:rPr>
        <w:t xml:space="preserve"> Li,</w:t>
      </w:r>
      <w:r>
        <w:rPr>
          <w:lang w:val="en-US"/>
        </w:rPr>
        <w:t xml:space="preserve"> </w:t>
      </w:r>
      <w:proofErr w:type="spellStart"/>
      <w:r w:rsidRPr="002A7238">
        <w:rPr>
          <w:lang w:val="en-US"/>
        </w:rPr>
        <w:t>Gaoliang</w:t>
      </w:r>
      <w:proofErr w:type="spellEnd"/>
      <w:r w:rsidRPr="002A7238">
        <w:rPr>
          <w:lang w:val="en-US"/>
        </w:rPr>
        <w:t xml:space="preserve"> Tian,</w:t>
      </w:r>
      <w:r>
        <w:rPr>
          <w:lang w:val="en-US"/>
        </w:rPr>
        <w:t xml:space="preserve"> </w:t>
      </w:r>
      <w:r w:rsidRPr="002A7238">
        <w:rPr>
          <w:lang w:val="en-US"/>
        </w:rPr>
        <w:t>Mohan Fonseka &amp;Yi Sia</w:t>
      </w:r>
      <w:r w:rsidR="005964F7">
        <w:rPr>
          <w:lang w:val="en-US"/>
        </w:rPr>
        <w:t xml:space="preserve">, </w:t>
      </w:r>
      <w:proofErr w:type="spellStart"/>
      <w:r w:rsidR="005964F7">
        <w:rPr>
          <w:lang w:val="en-US"/>
        </w:rPr>
        <w:t>titulado</w:t>
      </w:r>
      <w:proofErr w:type="spellEnd"/>
      <w:r w:rsidR="005964F7">
        <w:rPr>
          <w:lang w:val="en-US"/>
        </w:rPr>
        <w:t xml:space="preserve"> </w:t>
      </w:r>
      <w:hyperlink r:id="rId8" w:history="1">
        <w:r w:rsidR="005964F7" w:rsidRPr="005964F7">
          <w:rPr>
            <w:rStyle w:val="Hyperlink"/>
            <w:i/>
            <w:iCs/>
            <w:lang w:val="en-US"/>
          </w:rPr>
          <w:t>The reverse corporate governance effect of online media management</w:t>
        </w:r>
      </w:hyperlink>
      <w:r w:rsidR="005964F7">
        <w:rPr>
          <w:lang w:val="en-US"/>
        </w:rPr>
        <w:t xml:space="preserve">, </w:t>
      </w:r>
      <w:proofErr w:type="spellStart"/>
      <w:r w:rsidR="005964F7">
        <w:rPr>
          <w:lang w:val="en-US"/>
        </w:rPr>
        <w:t>publicado</w:t>
      </w:r>
      <w:proofErr w:type="spellEnd"/>
      <w:r w:rsidR="005964F7">
        <w:rPr>
          <w:lang w:val="en-US"/>
        </w:rPr>
        <w:t xml:space="preserve"> por </w:t>
      </w:r>
      <w:r w:rsidR="005964F7" w:rsidRPr="005964F7">
        <w:rPr>
          <w:i/>
          <w:iCs/>
          <w:lang w:val="en-US"/>
        </w:rPr>
        <w:t>Asia-Pacific Journal of Accounting &amp; Economics</w:t>
      </w:r>
      <w:r w:rsidR="005964F7">
        <w:rPr>
          <w:lang w:val="en-US"/>
        </w:rPr>
        <w:t xml:space="preserve">, </w:t>
      </w:r>
      <w:r w:rsidR="005964F7" w:rsidRPr="005964F7">
        <w:rPr>
          <w:lang w:val="en-US"/>
        </w:rPr>
        <w:t>Volume 28, 2021 - Issue 3</w:t>
      </w:r>
      <w:r w:rsidR="005964F7">
        <w:rPr>
          <w:lang w:val="en-US"/>
        </w:rPr>
        <w:t xml:space="preserve">, </w:t>
      </w:r>
      <w:proofErr w:type="spellStart"/>
      <w:r w:rsidR="005964F7">
        <w:rPr>
          <w:lang w:val="en-US"/>
        </w:rPr>
        <w:t>páginas</w:t>
      </w:r>
      <w:proofErr w:type="spellEnd"/>
      <w:r w:rsidR="005964F7" w:rsidRPr="005964F7">
        <w:rPr>
          <w:lang w:val="en-US"/>
        </w:rPr>
        <w:t xml:space="preserve"> 285-310</w:t>
      </w:r>
      <w:r w:rsidR="005964F7">
        <w:rPr>
          <w:lang w:val="en-US"/>
        </w:rPr>
        <w:t xml:space="preserve">, se </w:t>
      </w:r>
      <w:proofErr w:type="spellStart"/>
      <w:r w:rsidR="005964F7">
        <w:rPr>
          <w:lang w:val="en-US"/>
        </w:rPr>
        <w:t>concluye</w:t>
      </w:r>
      <w:proofErr w:type="spellEnd"/>
      <w:r w:rsidR="005964F7">
        <w:rPr>
          <w:lang w:val="en-US"/>
        </w:rPr>
        <w:t>: “</w:t>
      </w:r>
      <w:r w:rsidRPr="005964F7">
        <w:rPr>
          <w:i/>
          <w:iCs/>
          <w:lang w:val="en-US"/>
        </w:rPr>
        <w:t xml:space="preserve">Based on the data of Shen Zhen Stock Exchange joint Tian Jing Securities Regulatory Bureau in China, and other surveys from organizations relating to the status of online media management, this study analyzes the mechanism of reverse corporate governance by online media management. The empirical tests </w:t>
      </w:r>
      <w:proofErr w:type="gramStart"/>
      <w:r w:rsidRPr="005964F7">
        <w:rPr>
          <w:i/>
          <w:iCs/>
          <w:lang w:val="en-US"/>
        </w:rPr>
        <w:t>deals</w:t>
      </w:r>
      <w:proofErr w:type="gramEnd"/>
      <w:r w:rsidRPr="005964F7">
        <w:rPr>
          <w:i/>
          <w:iCs/>
          <w:lang w:val="en-US"/>
        </w:rPr>
        <w:t xml:space="preserve"> with the heterogeneity of network media public opinion management governance effect, which is to maximize stakeholder group interests. The study found that listed companies with an active network media for public opinion management can significantly improve the benefit to shareholder, protect creditor’s rights and government stakeholders, stakeholder interests, as well as harm interests of the customer and supplier improvement. Moreover, this trend is more obvious in the sample of companies with a higher degree of marketization with better information environments. After carrying out a robustness test, the empirical results of this study are found to be valid and of much significance</w:t>
      </w:r>
      <w:r w:rsidRPr="002A7238">
        <w:rPr>
          <w:lang w:val="en-US"/>
        </w:rPr>
        <w:t>.</w:t>
      </w:r>
      <w:r w:rsidR="005964F7">
        <w:rPr>
          <w:lang w:val="en-US"/>
        </w:rPr>
        <w:t xml:space="preserve"> </w:t>
      </w:r>
      <w:r w:rsidR="005964F7" w:rsidRPr="009625C2">
        <w:t>(…)”</w:t>
      </w:r>
    </w:p>
    <w:p w14:paraId="6C39BCE6" w14:textId="5E76D6CE" w:rsidR="005964F7" w:rsidRDefault="005964F7" w:rsidP="005964F7">
      <w:r w:rsidRPr="005964F7">
        <w:t>En otras palabras: a través de los medios de comunicación, esp</w:t>
      </w:r>
      <w:r>
        <w:t xml:space="preserve">ecialmente los masivos, es posible influir en la formación de una imagen fiel de una empresa o es posible engañar al público en general dándole a entender que se cuenta con un buen gobierno, que se traduce en una gran trasparencia y fidelidad </w:t>
      </w:r>
      <w:r>
        <w:t>de la información, cuando ello no es la verdad. Especialmente la información que llamamos publicidad puede no ser digna de crédito, por seria que parezca.</w:t>
      </w:r>
    </w:p>
    <w:p w14:paraId="101B848A" w14:textId="6008FC6B" w:rsidR="005964F7" w:rsidRDefault="005964F7" w:rsidP="005964F7">
      <w:r>
        <w:t xml:space="preserve">En nuestro medio es común encontrar </w:t>
      </w:r>
      <w:r w:rsidR="003F00BD">
        <w:t xml:space="preserve">en los informes de gestión </w:t>
      </w:r>
      <w:r>
        <w:t>muchas alabanzas y justificaciones sobre lo que presentan los estados financieros, dando a entender que los gestores son muy buenos, no así los colaboradores o planteando que ciertas externalidades explican los deficientes resultados.</w:t>
      </w:r>
      <w:r w:rsidR="003F00BD">
        <w:t xml:space="preserve"> La línea señalada por tales informes es seguida por los comunicados de prensa y la información publicitaria, logrando crear una imagen de marca muy exitosa.</w:t>
      </w:r>
    </w:p>
    <w:p w14:paraId="53C8796D" w14:textId="6EAE946B" w:rsidR="009C2C83" w:rsidRDefault="009C2C83" w:rsidP="005964F7">
      <w:r>
        <w:t>Como reacción frente a ello se exige a los auditores asegurar que no hay contradicciones entre los informes de gestión y los estados financieros. Trabajo que muchos limitan a cruzar las cifras, pasando por alto las interpretaciones que plantea la gerencia. De esta manera los aseguradores no brindan la protección esperada al público.</w:t>
      </w:r>
    </w:p>
    <w:p w14:paraId="3A80AD01" w14:textId="6FFB6CB8" w:rsidR="009C2C83" w:rsidRDefault="00596C00" w:rsidP="005964F7">
      <w:r>
        <w:t>Es toda una ciencia saber usar las palabras correctamente. Sin embargo, los contadores han descuidado mucho esta área, dejando que los licenciados en literatura, lenguaje, gramática, comunicación social, periodismo, derecho, filosofía, etcétera, los aventajen, cuando se trata de un instrumento esencial en todo profesional saber entender lo que se lee u oye y expresar correctamente lo que se piensa.</w:t>
      </w:r>
    </w:p>
    <w:p w14:paraId="1B86BAF8" w14:textId="5EA288A5" w:rsidR="000E763E" w:rsidRDefault="000E763E" w:rsidP="005964F7">
      <w:r>
        <w:t>De tanto usar formatos varios profesionales de la contabilidad no saben redactar.</w:t>
      </w:r>
    </w:p>
    <w:p w14:paraId="427069BC" w14:textId="0CCD4499" w:rsidR="000E763E" w:rsidRPr="005964F7" w:rsidRDefault="000E763E" w:rsidP="000E763E">
      <w:pPr>
        <w:jc w:val="right"/>
      </w:pPr>
      <w:r w:rsidRPr="003C4ED4">
        <w:rPr>
          <w:i/>
          <w:iCs/>
        </w:rPr>
        <w:t>Hernando Bermúdez Gómez</w:t>
      </w:r>
    </w:p>
    <w:sectPr w:rsidR="000E763E" w:rsidRPr="005964F7"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1A249C" w14:textId="77777777" w:rsidR="00102C17" w:rsidRDefault="00102C17" w:rsidP="00EE7812">
      <w:pPr>
        <w:spacing w:after="0" w:line="240" w:lineRule="auto"/>
      </w:pPr>
      <w:r>
        <w:separator/>
      </w:r>
    </w:p>
  </w:endnote>
  <w:endnote w:type="continuationSeparator" w:id="0">
    <w:p w14:paraId="67DF5122" w14:textId="77777777" w:rsidR="00102C17" w:rsidRDefault="00102C17"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012D42" w14:textId="77777777" w:rsidR="00102C17" w:rsidRDefault="00102C17" w:rsidP="00EE7812">
      <w:pPr>
        <w:spacing w:after="0" w:line="240" w:lineRule="auto"/>
      </w:pPr>
      <w:r>
        <w:separator/>
      </w:r>
    </w:p>
  </w:footnote>
  <w:footnote w:type="continuationSeparator" w:id="0">
    <w:p w14:paraId="3AEA80E5" w14:textId="77777777" w:rsidR="00102C17" w:rsidRDefault="00102C17"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41AA1A01" w:rsidR="00934244" w:rsidRDefault="0000261B" w:rsidP="00613BC8">
    <w:pPr>
      <w:pStyle w:val="Header"/>
      <w:tabs>
        <w:tab w:val="left" w:pos="2580"/>
        <w:tab w:val="left" w:pos="2985"/>
      </w:tabs>
      <w:spacing w:line="276" w:lineRule="auto"/>
      <w:jc w:val="right"/>
    </w:pPr>
    <w:r>
      <w:t>Número 5</w:t>
    </w:r>
    <w:r w:rsidR="00581477">
      <w:t>9</w:t>
    </w:r>
    <w:r w:rsidR="009F7DC6">
      <w:t>1</w:t>
    </w:r>
    <w:r w:rsidR="00744CEC">
      <w:t>1</w:t>
    </w:r>
    <w:r>
      <w:t xml:space="preserve">, </w:t>
    </w:r>
    <w:r w:rsidR="002E2E13">
      <w:t>21</w:t>
    </w:r>
    <w:r w:rsidR="0099213A">
      <w:t xml:space="preserve"> de </w:t>
    </w:r>
    <w:r w:rsidR="0060052E">
      <w:t>junio</w:t>
    </w:r>
    <w:r>
      <w:t xml:space="preserve"> de 202</w:t>
    </w:r>
    <w:r w:rsidR="00461A09">
      <w:t>1</w:t>
    </w:r>
  </w:p>
  <w:p w14:paraId="29566F03" w14:textId="486D5996" w:rsidR="0000261B" w:rsidRDefault="00102C17"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35"/>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E9"/>
    <w:rsid w:val="00016F8D"/>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F9"/>
    <w:rsid w:val="00020AFD"/>
    <w:rsid w:val="00020B18"/>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A7E"/>
    <w:rsid w:val="00065B29"/>
    <w:rsid w:val="00065B3A"/>
    <w:rsid w:val="00065C64"/>
    <w:rsid w:val="00065DA6"/>
    <w:rsid w:val="00065DE9"/>
    <w:rsid w:val="00065DEF"/>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B"/>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429"/>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3E"/>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B26"/>
    <w:rsid w:val="000B0CAB"/>
    <w:rsid w:val="000B0CC8"/>
    <w:rsid w:val="000B0D99"/>
    <w:rsid w:val="000B0DAA"/>
    <w:rsid w:val="000B0E8D"/>
    <w:rsid w:val="000B0EE8"/>
    <w:rsid w:val="000B0FBA"/>
    <w:rsid w:val="000B1062"/>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66C"/>
    <w:rsid w:val="000C374B"/>
    <w:rsid w:val="000C37D6"/>
    <w:rsid w:val="000C3A81"/>
    <w:rsid w:val="000C3A86"/>
    <w:rsid w:val="000C3B13"/>
    <w:rsid w:val="000C3B84"/>
    <w:rsid w:val="000C3C0D"/>
    <w:rsid w:val="000C3C80"/>
    <w:rsid w:val="000C3E9A"/>
    <w:rsid w:val="000C3FC8"/>
    <w:rsid w:val="000C40E3"/>
    <w:rsid w:val="000C4123"/>
    <w:rsid w:val="000C41C1"/>
    <w:rsid w:val="000C41FC"/>
    <w:rsid w:val="000C4351"/>
    <w:rsid w:val="000C4370"/>
    <w:rsid w:val="000C4442"/>
    <w:rsid w:val="000C449F"/>
    <w:rsid w:val="000C45A4"/>
    <w:rsid w:val="000C45DC"/>
    <w:rsid w:val="000C4707"/>
    <w:rsid w:val="000C4727"/>
    <w:rsid w:val="000C4881"/>
    <w:rsid w:val="000C49C0"/>
    <w:rsid w:val="000C49E0"/>
    <w:rsid w:val="000C4A49"/>
    <w:rsid w:val="000C4B1A"/>
    <w:rsid w:val="000C4C2D"/>
    <w:rsid w:val="000C4C6B"/>
    <w:rsid w:val="000C4CD7"/>
    <w:rsid w:val="000C4DD4"/>
    <w:rsid w:val="000C4E64"/>
    <w:rsid w:val="000C4EBE"/>
    <w:rsid w:val="000C5038"/>
    <w:rsid w:val="000C503E"/>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5B"/>
    <w:rsid w:val="000D6EBE"/>
    <w:rsid w:val="000D6ECB"/>
    <w:rsid w:val="000D6FC2"/>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211"/>
    <w:rsid w:val="000E122F"/>
    <w:rsid w:val="000E124C"/>
    <w:rsid w:val="000E1260"/>
    <w:rsid w:val="000E12AD"/>
    <w:rsid w:val="000E12B2"/>
    <w:rsid w:val="000E12B7"/>
    <w:rsid w:val="000E132B"/>
    <w:rsid w:val="000E1334"/>
    <w:rsid w:val="000E1347"/>
    <w:rsid w:val="000E1382"/>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417"/>
    <w:rsid w:val="000E244F"/>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17"/>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8"/>
    <w:rsid w:val="0010604C"/>
    <w:rsid w:val="001060F8"/>
    <w:rsid w:val="0010625B"/>
    <w:rsid w:val="001062A5"/>
    <w:rsid w:val="001063BE"/>
    <w:rsid w:val="0010642D"/>
    <w:rsid w:val="00106492"/>
    <w:rsid w:val="0010654F"/>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2"/>
    <w:rsid w:val="00114343"/>
    <w:rsid w:val="00114397"/>
    <w:rsid w:val="00114450"/>
    <w:rsid w:val="0011446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3D"/>
    <w:rsid w:val="00133D72"/>
    <w:rsid w:val="00133DF1"/>
    <w:rsid w:val="00133DF3"/>
    <w:rsid w:val="00133EA8"/>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3"/>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7F"/>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AF"/>
    <w:rsid w:val="00140CC9"/>
    <w:rsid w:val="00140CE7"/>
    <w:rsid w:val="00140D58"/>
    <w:rsid w:val="00140D8C"/>
    <w:rsid w:val="00140D9A"/>
    <w:rsid w:val="00140E23"/>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CB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2BD"/>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E9E"/>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392"/>
    <w:rsid w:val="00150398"/>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6C"/>
    <w:rsid w:val="00155991"/>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6A"/>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EFE"/>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5FCF"/>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936"/>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3B3"/>
    <w:rsid w:val="001B43CB"/>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59"/>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36"/>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3A"/>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E6F"/>
    <w:rsid w:val="00203ED6"/>
    <w:rsid w:val="00203F33"/>
    <w:rsid w:val="002040B5"/>
    <w:rsid w:val="0020417E"/>
    <w:rsid w:val="0020418D"/>
    <w:rsid w:val="00204202"/>
    <w:rsid w:val="00204366"/>
    <w:rsid w:val="0020444F"/>
    <w:rsid w:val="002044D4"/>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97"/>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B2D"/>
    <w:rsid w:val="00236C18"/>
    <w:rsid w:val="00236C49"/>
    <w:rsid w:val="00236EA6"/>
    <w:rsid w:val="00236EB0"/>
    <w:rsid w:val="00236EEA"/>
    <w:rsid w:val="00236EF8"/>
    <w:rsid w:val="0023700F"/>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15"/>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2"/>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C8"/>
    <w:rsid w:val="00273CF9"/>
    <w:rsid w:val="00273CFD"/>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FB8"/>
    <w:rsid w:val="00277FCC"/>
    <w:rsid w:val="0028006B"/>
    <w:rsid w:val="00280088"/>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9C9"/>
    <w:rsid w:val="00292AB9"/>
    <w:rsid w:val="00292BEF"/>
    <w:rsid w:val="00292C16"/>
    <w:rsid w:val="00292C57"/>
    <w:rsid w:val="00292C8D"/>
    <w:rsid w:val="00292C9A"/>
    <w:rsid w:val="00292CC0"/>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1DE"/>
    <w:rsid w:val="002B22CB"/>
    <w:rsid w:val="002B22E0"/>
    <w:rsid w:val="002B2354"/>
    <w:rsid w:val="002B247B"/>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62"/>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29A"/>
    <w:rsid w:val="002D0378"/>
    <w:rsid w:val="002D0381"/>
    <w:rsid w:val="002D040D"/>
    <w:rsid w:val="002D0529"/>
    <w:rsid w:val="002D0573"/>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DF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E03"/>
    <w:rsid w:val="002D7F22"/>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DF"/>
    <w:rsid w:val="002E1811"/>
    <w:rsid w:val="002E184C"/>
    <w:rsid w:val="002E1989"/>
    <w:rsid w:val="002E19BD"/>
    <w:rsid w:val="002E19E8"/>
    <w:rsid w:val="002E19FF"/>
    <w:rsid w:val="002E1A69"/>
    <w:rsid w:val="002E1B48"/>
    <w:rsid w:val="002E1C67"/>
    <w:rsid w:val="002E1D0C"/>
    <w:rsid w:val="002E1D17"/>
    <w:rsid w:val="002E1D9C"/>
    <w:rsid w:val="002E1E48"/>
    <w:rsid w:val="002E1FA7"/>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4FAD"/>
    <w:rsid w:val="002E5094"/>
    <w:rsid w:val="002E50DE"/>
    <w:rsid w:val="002E5154"/>
    <w:rsid w:val="002E5166"/>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8B5"/>
    <w:rsid w:val="002F195B"/>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900"/>
    <w:rsid w:val="00301A1D"/>
    <w:rsid w:val="00301A78"/>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498"/>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17"/>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530"/>
    <w:rsid w:val="00347596"/>
    <w:rsid w:val="003475D6"/>
    <w:rsid w:val="00347622"/>
    <w:rsid w:val="00347627"/>
    <w:rsid w:val="003476A1"/>
    <w:rsid w:val="00347735"/>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5C5"/>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793"/>
    <w:rsid w:val="00354829"/>
    <w:rsid w:val="003548AE"/>
    <w:rsid w:val="003548DD"/>
    <w:rsid w:val="0035497E"/>
    <w:rsid w:val="003549D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DA"/>
    <w:rsid w:val="00356C4A"/>
    <w:rsid w:val="00356D65"/>
    <w:rsid w:val="00356F14"/>
    <w:rsid w:val="00356F74"/>
    <w:rsid w:val="00356F90"/>
    <w:rsid w:val="00356FCE"/>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5080"/>
    <w:rsid w:val="00365083"/>
    <w:rsid w:val="00365206"/>
    <w:rsid w:val="0036540C"/>
    <w:rsid w:val="00365415"/>
    <w:rsid w:val="00365561"/>
    <w:rsid w:val="0036558C"/>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BA"/>
    <w:rsid w:val="003859FE"/>
    <w:rsid w:val="00385A90"/>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8D9"/>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106F"/>
    <w:rsid w:val="003A1072"/>
    <w:rsid w:val="003A10B6"/>
    <w:rsid w:val="003A1107"/>
    <w:rsid w:val="003A11C5"/>
    <w:rsid w:val="003A1204"/>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47D"/>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6A4"/>
    <w:rsid w:val="003B0726"/>
    <w:rsid w:val="003B086B"/>
    <w:rsid w:val="003B0A4C"/>
    <w:rsid w:val="003B0A57"/>
    <w:rsid w:val="003B0C10"/>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AAD"/>
    <w:rsid w:val="003B4B10"/>
    <w:rsid w:val="003B4B70"/>
    <w:rsid w:val="003B4B7B"/>
    <w:rsid w:val="003B4D77"/>
    <w:rsid w:val="003B4E7D"/>
    <w:rsid w:val="003B4E8A"/>
    <w:rsid w:val="003B4ECB"/>
    <w:rsid w:val="003B4FE1"/>
    <w:rsid w:val="003B504F"/>
    <w:rsid w:val="003B527E"/>
    <w:rsid w:val="003B53C5"/>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E6D"/>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E"/>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E40"/>
    <w:rsid w:val="003D2FB5"/>
    <w:rsid w:val="003D318F"/>
    <w:rsid w:val="003D3200"/>
    <w:rsid w:val="003D3208"/>
    <w:rsid w:val="003D320D"/>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5E8"/>
    <w:rsid w:val="003D462C"/>
    <w:rsid w:val="003D46D2"/>
    <w:rsid w:val="003D46E1"/>
    <w:rsid w:val="003D473F"/>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66"/>
    <w:rsid w:val="00412205"/>
    <w:rsid w:val="0041227E"/>
    <w:rsid w:val="00412357"/>
    <w:rsid w:val="004123D8"/>
    <w:rsid w:val="00412409"/>
    <w:rsid w:val="00412418"/>
    <w:rsid w:val="0041243A"/>
    <w:rsid w:val="004124F8"/>
    <w:rsid w:val="00412504"/>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B8"/>
    <w:rsid w:val="0042484D"/>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4"/>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13"/>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5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60"/>
    <w:rsid w:val="004846CA"/>
    <w:rsid w:val="00484722"/>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E5"/>
    <w:rsid w:val="00490070"/>
    <w:rsid w:val="00490186"/>
    <w:rsid w:val="0049018A"/>
    <w:rsid w:val="00490232"/>
    <w:rsid w:val="00490487"/>
    <w:rsid w:val="004904CA"/>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40"/>
    <w:rsid w:val="004A4EB2"/>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A5E"/>
    <w:rsid w:val="004A5B0F"/>
    <w:rsid w:val="004A5C2E"/>
    <w:rsid w:val="004A5CAA"/>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33"/>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328"/>
    <w:rsid w:val="004D234F"/>
    <w:rsid w:val="004D23C8"/>
    <w:rsid w:val="004D2429"/>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2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9"/>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D16"/>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869"/>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DD"/>
    <w:rsid w:val="005240E8"/>
    <w:rsid w:val="0052411C"/>
    <w:rsid w:val="00524154"/>
    <w:rsid w:val="0052416F"/>
    <w:rsid w:val="0052418A"/>
    <w:rsid w:val="0052420E"/>
    <w:rsid w:val="00524296"/>
    <w:rsid w:val="00524339"/>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9BE"/>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BFB"/>
    <w:rsid w:val="00534C4B"/>
    <w:rsid w:val="00534D4B"/>
    <w:rsid w:val="00534D53"/>
    <w:rsid w:val="00534E2F"/>
    <w:rsid w:val="00534E5F"/>
    <w:rsid w:val="00534ECC"/>
    <w:rsid w:val="00534F68"/>
    <w:rsid w:val="00534FDA"/>
    <w:rsid w:val="0053507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0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B60"/>
    <w:rsid w:val="00543C09"/>
    <w:rsid w:val="00543C0F"/>
    <w:rsid w:val="00543C30"/>
    <w:rsid w:val="00543C8B"/>
    <w:rsid w:val="00543CB3"/>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56"/>
    <w:rsid w:val="00561DF5"/>
    <w:rsid w:val="00561FB3"/>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DF"/>
    <w:rsid w:val="005629F9"/>
    <w:rsid w:val="00562A0E"/>
    <w:rsid w:val="00562A43"/>
    <w:rsid w:val="00562AF9"/>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690"/>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D4"/>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9B"/>
    <w:rsid w:val="00593EC6"/>
    <w:rsid w:val="00593ECF"/>
    <w:rsid w:val="0059401A"/>
    <w:rsid w:val="00594026"/>
    <w:rsid w:val="005940C3"/>
    <w:rsid w:val="005940D8"/>
    <w:rsid w:val="005941C9"/>
    <w:rsid w:val="00594226"/>
    <w:rsid w:val="0059427F"/>
    <w:rsid w:val="0059447A"/>
    <w:rsid w:val="00594485"/>
    <w:rsid w:val="0059469C"/>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4F2"/>
    <w:rsid w:val="005964F7"/>
    <w:rsid w:val="005965E9"/>
    <w:rsid w:val="00596912"/>
    <w:rsid w:val="00596A98"/>
    <w:rsid w:val="00596BD2"/>
    <w:rsid w:val="00596C00"/>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17B"/>
    <w:rsid w:val="005B11A2"/>
    <w:rsid w:val="005B1276"/>
    <w:rsid w:val="005B1318"/>
    <w:rsid w:val="005B131B"/>
    <w:rsid w:val="005B1446"/>
    <w:rsid w:val="005B14B9"/>
    <w:rsid w:val="005B1525"/>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32"/>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37"/>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24"/>
    <w:rsid w:val="005C1D31"/>
    <w:rsid w:val="005C1EB0"/>
    <w:rsid w:val="005C2038"/>
    <w:rsid w:val="005C2137"/>
    <w:rsid w:val="005C21AF"/>
    <w:rsid w:val="005C232E"/>
    <w:rsid w:val="005C233B"/>
    <w:rsid w:val="005C2480"/>
    <w:rsid w:val="005C24F2"/>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EB5"/>
    <w:rsid w:val="005D5F22"/>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3F"/>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12D"/>
    <w:rsid w:val="0060052E"/>
    <w:rsid w:val="0060062B"/>
    <w:rsid w:val="006006AC"/>
    <w:rsid w:val="0060072E"/>
    <w:rsid w:val="0060073C"/>
    <w:rsid w:val="0060075F"/>
    <w:rsid w:val="00600A8C"/>
    <w:rsid w:val="00600C32"/>
    <w:rsid w:val="00600C33"/>
    <w:rsid w:val="00600DFB"/>
    <w:rsid w:val="00600F18"/>
    <w:rsid w:val="00600FBF"/>
    <w:rsid w:val="00601005"/>
    <w:rsid w:val="00601094"/>
    <w:rsid w:val="0060112F"/>
    <w:rsid w:val="00601149"/>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33"/>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2F4"/>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049"/>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35"/>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2"/>
    <w:rsid w:val="0064571D"/>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68"/>
    <w:rsid w:val="0064763B"/>
    <w:rsid w:val="0064765E"/>
    <w:rsid w:val="00647734"/>
    <w:rsid w:val="0064775D"/>
    <w:rsid w:val="00647791"/>
    <w:rsid w:val="006477D8"/>
    <w:rsid w:val="006478BB"/>
    <w:rsid w:val="00647918"/>
    <w:rsid w:val="0064795C"/>
    <w:rsid w:val="006479F4"/>
    <w:rsid w:val="00647A04"/>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52C"/>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5A"/>
    <w:rsid w:val="00667163"/>
    <w:rsid w:val="00667168"/>
    <w:rsid w:val="00667174"/>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2E5"/>
    <w:rsid w:val="00685323"/>
    <w:rsid w:val="00685352"/>
    <w:rsid w:val="0068542A"/>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381"/>
    <w:rsid w:val="00691461"/>
    <w:rsid w:val="00691482"/>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70"/>
    <w:rsid w:val="006A337C"/>
    <w:rsid w:val="006A3390"/>
    <w:rsid w:val="006A33AF"/>
    <w:rsid w:val="006A33C5"/>
    <w:rsid w:val="006A3538"/>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F03"/>
    <w:rsid w:val="006D6FF2"/>
    <w:rsid w:val="006D703F"/>
    <w:rsid w:val="006D709D"/>
    <w:rsid w:val="006D7118"/>
    <w:rsid w:val="006D7125"/>
    <w:rsid w:val="006D714A"/>
    <w:rsid w:val="006D745E"/>
    <w:rsid w:val="006D746A"/>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14D"/>
    <w:rsid w:val="006E2160"/>
    <w:rsid w:val="006E2214"/>
    <w:rsid w:val="006E2252"/>
    <w:rsid w:val="006E227C"/>
    <w:rsid w:val="006E2283"/>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6FCB"/>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5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8B"/>
    <w:rsid w:val="00712595"/>
    <w:rsid w:val="007125B7"/>
    <w:rsid w:val="00712633"/>
    <w:rsid w:val="0071280A"/>
    <w:rsid w:val="007128A3"/>
    <w:rsid w:val="007128B9"/>
    <w:rsid w:val="007128E0"/>
    <w:rsid w:val="00712A8F"/>
    <w:rsid w:val="00712AB7"/>
    <w:rsid w:val="00712B02"/>
    <w:rsid w:val="00712B4C"/>
    <w:rsid w:val="00712B71"/>
    <w:rsid w:val="00712D41"/>
    <w:rsid w:val="00712DFD"/>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D35"/>
    <w:rsid w:val="00727DCD"/>
    <w:rsid w:val="00727E0B"/>
    <w:rsid w:val="00727E3D"/>
    <w:rsid w:val="00727E55"/>
    <w:rsid w:val="00727FF0"/>
    <w:rsid w:val="007300B0"/>
    <w:rsid w:val="0073010E"/>
    <w:rsid w:val="0073017C"/>
    <w:rsid w:val="007301BD"/>
    <w:rsid w:val="007301EB"/>
    <w:rsid w:val="007302EA"/>
    <w:rsid w:val="00730310"/>
    <w:rsid w:val="0073033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99"/>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461"/>
    <w:rsid w:val="00744499"/>
    <w:rsid w:val="007444A2"/>
    <w:rsid w:val="00744575"/>
    <w:rsid w:val="00744723"/>
    <w:rsid w:val="0074472C"/>
    <w:rsid w:val="00744739"/>
    <w:rsid w:val="00744824"/>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0C0"/>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A5F"/>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BB6"/>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98"/>
    <w:rsid w:val="007833A2"/>
    <w:rsid w:val="007833B7"/>
    <w:rsid w:val="007834B5"/>
    <w:rsid w:val="007835BB"/>
    <w:rsid w:val="007835BE"/>
    <w:rsid w:val="0078362E"/>
    <w:rsid w:val="0078368A"/>
    <w:rsid w:val="00783690"/>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6D3"/>
    <w:rsid w:val="007857AD"/>
    <w:rsid w:val="0078585F"/>
    <w:rsid w:val="007858AF"/>
    <w:rsid w:val="0078596D"/>
    <w:rsid w:val="00785A2B"/>
    <w:rsid w:val="00785AC2"/>
    <w:rsid w:val="00785AEC"/>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739"/>
    <w:rsid w:val="007D27E2"/>
    <w:rsid w:val="007D2816"/>
    <w:rsid w:val="007D28D7"/>
    <w:rsid w:val="007D29C1"/>
    <w:rsid w:val="007D2A1A"/>
    <w:rsid w:val="007D2A20"/>
    <w:rsid w:val="007D2A47"/>
    <w:rsid w:val="007D2B2B"/>
    <w:rsid w:val="007D2B75"/>
    <w:rsid w:val="007D2D75"/>
    <w:rsid w:val="007D2E23"/>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22"/>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824"/>
    <w:rsid w:val="007E78ED"/>
    <w:rsid w:val="007E7AFE"/>
    <w:rsid w:val="007E7B00"/>
    <w:rsid w:val="007E7C5E"/>
    <w:rsid w:val="007E7CA5"/>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686"/>
    <w:rsid w:val="008026AB"/>
    <w:rsid w:val="008026E3"/>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82"/>
    <w:rsid w:val="00810DEF"/>
    <w:rsid w:val="00810E14"/>
    <w:rsid w:val="00810E2E"/>
    <w:rsid w:val="00810E60"/>
    <w:rsid w:val="00810E6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21"/>
    <w:rsid w:val="00822DB6"/>
    <w:rsid w:val="00822DEA"/>
    <w:rsid w:val="00822E73"/>
    <w:rsid w:val="00822E7E"/>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7C2"/>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81"/>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67C"/>
    <w:rsid w:val="008376A9"/>
    <w:rsid w:val="0083771B"/>
    <w:rsid w:val="00837795"/>
    <w:rsid w:val="008377D4"/>
    <w:rsid w:val="008377E7"/>
    <w:rsid w:val="00837924"/>
    <w:rsid w:val="0083796F"/>
    <w:rsid w:val="00837C99"/>
    <w:rsid w:val="00837C9B"/>
    <w:rsid w:val="00837CA6"/>
    <w:rsid w:val="00837D2D"/>
    <w:rsid w:val="00837D44"/>
    <w:rsid w:val="00837D9B"/>
    <w:rsid w:val="00837DAC"/>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3F"/>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F01"/>
    <w:rsid w:val="00852F03"/>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A5"/>
    <w:rsid w:val="00873BF2"/>
    <w:rsid w:val="00873C32"/>
    <w:rsid w:val="00873CFA"/>
    <w:rsid w:val="00873DEE"/>
    <w:rsid w:val="00873DF4"/>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C"/>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ABF"/>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5"/>
    <w:rsid w:val="0089776A"/>
    <w:rsid w:val="00897782"/>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2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B"/>
    <w:rsid w:val="008B6793"/>
    <w:rsid w:val="008B6830"/>
    <w:rsid w:val="008B6983"/>
    <w:rsid w:val="008B69B6"/>
    <w:rsid w:val="008B6A2E"/>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A3"/>
    <w:rsid w:val="008C0047"/>
    <w:rsid w:val="008C0059"/>
    <w:rsid w:val="008C0203"/>
    <w:rsid w:val="008C02EC"/>
    <w:rsid w:val="008C0326"/>
    <w:rsid w:val="008C035A"/>
    <w:rsid w:val="008C03AB"/>
    <w:rsid w:val="008C0631"/>
    <w:rsid w:val="008C07C7"/>
    <w:rsid w:val="008C08DD"/>
    <w:rsid w:val="008C0997"/>
    <w:rsid w:val="008C0A49"/>
    <w:rsid w:val="008C0A55"/>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28"/>
    <w:rsid w:val="008C4FB7"/>
    <w:rsid w:val="008C50C5"/>
    <w:rsid w:val="008C50DD"/>
    <w:rsid w:val="008C5151"/>
    <w:rsid w:val="008C51AB"/>
    <w:rsid w:val="008C52DF"/>
    <w:rsid w:val="008C5375"/>
    <w:rsid w:val="008C5425"/>
    <w:rsid w:val="008C54C4"/>
    <w:rsid w:val="008C5557"/>
    <w:rsid w:val="008C5607"/>
    <w:rsid w:val="008C56A9"/>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44"/>
    <w:rsid w:val="008C6984"/>
    <w:rsid w:val="008C69AD"/>
    <w:rsid w:val="008C6A23"/>
    <w:rsid w:val="008C6A77"/>
    <w:rsid w:val="008C6B87"/>
    <w:rsid w:val="008C6BB3"/>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25E"/>
    <w:rsid w:val="008D1351"/>
    <w:rsid w:val="008D13CE"/>
    <w:rsid w:val="008D14C1"/>
    <w:rsid w:val="008D1506"/>
    <w:rsid w:val="008D1524"/>
    <w:rsid w:val="008D15C3"/>
    <w:rsid w:val="008D160C"/>
    <w:rsid w:val="008D166A"/>
    <w:rsid w:val="008D16FC"/>
    <w:rsid w:val="008D1773"/>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E8D"/>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87"/>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EF"/>
    <w:rsid w:val="0091133A"/>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CE5"/>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3"/>
    <w:rsid w:val="0092099D"/>
    <w:rsid w:val="009209DD"/>
    <w:rsid w:val="009209E8"/>
    <w:rsid w:val="00920A77"/>
    <w:rsid w:val="00920B7E"/>
    <w:rsid w:val="00920BCA"/>
    <w:rsid w:val="00920C15"/>
    <w:rsid w:val="00920DFB"/>
    <w:rsid w:val="00920E1D"/>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EB"/>
    <w:rsid w:val="00936C0D"/>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2D0"/>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0A"/>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4A3"/>
    <w:rsid w:val="009625C2"/>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DCE"/>
    <w:rsid w:val="00975E81"/>
    <w:rsid w:val="00975E99"/>
    <w:rsid w:val="00975F58"/>
    <w:rsid w:val="00976008"/>
    <w:rsid w:val="00976056"/>
    <w:rsid w:val="0097617C"/>
    <w:rsid w:val="009761B7"/>
    <w:rsid w:val="00976390"/>
    <w:rsid w:val="00976599"/>
    <w:rsid w:val="00976663"/>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EA"/>
    <w:rsid w:val="00977BD6"/>
    <w:rsid w:val="00977C20"/>
    <w:rsid w:val="00977C4E"/>
    <w:rsid w:val="00977C7C"/>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D0"/>
    <w:rsid w:val="009852FC"/>
    <w:rsid w:val="00985370"/>
    <w:rsid w:val="00985500"/>
    <w:rsid w:val="00985810"/>
    <w:rsid w:val="009858B7"/>
    <w:rsid w:val="0098590D"/>
    <w:rsid w:val="0098594F"/>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63"/>
    <w:rsid w:val="009905C0"/>
    <w:rsid w:val="00990650"/>
    <w:rsid w:val="0099076A"/>
    <w:rsid w:val="009907C8"/>
    <w:rsid w:val="0099080C"/>
    <w:rsid w:val="0099081D"/>
    <w:rsid w:val="00990824"/>
    <w:rsid w:val="00990865"/>
    <w:rsid w:val="00990A04"/>
    <w:rsid w:val="00990A4E"/>
    <w:rsid w:val="00990AAD"/>
    <w:rsid w:val="00990BC7"/>
    <w:rsid w:val="00990BD7"/>
    <w:rsid w:val="00990CCF"/>
    <w:rsid w:val="00990D9B"/>
    <w:rsid w:val="00990E33"/>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F14"/>
    <w:rsid w:val="00992085"/>
    <w:rsid w:val="0099213A"/>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3A"/>
    <w:rsid w:val="00993552"/>
    <w:rsid w:val="00993561"/>
    <w:rsid w:val="009935C8"/>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A6"/>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04"/>
    <w:rsid w:val="009A6E75"/>
    <w:rsid w:val="009A6FC4"/>
    <w:rsid w:val="009A706D"/>
    <w:rsid w:val="009A70FB"/>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54"/>
    <w:rsid w:val="009B4673"/>
    <w:rsid w:val="009B46BC"/>
    <w:rsid w:val="009B46D4"/>
    <w:rsid w:val="009B46FF"/>
    <w:rsid w:val="009B49D5"/>
    <w:rsid w:val="009B4B47"/>
    <w:rsid w:val="009B4C25"/>
    <w:rsid w:val="009B4C6E"/>
    <w:rsid w:val="009B4D23"/>
    <w:rsid w:val="009B4D38"/>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1FBC"/>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2E"/>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D57"/>
    <w:rsid w:val="00A03DD2"/>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37"/>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1"/>
    <w:rsid w:val="00A12CAD"/>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AB3"/>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B3"/>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90B"/>
    <w:rsid w:val="00A36959"/>
    <w:rsid w:val="00A36D3F"/>
    <w:rsid w:val="00A36D57"/>
    <w:rsid w:val="00A36F42"/>
    <w:rsid w:val="00A36F7E"/>
    <w:rsid w:val="00A36FCD"/>
    <w:rsid w:val="00A3701B"/>
    <w:rsid w:val="00A3707C"/>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6133"/>
    <w:rsid w:val="00A4621E"/>
    <w:rsid w:val="00A46349"/>
    <w:rsid w:val="00A4634A"/>
    <w:rsid w:val="00A4639A"/>
    <w:rsid w:val="00A4651C"/>
    <w:rsid w:val="00A46537"/>
    <w:rsid w:val="00A465B5"/>
    <w:rsid w:val="00A46641"/>
    <w:rsid w:val="00A4665E"/>
    <w:rsid w:val="00A466EA"/>
    <w:rsid w:val="00A466FC"/>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B5A"/>
    <w:rsid w:val="00A54C08"/>
    <w:rsid w:val="00A54C85"/>
    <w:rsid w:val="00A54C86"/>
    <w:rsid w:val="00A54C9A"/>
    <w:rsid w:val="00A54D5B"/>
    <w:rsid w:val="00A54D5E"/>
    <w:rsid w:val="00A54DF8"/>
    <w:rsid w:val="00A54E7F"/>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2F"/>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20A"/>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F61"/>
    <w:rsid w:val="00A66FF5"/>
    <w:rsid w:val="00A67071"/>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52"/>
    <w:rsid w:val="00A96B88"/>
    <w:rsid w:val="00A96C2D"/>
    <w:rsid w:val="00A96C37"/>
    <w:rsid w:val="00A96C6E"/>
    <w:rsid w:val="00A96CFE"/>
    <w:rsid w:val="00A96DFC"/>
    <w:rsid w:val="00A96F61"/>
    <w:rsid w:val="00A96F96"/>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2F"/>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67"/>
    <w:rsid w:val="00AA3273"/>
    <w:rsid w:val="00AA32CB"/>
    <w:rsid w:val="00AA3303"/>
    <w:rsid w:val="00AA3334"/>
    <w:rsid w:val="00AA335F"/>
    <w:rsid w:val="00AA3361"/>
    <w:rsid w:val="00AA3449"/>
    <w:rsid w:val="00AA3540"/>
    <w:rsid w:val="00AA362D"/>
    <w:rsid w:val="00AA3633"/>
    <w:rsid w:val="00AA3644"/>
    <w:rsid w:val="00AA3730"/>
    <w:rsid w:val="00AA3737"/>
    <w:rsid w:val="00AA37BF"/>
    <w:rsid w:val="00AA37DB"/>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835"/>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5072"/>
    <w:rsid w:val="00AB5080"/>
    <w:rsid w:val="00AB50FB"/>
    <w:rsid w:val="00AB50FE"/>
    <w:rsid w:val="00AB5181"/>
    <w:rsid w:val="00AB524F"/>
    <w:rsid w:val="00AB5430"/>
    <w:rsid w:val="00AB554B"/>
    <w:rsid w:val="00AB5558"/>
    <w:rsid w:val="00AB569E"/>
    <w:rsid w:val="00AB56C4"/>
    <w:rsid w:val="00AB5759"/>
    <w:rsid w:val="00AB5783"/>
    <w:rsid w:val="00AB580D"/>
    <w:rsid w:val="00AB5849"/>
    <w:rsid w:val="00AB5861"/>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82C"/>
    <w:rsid w:val="00AC3959"/>
    <w:rsid w:val="00AC3999"/>
    <w:rsid w:val="00AC3A07"/>
    <w:rsid w:val="00AC3A66"/>
    <w:rsid w:val="00AC3A73"/>
    <w:rsid w:val="00AC3AD8"/>
    <w:rsid w:val="00AC3ADA"/>
    <w:rsid w:val="00AC3AFB"/>
    <w:rsid w:val="00AC3B9E"/>
    <w:rsid w:val="00AC3BBE"/>
    <w:rsid w:val="00AC3C31"/>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4A"/>
    <w:rsid w:val="00AC5993"/>
    <w:rsid w:val="00AC5A27"/>
    <w:rsid w:val="00AC5AB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7B"/>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F7"/>
    <w:rsid w:val="00AD4C0F"/>
    <w:rsid w:val="00AD4C13"/>
    <w:rsid w:val="00AD4D25"/>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8EF"/>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AD"/>
    <w:rsid w:val="00B056B0"/>
    <w:rsid w:val="00B058FE"/>
    <w:rsid w:val="00B059F4"/>
    <w:rsid w:val="00B05A15"/>
    <w:rsid w:val="00B05A40"/>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C"/>
    <w:rsid w:val="00B17713"/>
    <w:rsid w:val="00B177E4"/>
    <w:rsid w:val="00B17831"/>
    <w:rsid w:val="00B1787D"/>
    <w:rsid w:val="00B17BCF"/>
    <w:rsid w:val="00B17C7B"/>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5F"/>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0E"/>
    <w:rsid w:val="00B54D3A"/>
    <w:rsid w:val="00B54D87"/>
    <w:rsid w:val="00B54DB5"/>
    <w:rsid w:val="00B54DB8"/>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9FF"/>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77F"/>
    <w:rsid w:val="00B8184B"/>
    <w:rsid w:val="00B818BF"/>
    <w:rsid w:val="00B81961"/>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A7"/>
    <w:rsid w:val="00B837FA"/>
    <w:rsid w:val="00B83929"/>
    <w:rsid w:val="00B83A3A"/>
    <w:rsid w:val="00B83A66"/>
    <w:rsid w:val="00B83AFB"/>
    <w:rsid w:val="00B83B04"/>
    <w:rsid w:val="00B83B43"/>
    <w:rsid w:val="00B83B6D"/>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0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091"/>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B21"/>
    <w:rsid w:val="00BB7B40"/>
    <w:rsid w:val="00BB7B55"/>
    <w:rsid w:val="00BB7C1F"/>
    <w:rsid w:val="00BB7CE8"/>
    <w:rsid w:val="00BB7D88"/>
    <w:rsid w:val="00BB7DFC"/>
    <w:rsid w:val="00BB7E13"/>
    <w:rsid w:val="00BB7E14"/>
    <w:rsid w:val="00BB7E22"/>
    <w:rsid w:val="00BB7E45"/>
    <w:rsid w:val="00BB7FD9"/>
    <w:rsid w:val="00BC00E5"/>
    <w:rsid w:val="00BC011F"/>
    <w:rsid w:val="00BC016E"/>
    <w:rsid w:val="00BC0293"/>
    <w:rsid w:val="00BC0333"/>
    <w:rsid w:val="00BC03A6"/>
    <w:rsid w:val="00BC0412"/>
    <w:rsid w:val="00BC044E"/>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90"/>
    <w:rsid w:val="00BC20AE"/>
    <w:rsid w:val="00BC20B8"/>
    <w:rsid w:val="00BC2150"/>
    <w:rsid w:val="00BC21B1"/>
    <w:rsid w:val="00BC22BC"/>
    <w:rsid w:val="00BC22F1"/>
    <w:rsid w:val="00BC23E0"/>
    <w:rsid w:val="00BC2421"/>
    <w:rsid w:val="00BC257C"/>
    <w:rsid w:val="00BC2661"/>
    <w:rsid w:val="00BC2686"/>
    <w:rsid w:val="00BC26BF"/>
    <w:rsid w:val="00BC26E2"/>
    <w:rsid w:val="00BC284E"/>
    <w:rsid w:val="00BC2850"/>
    <w:rsid w:val="00BC2869"/>
    <w:rsid w:val="00BC2964"/>
    <w:rsid w:val="00BC2979"/>
    <w:rsid w:val="00BC2B52"/>
    <w:rsid w:val="00BC2C75"/>
    <w:rsid w:val="00BC2DD5"/>
    <w:rsid w:val="00BC2E0F"/>
    <w:rsid w:val="00BC2E69"/>
    <w:rsid w:val="00BC2EAB"/>
    <w:rsid w:val="00BC2FBC"/>
    <w:rsid w:val="00BC309E"/>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4F86"/>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181"/>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931"/>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6D64"/>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A51"/>
    <w:rsid w:val="00C41AC4"/>
    <w:rsid w:val="00C41B48"/>
    <w:rsid w:val="00C41B6E"/>
    <w:rsid w:val="00C41D93"/>
    <w:rsid w:val="00C41FFE"/>
    <w:rsid w:val="00C42004"/>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BD6"/>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9FB"/>
    <w:rsid w:val="00C62B09"/>
    <w:rsid w:val="00C62B2E"/>
    <w:rsid w:val="00C62B73"/>
    <w:rsid w:val="00C62BE4"/>
    <w:rsid w:val="00C62C18"/>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D31"/>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B4"/>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B0"/>
    <w:rsid w:val="00CB36F3"/>
    <w:rsid w:val="00CB38FA"/>
    <w:rsid w:val="00CB39AE"/>
    <w:rsid w:val="00CB3AC1"/>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6F3"/>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E54"/>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19"/>
    <w:rsid w:val="00CE4336"/>
    <w:rsid w:val="00CE4364"/>
    <w:rsid w:val="00CE44CE"/>
    <w:rsid w:val="00CE4588"/>
    <w:rsid w:val="00CE459B"/>
    <w:rsid w:val="00CE45F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CF6"/>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90"/>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796"/>
    <w:rsid w:val="00CF7847"/>
    <w:rsid w:val="00CF78BE"/>
    <w:rsid w:val="00CF79B0"/>
    <w:rsid w:val="00CF79C5"/>
    <w:rsid w:val="00CF79EA"/>
    <w:rsid w:val="00CF7B0A"/>
    <w:rsid w:val="00CF7BF6"/>
    <w:rsid w:val="00CF7C34"/>
    <w:rsid w:val="00CF7C4E"/>
    <w:rsid w:val="00CF7D0A"/>
    <w:rsid w:val="00CF7D0F"/>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79F"/>
    <w:rsid w:val="00D0283B"/>
    <w:rsid w:val="00D02925"/>
    <w:rsid w:val="00D02943"/>
    <w:rsid w:val="00D02958"/>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1A"/>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599"/>
    <w:rsid w:val="00D46619"/>
    <w:rsid w:val="00D4661F"/>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0B2"/>
    <w:rsid w:val="00D5110D"/>
    <w:rsid w:val="00D512B9"/>
    <w:rsid w:val="00D513D8"/>
    <w:rsid w:val="00D51421"/>
    <w:rsid w:val="00D5142F"/>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030"/>
    <w:rsid w:val="00D530BA"/>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4E4"/>
    <w:rsid w:val="00D625BC"/>
    <w:rsid w:val="00D625C1"/>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806"/>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9E3"/>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C2"/>
    <w:rsid w:val="00D738A0"/>
    <w:rsid w:val="00D73909"/>
    <w:rsid w:val="00D73921"/>
    <w:rsid w:val="00D73947"/>
    <w:rsid w:val="00D7395E"/>
    <w:rsid w:val="00D73A51"/>
    <w:rsid w:val="00D73AA3"/>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45"/>
    <w:rsid w:val="00D757FC"/>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0C"/>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0C2"/>
    <w:rsid w:val="00D853D6"/>
    <w:rsid w:val="00D85428"/>
    <w:rsid w:val="00D85515"/>
    <w:rsid w:val="00D85546"/>
    <w:rsid w:val="00D8556F"/>
    <w:rsid w:val="00D855AA"/>
    <w:rsid w:val="00D855F6"/>
    <w:rsid w:val="00D85616"/>
    <w:rsid w:val="00D8566F"/>
    <w:rsid w:val="00D857AA"/>
    <w:rsid w:val="00D8591B"/>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90"/>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CE"/>
    <w:rsid w:val="00DA5FE7"/>
    <w:rsid w:val="00DA6200"/>
    <w:rsid w:val="00DA6215"/>
    <w:rsid w:val="00DA626D"/>
    <w:rsid w:val="00DA62BD"/>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6D"/>
    <w:rsid w:val="00DB169E"/>
    <w:rsid w:val="00DB16F3"/>
    <w:rsid w:val="00DB172A"/>
    <w:rsid w:val="00DB175D"/>
    <w:rsid w:val="00DB1813"/>
    <w:rsid w:val="00DB18A2"/>
    <w:rsid w:val="00DB1966"/>
    <w:rsid w:val="00DB1987"/>
    <w:rsid w:val="00DB1A77"/>
    <w:rsid w:val="00DB1A81"/>
    <w:rsid w:val="00DB1AE4"/>
    <w:rsid w:val="00DB1B2E"/>
    <w:rsid w:val="00DB1B60"/>
    <w:rsid w:val="00DB1B67"/>
    <w:rsid w:val="00DB1C28"/>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51"/>
    <w:rsid w:val="00DB2954"/>
    <w:rsid w:val="00DB2974"/>
    <w:rsid w:val="00DB2987"/>
    <w:rsid w:val="00DB29BE"/>
    <w:rsid w:val="00DB29DC"/>
    <w:rsid w:val="00DB29FA"/>
    <w:rsid w:val="00DB2A9F"/>
    <w:rsid w:val="00DB2AE6"/>
    <w:rsid w:val="00DB2B1A"/>
    <w:rsid w:val="00DB2C17"/>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11"/>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6D0"/>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4C"/>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36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1"/>
    <w:rsid w:val="00E05802"/>
    <w:rsid w:val="00E059A6"/>
    <w:rsid w:val="00E05A65"/>
    <w:rsid w:val="00E05A95"/>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EF"/>
    <w:rsid w:val="00E106AE"/>
    <w:rsid w:val="00E106C2"/>
    <w:rsid w:val="00E1071A"/>
    <w:rsid w:val="00E1072E"/>
    <w:rsid w:val="00E10730"/>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7028"/>
    <w:rsid w:val="00E57058"/>
    <w:rsid w:val="00E57135"/>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3B"/>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8C"/>
    <w:rsid w:val="00E64BAB"/>
    <w:rsid w:val="00E64C54"/>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D9C"/>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D6"/>
    <w:rsid w:val="00E9309F"/>
    <w:rsid w:val="00E930C1"/>
    <w:rsid w:val="00E9312B"/>
    <w:rsid w:val="00E9317D"/>
    <w:rsid w:val="00E931CD"/>
    <w:rsid w:val="00E931E5"/>
    <w:rsid w:val="00E931E9"/>
    <w:rsid w:val="00E932DD"/>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C89"/>
    <w:rsid w:val="00E93EB5"/>
    <w:rsid w:val="00E93F1F"/>
    <w:rsid w:val="00E93FD0"/>
    <w:rsid w:val="00E94114"/>
    <w:rsid w:val="00E94137"/>
    <w:rsid w:val="00E941E6"/>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C6"/>
    <w:rsid w:val="00E962D9"/>
    <w:rsid w:val="00E962EB"/>
    <w:rsid w:val="00E96301"/>
    <w:rsid w:val="00E9638B"/>
    <w:rsid w:val="00E963BE"/>
    <w:rsid w:val="00E964A4"/>
    <w:rsid w:val="00E964D1"/>
    <w:rsid w:val="00E96667"/>
    <w:rsid w:val="00E96770"/>
    <w:rsid w:val="00E967F5"/>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05"/>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829"/>
    <w:rsid w:val="00EB0864"/>
    <w:rsid w:val="00EB0877"/>
    <w:rsid w:val="00EB0982"/>
    <w:rsid w:val="00EB0B36"/>
    <w:rsid w:val="00EB0B6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5C"/>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855"/>
    <w:rsid w:val="00ED5883"/>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7E"/>
    <w:rsid w:val="00ED7FE6"/>
    <w:rsid w:val="00EE0081"/>
    <w:rsid w:val="00EE00B4"/>
    <w:rsid w:val="00EE00BF"/>
    <w:rsid w:val="00EE015B"/>
    <w:rsid w:val="00EE01AF"/>
    <w:rsid w:val="00EE01C3"/>
    <w:rsid w:val="00EE02CC"/>
    <w:rsid w:val="00EE0370"/>
    <w:rsid w:val="00EE0469"/>
    <w:rsid w:val="00EE046D"/>
    <w:rsid w:val="00EE04D4"/>
    <w:rsid w:val="00EE057E"/>
    <w:rsid w:val="00EE059D"/>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9"/>
    <w:rsid w:val="00EE2A6A"/>
    <w:rsid w:val="00EE2B25"/>
    <w:rsid w:val="00EE2C62"/>
    <w:rsid w:val="00EE2C8D"/>
    <w:rsid w:val="00EE2CB9"/>
    <w:rsid w:val="00EE2D30"/>
    <w:rsid w:val="00EE2D5C"/>
    <w:rsid w:val="00EE2D65"/>
    <w:rsid w:val="00EE2F1B"/>
    <w:rsid w:val="00EE2FC2"/>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24"/>
    <w:rsid w:val="00F04AD8"/>
    <w:rsid w:val="00F04CAB"/>
    <w:rsid w:val="00F04E81"/>
    <w:rsid w:val="00F04FD6"/>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2A"/>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A7"/>
    <w:rsid w:val="00F200F6"/>
    <w:rsid w:val="00F201A2"/>
    <w:rsid w:val="00F202BE"/>
    <w:rsid w:val="00F2031A"/>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3A"/>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67"/>
    <w:rsid w:val="00F33ACA"/>
    <w:rsid w:val="00F33B29"/>
    <w:rsid w:val="00F33B63"/>
    <w:rsid w:val="00F33B73"/>
    <w:rsid w:val="00F33CDF"/>
    <w:rsid w:val="00F33D0F"/>
    <w:rsid w:val="00F33D7F"/>
    <w:rsid w:val="00F33E45"/>
    <w:rsid w:val="00F33EB6"/>
    <w:rsid w:val="00F33F50"/>
    <w:rsid w:val="00F33F5F"/>
    <w:rsid w:val="00F33F7B"/>
    <w:rsid w:val="00F33F81"/>
    <w:rsid w:val="00F33FE3"/>
    <w:rsid w:val="00F34012"/>
    <w:rsid w:val="00F3401F"/>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799"/>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934"/>
    <w:rsid w:val="00F45A4C"/>
    <w:rsid w:val="00F45A6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A9"/>
    <w:rsid w:val="00F46ABD"/>
    <w:rsid w:val="00F46AC5"/>
    <w:rsid w:val="00F46AEC"/>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5EE2"/>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8F7"/>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346"/>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71"/>
    <w:rsid w:val="00F8333A"/>
    <w:rsid w:val="00F8335D"/>
    <w:rsid w:val="00F8342D"/>
    <w:rsid w:val="00F834B0"/>
    <w:rsid w:val="00F8356A"/>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A3"/>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8F"/>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123"/>
    <w:rsid w:val="00FD41C1"/>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572"/>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6DE"/>
    <w:rsid w:val="00FF3746"/>
    <w:rsid w:val="00FF37EC"/>
    <w:rsid w:val="00FF3827"/>
    <w:rsid w:val="00FF3837"/>
    <w:rsid w:val="00FF3A05"/>
    <w:rsid w:val="00FF3A3E"/>
    <w:rsid w:val="00FF3B03"/>
    <w:rsid w:val="00FF3B08"/>
    <w:rsid w:val="00FF3B3C"/>
    <w:rsid w:val="00FF3BA3"/>
    <w:rsid w:val="00FF3BC3"/>
    <w:rsid w:val="00FF3D2F"/>
    <w:rsid w:val="00FF3F96"/>
    <w:rsid w:val="00FF4021"/>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43"/>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styleId="UnresolvedMention">
    <w:name w:val="Unresolved Mention"/>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80/16081625.2019.161871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475</Words>
  <Characters>2618</Characters>
  <Application>Microsoft Office Word</Application>
  <DocSecurity>0</DocSecurity>
  <Lines>21</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3087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2021-06-18T16:56:00Z</dcterms:created>
  <dcterms:modified xsi:type="dcterms:W3CDTF">2021-06-18T16:56:00Z</dcterms:modified>
</cp:coreProperties>
</file>