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ECF3" w14:textId="5B614895" w:rsidR="001450B1" w:rsidRPr="001450B1" w:rsidRDefault="001450B1" w:rsidP="007A391C">
      <w:pPr>
        <w:keepNext/>
        <w:framePr w:dropCap="drop" w:lines="3" w:wrap="around" w:vAnchor="text" w:hAnchor="page" w:x="1704" w:y="1"/>
        <w:spacing w:after="0" w:line="926" w:lineRule="exact"/>
        <w:textAlignment w:val="baseline"/>
        <w:rPr>
          <w:position w:val="-9"/>
          <w:sz w:val="123"/>
        </w:rPr>
      </w:pPr>
      <w:r w:rsidRPr="001450B1">
        <w:rPr>
          <w:position w:val="-9"/>
          <w:sz w:val="123"/>
        </w:rPr>
        <w:t>E</w:t>
      </w:r>
    </w:p>
    <w:p w14:paraId="2FD3DE94" w14:textId="7B72A2C5" w:rsidR="00E0389C" w:rsidRDefault="001450B1" w:rsidP="00517642">
      <w:r>
        <w:t>l futuro de la contaduría, es decir, de la profesión contable, depende del concepto que se tenga de contador y, a su vez, este depende del entendimiento que se tenga sobre la contabilidad.</w:t>
      </w:r>
    </w:p>
    <w:p w14:paraId="77DB489D" w14:textId="005CD572" w:rsidR="001450B1" w:rsidRDefault="001450B1" w:rsidP="007B3741">
      <w:proofErr w:type="spellStart"/>
      <w:r w:rsidRPr="007B3741">
        <w:rPr>
          <w:lang w:val="en-US"/>
        </w:rPr>
        <w:t>En</w:t>
      </w:r>
      <w:proofErr w:type="spellEnd"/>
      <w:r w:rsidRPr="007B3741">
        <w:rPr>
          <w:lang w:val="en-US"/>
        </w:rPr>
        <w:t xml:space="preserve"> </w:t>
      </w:r>
      <w:proofErr w:type="spellStart"/>
      <w:r w:rsidRPr="007B3741">
        <w:rPr>
          <w:lang w:val="en-US"/>
        </w:rPr>
        <w:t>muchísimas</w:t>
      </w:r>
      <w:proofErr w:type="spellEnd"/>
      <w:r w:rsidRPr="007B3741">
        <w:rPr>
          <w:lang w:val="en-US"/>
        </w:rPr>
        <w:t xml:space="preserve"> </w:t>
      </w:r>
      <w:proofErr w:type="spellStart"/>
      <w:r w:rsidRPr="007B3741">
        <w:rPr>
          <w:lang w:val="en-US"/>
        </w:rPr>
        <w:t>fuentes</w:t>
      </w:r>
      <w:proofErr w:type="spellEnd"/>
      <w:r w:rsidRPr="007B3741">
        <w:rPr>
          <w:lang w:val="en-US"/>
        </w:rPr>
        <w:t xml:space="preserve"> se </w:t>
      </w:r>
      <w:proofErr w:type="spellStart"/>
      <w:r w:rsidRPr="007B3741">
        <w:rPr>
          <w:lang w:val="en-US"/>
        </w:rPr>
        <w:t>encuentran</w:t>
      </w:r>
      <w:proofErr w:type="spellEnd"/>
      <w:r w:rsidRPr="007B3741">
        <w:rPr>
          <w:lang w:val="en-US"/>
        </w:rPr>
        <w:t xml:space="preserve"> </w:t>
      </w:r>
      <w:proofErr w:type="spellStart"/>
      <w:r w:rsidRPr="007B3741">
        <w:rPr>
          <w:lang w:val="en-US"/>
        </w:rPr>
        <w:t>descripciones</w:t>
      </w:r>
      <w:proofErr w:type="spellEnd"/>
      <w:r w:rsidRPr="007B3741">
        <w:rPr>
          <w:lang w:val="en-US"/>
        </w:rPr>
        <w:t xml:space="preserve"> </w:t>
      </w:r>
      <w:proofErr w:type="spellStart"/>
      <w:r w:rsidRPr="007B3741">
        <w:rPr>
          <w:lang w:val="en-US"/>
        </w:rPr>
        <w:t>como</w:t>
      </w:r>
      <w:proofErr w:type="spellEnd"/>
      <w:r w:rsidRPr="007B3741">
        <w:rPr>
          <w:lang w:val="en-US"/>
        </w:rPr>
        <w:t xml:space="preserve"> </w:t>
      </w:r>
      <w:r w:rsidR="007B3741" w:rsidRPr="007B3741">
        <w:rPr>
          <w:lang w:val="en-US"/>
        </w:rPr>
        <w:t xml:space="preserve">la que </w:t>
      </w:r>
      <w:proofErr w:type="spellStart"/>
      <w:r w:rsidR="007B3741" w:rsidRPr="007B3741">
        <w:rPr>
          <w:lang w:val="en-US"/>
        </w:rPr>
        <w:t>aparece</w:t>
      </w:r>
      <w:proofErr w:type="spellEnd"/>
      <w:r w:rsidR="007B3741" w:rsidRPr="007B3741">
        <w:rPr>
          <w:lang w:val="en-US"/>
        </w:rPr>
        <w:t xml:space="preserve"> </w:t>
      </w:r>
      <w:proofErr w:type="spellStart"/>
      <w:r w:rsidR="007B3741" w:rsidRPr="007B3741">
        <w:rPr>
          <w:lang w:val="en-US"/>
        </w:rPr>
        <w:t>en</w:t>
      </w:r>
      <w:proofErr w:type="spellEnd"/>
      <w:r w:rsidR="007B3741" w:rsidRPr="007B3741">
        <w:rPr>
          <w:lang w:val="en-US"/>
        </w:rPr>
        <w:t xml:space="preserve"> el </w:t>
      </w:r>
      <w:hyperlink r:id="rId8" w:anchor="tab-2" w:history="1">
        <w:r w:rsidR="007B3741" w:rsidRPr="007B3741">
          <w:rPr>
            <w:rStyle w:val="Hyperlink"/>
            <w:lang w:val="en-US"/>
          </w:rPr>
          <w:t>Occupational Outlook Handbook</w:t>
        </w:r>
      </w:hyperlink>
      <w:r w:rsidR="007B3741" w:rsidRPr="007B3741">
        <w:rPr>
          <w:lang w:val="en-US"/>
        </w:rPr>
        <w:t xml:space="preserve"> (OOH) del U.S. Bureau Of Labor Statistics: “</w:t>
      </w:r>
      <w:r w:rsidR="007B3741" w:rsidRPr="007B3741">
        <w:rPr>
          <w:i/>
          <w:iCs/>
          <w:lang w:val="en-US"/>
        </w:rPr>
        <w:t>Accountants and auditors prepare and examine financial records, identify potential areas of opportunity and risk, and provide solutions for businesses and individuals. They ensure that financial records are accurate, that financial and data risks are evaluated, and that taxes are paid properly. They also assess financial operations and work to help ensure that organizations run efficiently.</w:t>
      </w:r>
      <w:r w:rsidR="007B3741">
        <w:rPr>
          <w:lang w:val="en-US"/>
        </w:rPr>
        <w:t xml:space="preserve">” </w:t>
      </w:r>
      <w:r w:rsidR="007B3741" w:rsidRPr="007B3741">
        <w:t xml:space="preserve">En la </w:t>
      </w:r>
      <w:hyperlink r:id="rId9" w:anchor="carac" w:history="1">
        <w:r w:rsidR="007B3741" w:rsidRPr="00E02476">
          <w:rPr>
            <w:rStyle w:val="Hyperlink"/>
          </w:rPr>
          <w:t>Clasificación Nacional de Ocupaciones colombiana</w:t>
        </w:r>
      </w:hyperlink>
      <w:r w:rsidR="007B3741" w:rsidRPr="007B3741">
        <w:t xml:space="preserve"> se lee: “</w:t>
      </w:r>
      <w:r w:rsidR="007B3741" w:rsidRPr="007B3741">
        <w:rPr>
          <w:i/>
          <w:iCs/>
        </w:rPr>
        <w:t>Ocupación: Contadores Código: 1111 Descripción Aplican, planean, organizan, diagnostican y administran sistemas financieros de personas naturales y empresas de acuerdo con la normativa nacional e internacional; evalúan, controlan y cumplen con las obligaciones fiscales, establecen los procedimientos para la gestión de la información financiera, garantizan y proporcionan información veraz y oportuna. Están empleados por personas naturales y organizaciones con departamentos contables y financieros, empresas especializadas en servicios contables y de auditoría, o pueden trabajar en forma independiente en el sector público y privado.</w:t>
      </w:r>
      <w:r w:rsidR="007B3741">
        <w:t>”</w:t>
      </w:r>
    </w:p>
    <w:p w14:paraId="63EA365A" w14:textId="7B9E60B8" w:rsidR="00F059AC" w:rsidRDefault="00F059AC" w:rsidP="007B3741">
      <w:r>
        <w:t xml:space="preserve">Quienes nos han seguido a través de Contrapartida saben </w:t>
      </w:r>
      <w:r w:rsidR="00E02476">
        <w:t>que,</w:t>
      </w:r>
      <w:r>
        <w:t xml:space="preserve"> aunque muchos </w:t>
      </w:r>
      <w:r>
        <w:t>comparten esas descripciones</w:t>
      </w:r>
      <w:r w:rsidR="00E02476">
        <w:t>,</w:t>
      </w:r>
      <w:r>
        <w:t xml:space="preserve"> nosotros no. Reconocemos el origen </w:t>
      </w:r>
      <w:r w:rsidR="00E02476">
        <w:t>histórico,</w:t>
      </w:r>
      <w:r>
        <w:t xml:space="preserve"> pero pensamos que ha ocurrido una gran evolución al punto que la ciencia contable actual no equivale a la contabilidad financiera sino a la contabilidad, estructurada como un género al que pertenecen distintas especies, como la mencionada. Saben que hoy en día la información empresarial es el foco de atención de la disciplina y no solo la fin</w:t>
      </w:r>
      <w:r w:rsidR="00E02476">
        <w:t>a</w:t>
      </w:r>
      <w:r>
        <w:t>nciera.</w:t>
      </w:r>
      <w:r w:rsidR="00E02476">
        <w:t xml:space="preserve"> Consecuentemente concebimos al contador como el profesional que domina esta información, la cual analiza, evalúa e innova, en forma tal que su actividad es necesaria como parte de las más altas labores de gobierno de las entidades. Los contadores siguen dominando la contabilidad financiera, la administrativa, la tributaria y el aseguramiento. Extienden su presencia al sector gubernamental, ocupándose de la contabilidad presupuestal, así como de la financiera, y del aseguramiento según la </w:t>
      </w:r>
      <w:r w:rsidR="00E02476" w:rsidRPr="00E02476">
        <w:t>Organización Internacional de las Entidades Fiscalizadoras Superiores</w:t>
      </w:r>
      <w:r w:rsidR="00E02476">
        <w:t>. Sin dejar esos territorios tradicionales ha cruzado las fronteras para abarcar en forma íntegra la actividad empresarial, es decir, la actividad económica organizada para la producción de bienes o para el suministro de servicios.</w:t>
      </w:r>
      <w:r w:rsidR="00746A5B">
        <w:t xml:space="preserve"> Como puede verse en la Norma Internacional de Educación para los Profesionales de la Contabilidad número 2, sus conocimientos a nivel de pregrado comprenden 11 áreas, que revisten de igual importancia porque su finalidad es conocer y comprender a la empresa y no solo su sistema de información financiera.</w:t>
      </w:r>
    </w:p>
    <w:p w14:paraId="6EB6F33D" w14:textId="09E3D9E0" w:rsidR="00746A5B" w:rsidRPr="007B3741" w:rsidRDefault="00746A5B" w:rsidP="00746A5B">
      <w:pPr>
        <w:jc w:val="right"/>
      </w:pPr>
      <w:r w:rsidRPr="003C4ED4">
        <w:rPr>
          <w:i/>
          <w:iCs/>
        </w:rPr>
        <w:lastRenderedPageBreak/>
        <w:t>Hernando Bermúdez Gómez</w:t>
      </w:r>
    </w:p>
    <w:sectPr w:rsidR="00746A5B" w:rsidRPr="007B374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1DF6" w14:textId="77777777" w:rsidR="00FE75A5" w:rsidRDefault="00FE75A5" w:rsidP="00EE7812">
      <w:pPr>
        <w:spacing w:after="0" w:line="240" w:lineRule="auto"/>
      </w:pPr>
      <w:r>
        <w:separator/>
      </w:r>
    </w:p>
  </w:endnote>
  <w:endnote w:type="continuationSeparator" w:id="0">
    <w:p w14:paraId="0589FDB3" w14:textId="77777777" w:rsidR="00FE75A5" w:rsidRDefault="00FE75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9974" w14:textId="77777777" w:rsidR="00FE75A5" w:rsidRDefault="00FE75A5" w:rsidP="00EE7812">
      <w:pPr>
        <w:spacing w:after="0" w:line="240" w:lineRule="auto"/>
      </w:pPr>
      <w:r>
        <w:separator/>
      </w:r>
    </w:p>
  </w:footnote>
  <w:footnote w:type="continuationSeparator" w:id="0">
    <w:p w14:paraId="6B102E72" w14:textId="77777777" w:rsidR="00FE75A5" w:rsidRDefault="00FE75A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31FD37A" w:rsidR="00934244" w:rsidRDefault="0000261B" w:rsidP="00613BC8">
    <w:pPr>
      <w:pStyle w:val="Header"/>
      <w:tabs>
        <w:tab w:val="left" w:pos="2580"/>
        <w:tab w:val="left" w:pos="2985"/>
      </w:tabs>
      <w:spacing w:line="276" w:lineRule="auto"/>
      <w:jc w:val="right"/>
    </w:pPr>
    <w:r>
      <w:t xml:space="preserve">Número </w:t>
    </w:r>
    <w:r w:rsidR="00D31F6A">
      <w:t>61</w:t>
    </w:r>
    <w:r w:rsidR="00517642">
      <w:t>25</w:t>
    </w:r>
    <w:r>
      <w:t xml:space="preserve">, </w:t>
    </w:r>
    <w:r w:rsidR="00786CE8">
      <w:t>27</w:t>
    </w:r>
    <w:r w:rsidR="0099213A">
      <w:t xml:space="preserve"> de </w:t>
    </w:r>
    <w:r w:rsidR="00677A84">
      <w:t>septiembre</w:t>
    </w:r>
    <w:r>
      <w:t xml:space="preserve"> de 202</w:t>
    </w:r>
    <w:r w:rsidR="00461A09">
      <w:t>1</w:t>
    </w:r>
  </w:p>
  <w:p w14:paraId="29566F03" w14:textId="486D5996" w:rsidR="0000261B" w:rsidRDefault="00FE75A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91C"/>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82"/>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8F"/>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A5"/>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styleId="UnresolvedMention">
    <w:name w:val="Unresolved Mention"/>
    <w:basedOn w:val="DefaultParagraphFont"/>
    <w:uiPriority w:val="99"/>
    <w:semiHidden/>
    <w:unhideWhenUsed/>
    <w:rsid w:val="007B3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oh/business-and-financial/accountants-and-audito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bservatorio.sena.edu.co/Clasificacion/CnoDetalle?tags=1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974CF-1A70-40BD-A491-BD8BF58A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2763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2021-09-25T21:55:00Z</dcterms:created>
  <dcterms:modified xsi:type="dcterms:W3CDTF">2021-09-25T21:57:00Z</dcterms:modified>
</cp:coreProperties>
</file>