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D4D53" w14:textId="2B76DEF3" w:rsidR="00E446C8" w:rsidRPr="00E446C8" w:rsidRDefault="00E446C8" w:rsidP="00E446C8">
      <w:pPr>
        <w:keepNext/>
        <w:framePr w:dropCap="drop" w:lines="3" w:wrap="around" w:vAnchor="text" w:hAnchor="text"/>
        <w:spacing w:after="0" w:line="926" w:lineRule="exact"/>
        <w:textAlignment w:val="baseline"/>
        <w:rPr>
          <w:position w:val="-7"/>
          <w:sz w:val="120"/>
        </w:rPr>
      </w:pPr>
      <w:r w:rsidRPr="00E446C8">
        <w:rPr>
          <w:position w:val="-7"/>
          <w:sz w:val="120"/>
        </w:rPr>
        <w:t>S</w:t>
      </w:r>
    </w:p>
    <w:p w14:paraId="5D83498F" w14:textId="4FD4E7CF" w:rsidR="00DA3C00" w:rsidRDefault="00E446C8" w:rsidP="00E446C8">
      <w:r>
        <w:t xml:space="preserve">e lee en el artículo </w:t>
      </w:r>
      <w:proofErr w:type="spellStart"/>
      <w:r w:rsidRPr="00E446C8">
        <w:rPr>
          <w:i/>
          <w:iCs/>
        </w:rPr>
        <w:t>Kurumsal</w:t>
      </w:r>
      <w:proofErr w:type="spellEnd"/>
      <w:r w:rsidRPr="00E446C8">
        <w:rPr>
          <w:i/>
          <w:iCs/>
        </w:rPr>
        <w:t xml:space="preserve"> </w:t>
      </w:r>
      <w:proofErr w:type="spellStart"/>
      <w:r w:rsidRPr="00E446C8">
        <w:rPr>
          <w:i/>
          <w:iCs/>
        </w:rPr>
        <w:t>Sosyal</w:t>
      </w:r>
      <w:proofErr w:type="spellEnd"/>
      <w:r w:rsidRPr="00E446C8">
        <w:rPr>
          <w:i/>
          <w:iCs/>
        </w:rPr>
        <w:t xml:space="preserve"> </w:t>
      </w:r>
      <w:proofErr w:type="spellStart"/>
      <w:r w:rsidRPr="00E446C8">
        <w:rPr>
          <w:i/>
          <w:iCs/>
        </w:rPr>
        <w:t>Sorumluluk</w:t>
      </w:r>
      <w:proofErr w:type="spellEnd"/>
      <w:r w:rsidRPr="00E446C8">
        <w:rPr>
          <w:i/>
          <w:iCs/>
        </w:rPr>
        <w:t xml:space="preserve"> ve </w:t>
      </w:r>
      <w:proofErr w:type="spellStart"/>
      <w:r w:rsidRPr="00E446C8">
        <w:rPr>
          <w:i/>
          <w:iCs/>
        </w:rPr>
        <w:t>Finansal</w:t>
      </w:r>
      <w:proofErr w:type="spellEnd"/>
      <w:r w:rsidRPr="00E446C8">
        <w:rPr>
          <w:i/>
          <w:iCs/>
        </w:rPr>
        <w:t xml:space="preserve"> </w:t>
      </w:r>
      <w:proofErr w:type="spellStart"/>
      <w:r w:rsidRPr="00E446C8">
        <w:rPr>
          <w:i/>
          <w:iCs/>
        </w:rPr>
        <w:t>Başarısızlık</w:t>
      </w:r>
      <w:proofErr w:type="spellEnd"/>
      <w:r w:rsidRPr="00E446C8">
        <w:rPr>
          <w:i/>
          <w:iCs/>
        </w:rPr>
        <w:t xml:space="preserve"> </w:t>
      </w:r>
      <w:proofErr w:type="spellStart"/>
      <w:r w:rsidRPr="00E446C8">
        <w:rPr>
          <w:i/>
          <w:iCs/>
        </w:rPr>
        <w:t>Riski</w:t>
      </w:r>
      <w:proofErr w:type="spellEnd"/>
      <w:r w:rsidRPr="00E446C8">
        <w:rPr>
          <w:i/>
          <w:iCs/>
        </w:rPr>
        <w:t xml:space="preserve">: </w:t>
      </w:r>
      <w:proofErr w:type="spellStart"/>
      <w:r w:rsidRPr="00E446C8">
        <w:rPr>
          <w:i/>
          <w:iCs/>
        </w:rPr>
        <w:t>Borsa</w:t>
      </w:r>
      <w:proofErr w:type="spellEnd"/>
      <w:r w:rsidRPr="00E446C8">
        <w:rPr>
          <w:i/>
          <w:iCs/>
        </w:rPr>
        <w:t xml:space="preserve"> </w:t>
      </w:r>
      <w:proofErr w:type="spellStart"/>
      <w:r w:rsidRPr="00E446C8">
        <w:rPr>
          <w:i/>
          <w:iCs/>
        </w:rPr>
        <w:t>İstanbul’da</w:t>
      </w:r>
      <w:proofErr w:type="spellEnd"/>
      <w:r w:rsidRPr="00E446C8">
        <w:rPr>
          <w:i/>
          <w:iCs/>
        </w:rPr>
        <w:t xml:space="preserve"> </w:t>
      </w:r>
      <w:proofErr w:type="spellStart"/>
      <w:r w:rsidRPr="00E446C8">
        <w:rPr>
          <w:i/>
          <w:iCs/>
        </w:rPr>
        <w:t>İşlem</w:t>
      </w:r>
      <w:proofErr w:type="spellEnd"/>
      <w:r w:rsidRPr="00E446C8">
        <w:rPr>
          <w:i/>
          <w:iCs/>
        </w:rPr>
        <w:t xml:space="preserve"> </w:t>
      </w:r>
      <w:proofErr w:type="spellStart"/>
      <w:r w:rsidRPr="00E446C8">
        <w:rPr>
          <w:i/>
          <w:iCs/>
        </w:rPr>
        <w:t>Gören</w:t>
      </w:r>
      <w:proofErr w:type="spellEnd"/>
      <w:r w:rsidRPr="00E446C8">
        <w:rPr>
          <w:i/>
          <w:iCs/>
        </w:rPr>
        <w:t xml:space="preserve"> </w:t>
      </w:r>
      <w:proofErr w:type="spellStart"/>
      <w:r w:rsidRPr="00E446C8">
        <w:rPr>
          <w:i/>
          <w:iCs/>
        </w:rPr>
        <w:t>Konaklama</w:t>
      </w:r>
      <w:proofErr w:type="spellEnd"/>
      <w:r w:rsidRPr="00E446C8">
        <w:rPr>
          <w:i/>
          <w:iCs/>
        </w:rPr>
        <w:t xml:space="preserve"> </w:t>
      </w:r>
      <w:proofErr w:type="spellStart"/>
      <w:r w:rsidRPr="00E446C8">
        <w:rPr>
          <w:i/>
          <w:iCs/>
        </w:rPr>
        <w:t>İşletmelerinde</w:t>
      </w:r>
      <w:proofErr w:type="spellEnd"/>
      <w:r w:rsidRPr="00E446C8">
        <w:rPr>
          <w:i/>
          <w:iCs/>
        </w:rPr>
        <w:t xml:space="preserve"> Bir </w:t>
      </w:r>
      <w:proofErr w:type="spellStart"/>
      <w:r w:rsidRPr="00E446C8">
        <w:rPr>
          <w:i/>
          <w:iCs/>
        </w:rPr>
        <w:t>Araştırma</w:t>
      </w:r>
      <w:proofErr w:type="spellEnd"/>
      <w:r>
        <w:rPr>
          <w:i/>
          <w:iCs/>
        </w:rPr>
        <w:t xml:space="preserve">, </w:t>
      </w:r>
      <w:r>
        <w:t xml:space="preserve">escrito por </w:t>
      </w:r>
      <w:r w:rsidRPr="00E446C8">
        <w:rPr>
          <w:lang w:val="en-US"/>
        </w:rPr>
        <w:t xml:space="preserve">ÖCEK, </w:t>
      </w:r>
      <w:proofErr w:type="spellStart"/>
      <w:r w:rsidRPr="00E446C8">
        <w:rPr>
          <w:lang w:val="en-US"/>
        </w:rPr>
        <w:t>Cemile</w:t>
      </w:r>
      <w:proofErr w:type="spellEnd"/>
      <w:r w:rsidRPr="00E446C8">
        <w:rPr>
          <w:lang w:val="en-US"/>
        </w:rPr>
        <w:t xml:space="preserve">; ÜNLÜBULDUK, </w:t>
      </w:r>
      <w:proofErr w:type="spellStart"/>
      <w:r w:rsidRPr="00E446C8">
        <w:rPr>
          <w:lang w:val="en-US"/>
        </w:rPr>
        <w:t>Sema</w:t>
      </w:r>
      <w:proofErr w:type="spellEnd"/>
      <w:r w:rsidRPr="00E446C8">
        <w:rPr>
          <w:lang w:val="en-US"/>
        </w:rPr>
        <w:t xml:space="preserve"> Nur; </w:t>
      </w:r>
      <w:proofErr w:type="spellStart"/>
      <w:r w:rsidRPr="00E446C8">
        <w:rPr>
          <w:lang w:val="en-US"/>
        </w:rPr>
        <w:t>Erdinç</w:t>
      </w:r>
      <w:proofErr w:type="spellEnd"/>
      <w:r w:rsidRPr="00E446C8">
        <w:rPr>
          <w:lang w:val="en-US"/>
        </w:rPr>
        <w:t xml:space="preserve"> KARADENİZ</w:t>
      </w:r>
      <w:r>
        <w:rPr>
          <w:lang w:val="en-US"/>
        </w:rPr>
        <w:t xml:space="preserve">, </w:t>
      </w:r>
      <w:proofErr w:type="spellStart"/>
      <w:r>
        <w:rPr>
          <w:lang w:val="en-US"/>
        </w:rPr>
        <w:t>publicado</w:t>
      </w:r>
      <w:proofErr w:type="spellEnd"/>
      <w:r>
        <w:rPr>
          <w:lang w:val="en-US"/>
        </w:rPr>
        <w:t xml:space="preserve"> </w:t>
      </w:r>
      <w:proofErr w:type="spellStart"/>
      <w:r>
        <w:rPr>
          <w:lang w:val="en-US"/>
        </w:rPr>
        <w:t>en</w:t>
      </w:r>
      <w:proofErr w:type="spellEnd"/>
      <w:r>
        <w:rPr>
          <w:lang w:val="en-US"/>
        </w:rPr>
        <w:t xml:space="preserve"> </w:t>
      </w:r>
      <w:proofErr w:type="spellStart"/>
      <w:r w:rsidRPr="00E446C8">
        <w:rPr>
          <w:i/>
          <w:iCs/>
          <w:lang w:val="en-US"/>
        </w:rPr>
        <w:t>Muhasebe</w:t>
      </w:r>
      <w:proofErr w:type="spellEnd"/>
      <w:r w:rsidRPr="00E446C8">
        <w:rPr>
          <w:i/>
          <w:iCs/>
          <w:lang w:val="en-US"/>
        </w:rPr>
        <w:t xml:space="preserve"> </w:t>
      </w:r>
      <w:proofErr w:type="spellStart"/>
      <w:r w:rsidRPr="00E446C8">
        <w:rPr>
          <w:i/>
          <w:iCs/>
          <w:lang w:val="en-US"/>
        </w:rPr>
        <w:t>ve</w:t>
      </w:r>
      <w:proofErr w:type="spellEnd"/>
      <w:r w:rsidRPr="00E446C8">
        <w:rPr>
          <w:i/>
          <w:iCs/>
          <w:lang w:val="en-US"/>
        </w:rPr>
        <w:t xml:space="preserve"> </w:t>
      </w:r>
      <w:proofErr w:type="spellStart"/>
      <w:r w:rsidRPr="00E446C8">
        <w:rPr>
          <w:i/>
          <w:iCs/>
          <w:lang w:val="en-US"/>
        </w:rPr>
        <w:t>Finansman</w:t>
      </w:r>
      <w:proofErr w:type="spellEnd"/>
      <w:r w:rsidRPr="00E446C8">
        <w:rPr>
          <w:i/>
          <w:iCs/>
          <w:lang w:val="en-US"/>
        </w:rPr>
        <w:t xml:space="preserve"> </w:t>
      </w:r>
      <w:proofErr w:type="spellStart"/>
      <w:r w:rsidRPr="00E446C8">
        <w:rPr>
          <w:i/>
          <w:iCs/>
          <w:lang w:val="en-US"/>
        </w:rPr>
        <w:t>Dergisi</w:t>
      </w:r>
      <w:proofErr w:type="spellEnd"/>
      <w:r w:rsidRPr="00E446C8">
        <w:rPr>
          <w:lang w:val="en-US"/>
        </w:rPr>
        <w:t>; Istanbul N.º 92, (Oct 2021): 21-46</w:t>
      </w:r>
      <w:r>
        <w:rPr>
          <w:lang w:val="en-US"/>
        </w:rPr>
        <w:t>:</w:t>
      </w:r>
      <w:r w:rsidRPr="00E446C8">
        <w:rPr>
          <w:lang w:val="en-US"/>
        </w:rPr>
        <w:t xml:space="preserve"> “</w:t>
      </w:r>
      <w:proofErr w:type="spellStart"/>
      <w:r w:rsidRPr="00E446C8">
        <w:rPr>
          <w:i/>
          <w:iCs/>
          <w:lang w:val="en-US"/>
        </w:rPr>
        <w:t>Yapılan</w:t>
      </w:r>
      <w:proofErr w:type="spellEnd"/>
      <w:r w:rsidRPr="00E446C8">
        <w:rPr>
          <w:i/>
          <w:iCs/>
          <w:lang w:val="en-US"/>
        </w:rPr>
        <w:t xml:space="preserve"> </w:t>
      </w:r>
      <w:proofErr w:type="spellStart"/>
      <w:r w:rsidRPr="00E446C8">
        <w:rPr>
          <w:i/>
          <w:iCs/>
          <w:lang w:val="en-US"/>
        </w:rPr>
        <w:t>analiz</w:t>
      </w:r>
      <w:proofErr w:type="spellEnd"/>
      <w:r w:rsidRPr="00E446C8">
        <w:rPr>
          <w:i/>
          <w:iCs/>
          <w:lang w:val="en-US"/>
        </w:rPr>
        <w:t xml:space="preserve"> </w:t>
      </w:r>
      <w:proofErr w:type="spellStart"/>
      <w:r w:rsidRPr="00E446C8">
        <w:rPr>
          <w:i/>
          <w:iCs/>
          <w:lang w:val="en-US"/>
        </w:rPr>
        <w:t>sonucuna</w:t>
      </w:r>
      <w:proofErr w:type="spellEnd"/>
      <w:r w:rsidRPr="00E446C8">
        <w:rPr>
          <w:i/>
          <w:iCs/>
          <w:lang w:val="en-US"/>
        </w:rPr>
        <w:t xml:space="preserve"> </w:t>
      </w:r>
      <w:proofErr w:type="spellStart"/>
      <w:r w:rsidRPr="00E446C8">
        <w:rPr>
          <w:i/>
          <w:iCs/>
          <w:lang w:val="en-US"/>
        </w:rPr>
        <w:t>göre</w:t>
      </w:r>
      <w:proofErr w:type="spellEnd"/>
      <w:r w:rsidRPr="00E446C8">
        <w:rPr>
          <w:i/>
          <w:iCs/>
          <w:lang w:val="en-US"/>
        </w:rPr>
        <w:t xml:space="preserve"> KSS </w:t>
      </w:r>
      <w:proofErr w:type="spellStart"/>
      <w:r w:rsidRPr="00E446C8">
        <w:rPr>
          <w:i/>
          <w:iCs/>
          <w:lang w:val="en-US"/>
        </w:rPr>
        <w:t>performansı</w:t>
      </w:r>
      <w:proofErr w:type="spellEnd"/>
      <w:r w:rsidRPr="00E446C8">
        <w:rPr>
          <w:i/>
          <w:iCs/>
          <w:lang w:val="en-US"/>
        </w:rPr>
        <w:t xml:space="preserve"> </w:t>
      </w:r>
      <w:proofErr w:type="spellStart"/>
      <w:r w:rsidRPr="00E446C8">
        <w:rPr>
          <w:i/>
          <w:iCs/>
          <w:lang w:val="en-US"/>
        </w:rPr>
        <w:t>yüksek</w:t>
      </w:r>
      <w:proofErr w:type="spellEnd"/>
      <w:r w:rsidRPr="00E446C8">
        <w:rPr>
          <w:i/>
          <w:iCs/>
          <w:lang w:val="en-US"/>
        </w:rPr>
        <w:t xml:space="preserve"> </w:t>
      </w:r>
      <w:proofErr w:type="spellStart"/>
      <w:r w:rsidRPr="00E446C8">
        <w:rPr>
          <w:i/>
          <w:iCs/>
          <w:lang w:val="en-US"/>
        </w:rPr>
        <w:t>olan</w:t>
      </w:r>
      <w:proofErr w:type="spellEnd"/>
      <w:r w:rsidRPr="00E446C8">
        <w:rPr>
          <w:i/>
          <w:iCs/>
          <w:lang w:val="en-US"/>
        </w:rPr>
        <w:t xml:space="preserve"> </w:t>
      </w:r>
      <w:proofErr w:type="spellStart"/>
      <w:r w:rsidRPr="00E446C8">
        <w:rPr>
          <w:i/>
          <w:iCs/>
          <w:lang w:val="en-US"/>
        </w:rPr>
        <w:t>konaklama</w:t>
      </w:r>
      <w:proofErr w:type="spellEnd"/>
      <w:r w:rsidRPr="00E446C8">
        <w:rPr>
          <w:i/>
          <w:iCs/>
          <w:lang w:val="en-US"/>
        </w:rPr>
        <w:t xml:space="preserve"> </w:t>
      </w:r>
      <w:proofErr w:type="spellStart"/>
      <w:r w:rsidRPr="00E446C8">
        <w:rPr>
          <w:i/>
          <w:iCs/>
          <w:lang w:val="en-US"/>
        </w:rPr>
        <w:t>işletmelerinin</w:t>
      </w:r>
      <w:proofErr w:type="spellEnd"/>
      <w:r w:rsidRPr="00E446C8">
        <w:rPr>
          <w:i/>
          <w:iCs/>
          <w:lang w:val="en-US"/>
        </w:rPr>
        <w:t xml:space="preserve"> Altman Z </w:t>
      </w:r>
      <w:proofErr w:type="spellStart"/>
      <w:r w:rsidRPr="00E446C8">
        <w:rPr>
          <w:i/>
          <w:iCs/>
          <w:lang w:val="en-US"/>
        </w:rPr>
        <w:t>skor</w:t>
      </w:r>
      <w:proofErr w:type="spellEnd"/>
      <w:r w:rsidRPr="00E446C8">
        <w:rPr>
          <w:i/>
          <w:iCs/>
          <w:lang w:val="en-US"/>
        </w:rPr>
        <w:t xml:space="preserve"> </w:t>
      </w:r>
      <w:proofErr w:type="spellStart"/>
      <w:r w:rsidRPr="00E446C8">
        <w:rPr>
          <w:i/>
          <w:iCs/>
          <w:lang w:val="en-US"/>
        </w:rPr>
        <w:t>değerlerinin</w:t>
      </w:r>
      <w:proofErr w:type="spellEnd"/>
      <w:r w:rsidRPr="00E446C8">
        <w:rPr>
          <w:i/>
          <w:iCs/>
          <w:lang w:val="en-US"/>
        </w:rPr>
        <w:t xml:space="preserve"> </w:t>
      </w:r>
      <w:proofErr w:type="spellStart"/>
      <w:r w:rsidRPr="00E446C8">
        <w:rPr>
          <w:i/>
          <w:iCs/>
          <w:lang w:val="en-US"/>
        </w:rPr>
        <w:t>yüksek</w:t>
      </w:r>
      <w:proofErr w:type="spellEnd"/>
      <w:r w:rsidRPr="00E446C8">
        <w:rPr>
          <w:i/>
          <w:iCs/>
          <w:lang w:val="en-US"/>
        </w:rPr>
        <w:t xml:space="preserve"> </w:t>
      </w:r>
      <w:proofErr w:type="spellStart"/>
      <w:r w:rsidRPr="00E446C8">
        <w:rPr>
          <w:i/>
          <w:iCs/>
          <w:lang w:val="en-US"/>
        </w:rPr>
        <w:t>olduğu</w:t>
      </w:r>
      <w:proofErr w:type="spellEnd"/>
      <w:r w:rsidRPr="00E446C8">
        <w:rPr>
          <w:i/>
          <w:iCs/>
          <w:lang w:val="en-US"/>
        </w:rPr>
        <w:t xml:space="preserve"> </w:t>
      </w:r>
      <w:proofErr w:type="spellStart"/>
      <w:r w:rsidRPr="00E446C8">
        <w:rPr>
          <w:i/>
          <w:iCs/>
          <w:lang w:val="en-US"/>
        </w:rPr>
        <w:t>başka</w:t>
      </w:r>
      <w:proofErr w:type="spellEnd"/>
      <w:r w:rsidRPr="00E446C8">
        <w:rPr>
          <w:i/>
          <w:iCs/>
          <w:lang w:val="en-US"/>
        </w:rPr>
        <w:t xml:space="preserve"> </w:t>
      </w:r>
      <w:proofErr w:type="spellStart"/>
      <w:r w:rsidRPr="00E446C8">
        <w:rPr>
          <w:i/>
          <w:iCs/>
          <w:lang w:val="en-US"/>
        </w:rPr>
        <w:t>bir</w:t>
      </w:r>
      <w:proofErr w:type="spellEnd"/>
      <w:r w:rsidRPr="00E446C8">
        <w:rPr>
          <w:i/>
          <w:iCs/>
          <w:lang w:val="en-US"/>
        </w:rPr>
        <w:t xml:space="preserve"> </w:t>
      </w:r>
      <w:proofErr w:type="spellStart"/>
      <w:r w:rsidRPr="00E446C8">
        <w:rPr>
          <w:i/>
          <w:iCs/>
          <w:lang w:val="en-US"/>
        </w:rPr>
        <w:t>ifadeyle</w:t>
      </w:r>
      <w:proofErr w:type="spellEnd"/>
      <w:r w:rsidRPr="00E446C8">
        <w:rPr>
          <w:i/>
          <w:iCs/>
          <w:lang w:val="en-US"/>
        </w:rPr>
        <w:t xml:space="preserve"> </w:t>
      </w:r>
      <w:proofErr w:type="spellStart"/>
      <w:r w:rsidRPr="00E446C8">
        <w:rPr>
          <w:i/>
          <w:iCs/>
          <w:lang w:val="en-US"/>
        </w:rPr>
        <w:t>finansal</w:t>
      </w:r>
      <w:proofErr w:type="spellEnd"/>
      <w:r w:rsidRPr="00E446C8">
        <w:rPr>
          <w:i/>
          <w:iCs/>
          <w:lang w:val="en-US"/>
        </w:rPr>
        <w:t xml:space="preserve"> </w:t>
      </w:r>
      <w:proofErr w:type="spellStart"/>
      <w:r w:rsidRPr="00E446C8">
        <w:rPr>
          <w:i/>
          <w:iCs/>
          <w:lang w:val="en-US"/>
        </w:rPr>
        <w:t>başarısızlık</w:t>
      </w:r>
      <w:proofErr w:type="spellEnd"/>
      <w:r w:rsidRPr="00E446C8">
        <w:rPr>
          <w:i/>
          <w:iCs/>
          <w:lang w:val="en-US"/>
        </w:rPr>
        <w:t xml:space="preserve"> </w:t>
      </w:r>
      <w:proofErr w:type="spellStart"/>
      <w:r w:rsidRPr="00E446C8">
        <w:rPr>
          <w:i/>
          <w:iCs/>
          <w:lang w:val="en-US"/>
        </w:rPr>
        <w:t>riski</w:t>
      </w:r>
      <w:proofErr w:type="spellEnd"/>
      <w:r w:rsidRPr="00E446C8">
        <w:rPr>
          <w:i/>
          <w:iCs/>
          <w:lang w:val="en-US"/>
        </w:rPr>
        <w:t xml:space="preserve"> </w:t>
      </w:r>
      <w:proofErr w:type="spellStart"/>
      <w:r w:rsidRPr="00E446C8">
        <w:rPr>
          <w:i/>
          <w:iCs/>
          <w:lang w:val="en-US"/>
        </w:rPr>
        <w:t>taşımadıkları</w:t>
      </w:r>
      <w:proofErr w:type="spellEnd"/>
      <w:r w:rsidRPr="00E446C8">
        <w:rPr>
          <w:i/>
          <w:iCs/>
          <w:lang w:val="en-US"/>
        </w:rPr>
        <w:t xml:space="preserve"> </w:t>
      </w:r>
      <w:proofErr w:type="spellStart"/>
      <w:r w:rsidRPr="00E446C8">
        <w:rPr>
          <w:i/>
          <w:iCs/>
          <w:lang w:val="en-US"/>
        </w:rPr>
        <w:t>ve</w:t>
      </w:r>
      <w:proofErr w:type="spellEnd"/>
      <w:r w:rsidRPr="00E446C8">
        <w:rPr>
          <w:i/>
          <w:iCs/>
          <w:lang w:val="en-US"/>
        </w:rPr>
        <w:t xml:space="preserve"> her </w:t>
      </w:r>
      <w:proofErr w:type="spellStart"/>
      <w:r w:rsidRPr="00E446C8">
        <w:rPr>
          <w:i/>
          <w:iCs/>
          <w:lang w:val="en-US"/>
        </w:rPr>
        <w:t>iki</w:t>
      </w:r>
      <w:proofErr w:type="spellEnd"/>
      <w:r w:rsidRPr="00E446C8">
        <w:rPr>
          <w:i/>
          <w:iCs/>
          <w:lang w:val="en-US"/>
        </w:rPr>
        <w:t xml:space="preserve"> </w:t>
      </w:r>
      <w:proofErr w:type="spellStart"/>
      <w:r w:rsidRPr="00E446C8">
        <w:rPr>
          <w:i/>
          <w:iCs/>
          <w:lang w:val="en-US"/>
        </w:rPr>
        <w:t>grup</w:t>
      </w:r>
      <w:proofErr w:type="spellEnd"/>
      <w:r w:rsidRPr="00E446C8">
        <w:rPr>
          <w:i/>
          <w:iCs/>
          <w:lang w:val="en-US"/>
        </w:rPr>
        <w:t xml:space="preserve"> </w:t>
      </w:r>
      <w:proofErr w:type="spellStart"/>
      <w:r w:rsidRPr="00E446C8">
        <w:rPr>
          <w:i/>
          <w:iCs/>
          <w:lang w:val="en-US"/>
        </w:rPr>
        <w:t>arasında</w:t>
      </w:r>
      <w:proofErr w:type="spellEnd"/>
      <w:r w:rsidRPr="00E446C8">
        <w:rPr>
          <w:i/>
          <w:iCs/>
          <w:lang w:val="en-US"/>
        </w:rPr>
        <w:t xml:space="preserve"> </w:t>
      </w:r>
      <w:proofErr w:type="spellStart"/>
      <w:r w:rsidRPr="00E446C8">
        <w:rPr>
          <w:i/>
          <w:iCs/>
          <w:lang w:val="en-US"/>
        </w:rPr>
        <w:t>istatistiksel</w:t>
      </w:r>
      <w:proofErr w:type="spellEnd"/>
      <w:r w:rsidRPr="00E446C8">
        <w:rPr>
          <w:i/>
          <w:iCs/>
          <w:lang w:val="en-US"/>
        </w:rPr>
        <w:t xml:space="preserve"> </w:t>
      </w:r>
      <w:proofErr w:type="spellStart"/>
      <w:r w:rsidRPr="00E446C8">
        <w:rPr>
          <w:i/>
          <w:iCs/>
          <w:lang w:val="en-US"/>
        </w:rPr>
        <w:t>olarak</w:t>
      </w:r>
      <w:proofErr w:type="spellEnd"/>
      <w:r w:rsidRPr="00E446C8">
        <w:rPr>
          <w:i/>
          <w:iCs/>
          <w:lang w:val="en-US"/>
        </w:rPr>
        <w:t xml:space="preserve"> </w:t>
      </w:r>
      <w:proofErr w:type="spellStart"/>
      <w:r w:rsidRPr="00E446C8">
        <w:rPr>
          <w:i/>
          <w:iCs/>
          <w:lang w:val="en-US"/>
        </w:rPr>
        <w:t>anlamlı</w:t>
      </w:r>
      <w:proofErr w:type="spellEnd"/>
      <w:r w:rsidRPr="00E446C8">
        <w:rPr>
          <w:i/>
          <w:iCs/>
          <w:lang w:val="en-US"/>
        </w:rPr>
        <w:t xml:space="preserve"> </w:t>
      </w:r>
      <w:proofErr w:type="spellStart"/>
      <w:r w:rsidRPr="00E446C8">
        <w:rPr>
          <w:i/>
          <w:iCs/>
          <w:lang w:val="en-US"/>
        </w:rPr>
        <w:t>bir</w:t>
      </w:r>
      <w:proofErr w:type="spellEnd"/>
      <w:r w:rsidRPr="00E446C8">
        <w:rPr>
          <w:i/>
          <w:iCs/>
          <w:lang w:val="en-US"/>
        </w:rPr>
        <w:t xml:space="preserve"> </w:t>
      </w:r>
      <w:proofErr w:type="spellStart"/>
      <w:r w:rsidRPr="00E446C8">
        <w:rPr>
          <w:i/>
          <w:iCs/>
          <w:lang w:val="en-US"/>
        </w:rPr>
        <w:t>farklılığın</w:t>
      </w:r>
      <w:proofErr w:type="spellEnd"/>
      <w:r w:rsidRPr="00E446C8">
        <w:rPr>
          <w:i/>
          <w:iCs/>
          <w:lang w:val="en-US"/>
        </w:rPr>
        <w:t xml:space="preserve"> </w:t>
      </w:r>
      <w:proofErr w:type="spellStart"/>
      <w:r w:rsidRPr="00E446C8">
        <w:rPr>
          <w:i/>
          <w:iCs/>
          <w:lang w:val="en-US"/>
        </w:rPr>
        <w:t>olduğu</w:t>
      </w:r>
      <w:proofErr w:type="spellEnd"/>
      <w:r w:rsidRPr="00E446C8">
        <w:rPr>
          <w:i/>
          <w:iCs/>
          <w:lang w:val="en-US"/>
        </w:rPr>
        <w:t xml:space="preserve"> </w:t>
      </w:r>
      <w:proofErr w:type="spellStart"/>
      <w:r w:rsidRPr="00E446C8">
        <w:rPr>
          <w:i/>
          <w:iCs/>
          <w:lang w:val="en-US"/>
        </w:rPr>
        <w:t>tespit</w:t>
      </w:r>
      <w:proofErr w:type="spellEnd"/>
      <w:r w:rsidRPr="00E446C8">
        <w:rPr>
          <w:i/>
          <w:iCs/>
          <w:lang w:val="en-US"/>
        </w:rPr>
        <w:t xml:space="preserve"> </w:t>
      </w:r>
      <w:proofErr w:type="spellStart"/>
      <w:r w:rsidRPr="00E446C8">
        <w:rPr>
          <w:i/>
          <w:iCs/>
          <w:lang w:val="en-US"/>
        </w:rPr>
        <w:t>edilmiştir</w:t>
      </w:r>
      <w:proofErr w:type="spellEnd"/>
      <w:r w:rsidRPr="00E446C8">
        <w:rPr>
          <w:i/>
          <w:iCs/>
          <w:lang w:val="en-US"/>
        </w:rPr>
        <w:t xml:space="preserve">. </w:t>
      </w:r>
      <w:proofErr w:type="spellStart"/>
      <w:r w:rsidRPr="00E446C8">
        <w:rPr>
          <w:i/>
          <w:iCs/>
        </w:rPr>
        <w:t>Dolayısıyla</w:t>
      </w:r>
      <w:proofErr w:type="spellEnd"/>
      <w:r w:rsidRPr="00E446C8">
        <w:rPr>
          <w:i/>
          <w:iCs/>
        </w:rPr>
        <w:t xml:space="preserve"> </w:t>
      </w:r>
      <w:proofErr w:type="spellStart"/>
      <w:r w:rsidRPr="00E446C8">
        <w:rPr>
          <w:i/>
          <w:iCs/>
        </w:rPr>
        <w:t>konaklama</w:t>
      </w:r>
      <w:proofErr w:type="spellEnd"/>
      <w:r w:rsidRPr="00E446C8">
        <w:rPr>
          <w:i/>
          <w:iCs/>
        </w:rPr>
        <w:t xml:space="preserve"> </w:t>
      </w:r>
      <w:proofErr w:type="spellStart"/>
      <w:r w:rsidRPr="00E446C8">
        <w:rPr>
          <w:i/>
          <w:iCs/>
        </w:rPr>
        <w:t>işletmelerinin</w:t>
      </w:r>
      <w:proofErr w:type="spellEnd"/>
      <w:r w:rsidRPr="00E446C8">
        <w:rPr>
          <w:i/>
          <w:iCs/>
        </w:rPr>
        <w:t xml:space="preserve"> KSS </w:t>
      </w:r>
      <w:proofErr w:type="spellStart"/>
      <w:r w:rsidRPr="00E446C8">
        <w:rPr>
          <w:i/>
          <w:iCs/>
        </w:rPr>
        <w:t>performanslarının</w:t>
      </w:r>
      <w:proofErr w:type="spellEnd"/>
      <w:r w:rsidRPr="00E446C8">
        <w:rPr>
          <w:i/>
          <w:iCs/>
        </w:rPr>
        <w:t xml:space="preserve"> </w:t>
      </w:r>
      <w:proofErr w:type="spellStart"/>
      <w:r w:rsidRPr="00E446C8">
        <w:rPr>
          <w:i/>
          <w:iCs/>
        </w:rPr>
        <w:t>finansal</w:t>
      </w:r>
      <w:proofErr w:type="spellEnd"/>
      <w:r w:rsidRPr="00E446C8">
        <w:rPr>
          <w:i/>
          <w:iCs/>
        </w:rPr>
        <w:t xml:space="preserve"> </w:t>
      </w:r>
      <w:proofErr w:type="spellStart"/>
      <w:r w:rsidRPr="00E446C8">
        <w:rPr>
          <w:i/>
          <w:iCs/>
        </w:rPr>
        <w:t>başarıları</w:t>
      </w:r>
      <w:proofErr w:type="spellEnd"/>
      <w:r w:rsidRPr="00E446C8">
        <w:rPr>
          <w:i/>
          <w:iCs/>
        </w:rPr>
        <w:t xml:space="preserve"> </w:t>
      </w:r>
      <w:proofErr w:type="spellStart"/>
      <w:r w:rsidRPr="00E446C8">
        <w:rPr>
          <w:i/>
          <w:iCs/>
        </w:rPr>
        <w:t>ile</w:t>
      </w:r>
      <w:proofErr w:type="spellEnd"/>
      <w:r w:rsidRPr="00E446C8">
        <w:rPr>
          <w:i/>
          <w:iCs/>
        </w:rPr>
        <w:t xml:space="preserve"> </w:t>
      </w:r>
      <w:proofErr w:type="spellStart"/>
      <w:r w:rsidRPr="00E446C8">
        <w:rPr>
          <w:i/>
          <w:iCs/>
        </w:rPr>
        <w:t>doğru</w:t>
      </w:r>
      <w:proofErr w:type="spellEnd"/>
      <w:r w:rsidRPr="00E446C8">
        <w:rPr>
          <w:i/>
          <w:iCs/>
        </w:rPr>
        <w:t xml:space="preserve"> </w:t>
      </w:r>
      <w:proofErr w:type="spellStart"/>
      <w:r w:rsidRPr="00E446C8">
        <w:rPr>
          <w:i/>
          <w:iCs/>
        </w:rPr>
        <w:t>orantıda</w:t>
      </w:r>
      <w:proofErr w:type="spellEnd"/>
      <w:r w:rsidRPr="00E446C8">
        <w:rPr>
          <w:i/>
          <w:iCs/>
        </w:rPr>
        <w:t xml:space="preserve"> </w:t>
      </w:r>
      <w:proofErr w:type="spellStart"/>
      <w:r w:rsidRPr="00E446C8">
        <w:rPr>
          <w:i/>
          <w:iCs/>
        </w:rPr>
        <w:t>performans</w:t>
      </w:r>
      <w:proofErr w:type="spellEnd"/>
      <w:r w:rsidRPr="00E446C8">
        <w:rPr>
          <w:i/>
          <w:iCs/>
        </w:rPr>
        <w:t xml:space="preserve"> </w:t>
      </w:r>
      <w:proofErr w:type="spellStart"/>
      <w:r w:rsidRPr="00E446C8">
        <w:rPr>
          <w:i/>
          <w:iCs/>
        </w:rPr>
        <w:t>gösterdiği</w:t>
      </w:r>
      <w:proofErr w:type="spellEnd"/>
      <w:r w:rsidRPr="00E446C8">
        <w:rPr>
          <w:i/>
          <w:iCs/>
        </w:rPr>
        <w:t xml:space="preserve"> </w:t>
      </w:r>
      <w:proofErr w:type="spellStart"/>
      <w:r w:rsidRPr="00E446C8">
        <w:rPr>
          <w:i/>
          <w:iCs/>
        </w:rPr>
        <w:t>söylenebilmektedir</w:t>
      </w:r>
      <w:proofErr w:type="spellEnd"/>
      <w:r w:rsidRPr="00E446C8">
        <w:rPr>
          <w:i/>
          <w:iCs/>
        </w:rPr>
        <w:t xml:space="preserve">. </w:t>
      </w:r>
      <w:proofErr w:type="spellStart"/>
      <w:r w:rsidRPr="00E446C8">
        <w:rPr>
          <w:i/>
          <w:iCs/>
        </w:rPr>
        <w:t>Finansal</w:t>
      </w:r>
      <w:proofErr w:type="spellEnd"/>
      <w:r w:rsidRPr="00E446C8">
        <w:rPr>
          <w:i/>
          <w:iCs/>
        </w:rPr>
        <w:t xml:space="preserve"> </w:t>
      </w:r>
      <w:proofErr w:type="spellStart"/>
      <w:r w:rsidRPr="00E446C8">
        <w:rPr>
          <w:i/>
          <w:iCs/>
        </w:rPr>
        <w:t>başarısızlık</w:t>
      </w:r>
      <w:proofErr w:type="spellEnd"/>
      <w:r w:rsidRPr="00E446C8">
        <w:rPr>
          <w:i/>
          <w:iCs/>
        </w:rPr>
        <w:t xml:space="preserve"> </w:t>
      </w:r>
      <w:proofErr w:type="spellStart"/>
      <w:r w:rsidRPr="00E446C8">
        <w:rPr>
          <w:i/>
          <w:iCs/>
        </w:rPr>
        <w:t>riski</w:t>
      </w:r>
      <w:proofErr w:type="spellEnd"/>
      <w:r w:rsidRPr="00E446C8">
        <w:rPr>
          <w:i/>
          <w:iCs/>
        </w:rPr>
        <w:t xml:space="preserve"> </w:t>
      </w:r>
      <w:proofErr w:type="spellStart"/>
      <w:r w:rsidRPr="00E446C8">
        <w:rPr>
          <w:i/>
          <w:iCs/>
        </w:rPr>
        <w:t>açısından</w:t>
      </w:r>
      <w:proofErr w:type="spellEnd"/>
      <w:r w:rsidRPr="00E446C8">
        <w:rPr>
          <w:i/>
          <w:iCs/>
        </w:rPr>
        <w:t xml:space="preserve"> </w:t>
      </w:r>
      <w:proofErr w:type="spellStart"/>
      <w:r w:rsidRPr="00E446C8">
        <w:rPr>
          <w:i/>
          <w:iCs/>
        </w:rPr>
        <w:t>elde</w:t>
      </w:r>
      <w:proofErr w:type="spellEnd"/>
      <w:r w:rsidRPr="00E446C8">
        <w:rPr>
          <w:i/>
          <w:iCs/>
        </w:rPr>
        <w:t xml:space="preserve"> </w:t>
      </w:r>
      <w:proofErr w:type="spellStart"/>
      <w:r w:rsidRPr="00E446C8">
        <w:rPr>
          <w:i/>
          <w:iCs/>
        </w:rPr>
        <w:t>edilen</w:t>
      </w:r>
      <w:proofErr w:type="spellEnd"/>
      <w:r w:rsidRPr="00E446C8">
        <w:rPr>
          <w:i/>
          <w:iCs/>
        </w:rPr>
        <w:t xml:space="preserve"> bu </w:t>
      </w:r>
      <w:proofErr w:type="spellStart"/>
      <w:r w:rsidRPr="00E446C8">
        <w:rPr>
          <w:i/>
          <w:iCs/>
        </w:rPr>
        <w:t>sonuç</w:t>
      </w:r>
      <w:proofErr w:type="spellEnd"/>
      <w:r w:rsidRPr="00E446C8">
        <w:rPr>
          <w:i/>
          <w:iCs/>
        </w:rPr>
        <w:t xml:space="preserve"> </w:t>
      </w:r>
      <w:proofErr w:type="spellStart"/>
      <w:r w:rsidRPr="00E446C8">
        <w:rPr>
          <w:i/>
          <w:iCs/>
        </w:rPr>
        <w:t>birkaç</w:t>
      </w:r>
      <w:proofErr w:type="spellEnd"/>
      <w:r w:rsidRPr="00E446C8">
        <w:rPr>
          <w:i/>
          <w:iCs/>
        </w:rPr>
        <w:t xml:space="preserve"> </w:t>
      </w:r>
      <w:proofErr w:type="spellStart"/>
      <w:r w:rsidRPr="00E446C8">
        <w:rPr>
          <w:i/>
          <w:iCs/>
        </w:rPr>
        <w:t>nedene</w:t>
      </w:r>
      <w:proofErr w:type="spellEnd"/>
      <w:r w:rsidRPr="00E446C8">
        <w:rPr>
          <w:i/>
          <w:iCs/>
        </w:rPr>
        <w:t xml:space="preserve"> </w:t>
      </w:r>
      <w:proofErr w:type="spellStart"/>
      <w:r w:rsidRPr="00E446C8">
        <w:rPr>
          <w:i/>
          <w:iCs/>
        </w:rPr>
        <w:t>dayandırılabilmektedir</w:t>
      </w:r>
      <w:proofErr w:type="spellEnd"/>
      <w:r w:rsidRPr="00E446C8">
        <w:rPr>
          <w:i/>
          <w:iCs/>
        </w:rPr>
        <w:t xml:space="preserve">. </w:t>
      </w:r>
      <w:proofErr w:type="spellStart"/>
      <w:r w:rsidRPr="00E446C8">
        <w:rPr>
          <w:i/>
          <w:iCs/>
        </w:rPr>
        <w:t>Bunlardan</w:t>
      </w:r>
      <w:proofErr w:type="spellEnd"/>
      <w:r w:rsidRPr="00E446C8">
        <w:rPr>
          <w:i/>
          <w:iCs/>
        </w:rPr>
        <w:t xml:space="preserve"> </w:t>
      </w:r>
      <w:proofErr w:type="spellStart"/>
      <w:r w:rsidRPr="00E446C8">
        <w:rPr>
          <w:i/>
          <w:iCs/>
        </w:rPr>
        <w:t>ilki</w:t>
      </w:r>
      <w:proofErr w:type="spellEnd"/>
      <w:r w:rsidRPr="00E446C8">
        <w:rPr>
          <w:i/>
          <w:iCs/>
        </w:rPr>
        <w:t xml:space="preserve"> </w:t>
      </w:r>
      <w:proofErr w:type="spellStart"/>
      <w:r w:rsidRPr="00E446C8">
        <w:rPr>
          <w:i/>
          <w:iCs/>
        </w:rPr>
        <w:t>KSS’nin</w:t>
      </w:r>
      <w:proofErr w:type="spellEnd"/>
      <w:r w:rsidRPr="00E446C8">
        <w:rPr>
          <w:i/>
          <w:iCs/>
        </w:rPr>
        <w:t xml:space="preserve"> </w:t>
      </w:r>
      <w:proofErr w:type="spellStart"/>
      <w:r w:rsidRPr="00E446C8">
        <w:rPr>
          <w:i/>
          <w:iCs/>
        </w:rPr>
        <w:t>nakit</w:t>
      </w:r>
      <w:proofErr w:type="spellEnd"/>
      <w:r w:rsidRPr="00E446C8">
        <w:rPr>
          <w:i/>
          <w:iCs/>
        </w:rPr>
        <w:t xml:space="preserve"> </w:t>
      </w:r>
      <w:proofErr w:type="spellStart"/>
      <w:r w:rsidRPr="00E446C8">
        <w:rPr>
          <w:i/>
          <w:iCs/>
        </w:rPr>
        <w:t>akışı</w:t>
      </w:r>
      <w:proofErr w:type="spellEnd"/>
      <w:r w:rsidRPr="00E446C8">
        <w:rPr>
          <w:i/>
          <w:iCs/>
        </w:rPr>
        <w:t xml:space="preserve"> </w:t>
      </w:r>
      <w:proofErr w:type="spellStart"/>
      <w:r w:rsidRPr="00E446C8">
        <w:rPr>
          <w:i/>
          <w:iCs/>
        </w:rPr>
        <w:t>yaratma</w:t>
      </w:r>
      <w:proofErr w:type="spellEnd"/>
      <w:r w:rsidRPr="00E446C8">
        <w:rPr>
          <w:i/>
          <w:iCs/>
        </w:rPr>
        <w:t xml:space="preserve"> </w:t>
      </w:r>
      <w:proofErr w:type="spellStart"/>
      <w:r w:rsidRPr="00E446C8">
        <w:rPr>
          <w:i/>
          <w:iCs/>
        </w:rPr>
        <w:t>özelliğinden</w:t>
      </w:r>
      <w:proofErr w:type="spellEnd"/>
      <w:r w:rsidRPr="00E446C8">
        <w:rPr>
          <w:i/>
          <w:iCs/>
        </w:rPr>
        <w:t xml:space="preserve"> </w:t>
      </w:r>
      <w:proofErr w:type="spellStart"/>
      <w:r w:rsidRPr="00E446C8">
        <w:rPr>
          <w:i/>
          <w:iCs/>
        </w:rPr>
        <w:t>kaynaklanmaktadır</w:t>
      </w:r>
      <w:proofErr w:type="spellEnd"/>
      <w:r w:rsidRPr="00E446C8">
        <w:rPr>
          <w:i/>
          <w:iCs/>
        </w:rPr>
        <w:t xml:space="preserve">. </w:t>
      </w:r>
      <w:proofErr w:type="spellStart"/>
      <w:r w:rsidRPr="00E446C8">
        <w:rPr>
          <w:i/>
          <w:iCs/>
        </w:rPr>
        <w:t>İşletmelerin</w:t>
      </w:r>
      <w:proofErr w:type="spellEnd"/>
      <w:r w:rsidRPr="00E446C8">
        <w:rPr>
          <w:i/>
          <w:iCs/>
        </w:rPr>
        <w:t xml:space="preserve"> </w:t>
      </w:r>
      <w:proofErr w:type="spellStart"/>
      <w:r w:rsidRPr="00E446C8">
        <w:rPr>
          <w:i/>
          <w:iCs/>
        </w:rPr>
        <w:t>finansal</w:t>
      </w:r>
      <w:proofErr w:type="spellEnd"/>
      <w:r w:rsidRPr="00E446C8">
        <w:rPr>
          <w:i/>
          <w:iCs/>
        </w:rPr>
        <w:t xml:space="preserve"> </w:t>
      </w:r>
      <w:proofErr w:type="spellStart"/>
      <w:r w:rsidRPr="00E446C8">
        <w:rPr>
          <w:i/>
          <w:iCs/>
        </w:rPr>
        <w:t>başarısızlık</w:t>
      </w:r>
      <w:proofErr w:type="spellEnd"/>
      <w:r w:rsidRPr="00E446C8">
        <w:rPr>
          <w:i/>
          <w:iCs/>
        </w:rPr>
        <w:t xml:space="preserve"> </w:t>
      </w:r>
      <w:proofErr w:type="spellStart"/>
      <w:r w:rsidRPr="00E446C8">
        <w:rPr>
          <w:i/>
          <w:iCs/>
        </w:rPr>
        <w:t>yaşama</w:t>
      </w:r>
      <w:proofErr w:type="spellEnd"/>
      <w:r w:rsidRPr="00E446C8">
        <w:rPr>
          <w:i/>
          <w:iCs/>
        </w:rPr>
        <w:t xml:space="preserve"> </w:t>
      </w:r>
      <w:proofErr w:type="spellStart"/>
      <w:r w:rsidRPr="00E446C8">
        <w:rPr>
          <w:i/>
          <w:iCs/>
        </w:rPr>
        <w:t>eğilimi</w:t>
      </w:r>
      <w:proofErr w:type="spellEnd"/>
      <w:r w:rsidRPr="00E446C8">
        <w:rPr>
          <w:i/>
          <w:iCs/>
        </w:rPr>
        <w:t xml:space="preserve"> </w:t>
      </w:r>
      <w:proofErr w:type="spellStart"/>
      <w:r w:rsidRPr="00E446C8">
        <w:rPr>
          <w:i/>
          <w:iCs/>
        </w:rPr>
        <w:t>doğrudan</w:t>
      </w:r>
      <w:proofErr w:type="spellEnd"/>
      <w:r w:rsidRPr="00E446C8">
        <w:rPr>
          <w:i/>
          <w:iCs/>
        </w:rPr>
        <w:t xml:space="preserve"> </w:t>
      </w:r>
      <w:proofErr w:type="spellStart"/>
      <w:r w:rsidRPr="00E446C8">
        <w:rPr>
          <w:i/>
          <w:iCs/>
        </w:rPr>
        <w:t>nakit</w:t>
      </w:r>
      <w:proofErr w:type="spellEnd"/>
      <w:r w:rsidRPr="00E446C8">
        <w:rPr>
          <w:i/>
          <w:iCs/>
        </w:rPr>
        <w:t xml:space="preserve"> </w:t>
      </w:r>
      <w:proofErr w:type="spellStart"/>
      <w:r w:rsidRPr="00E446C8">
        <w:rPr>
          <w:i/>
          <w:iCs/>
        </w:rPr>
        <w:t>akışı</w:t>
      </w:r>
      <w:proofErr w:type="spellEnd"/>
      <w:r w:rsidRPr="00E446C8">
        <w:rPr>
          <w:i/>
          <w:iCs/>
        </w:rPr>
        <w:t xml:space="preserve"> </w:t>
      </w:r>
      <w:proofErr w:type="spellStart"/>
      <w:r w:rsidRPr="00E446C8">
        <w:rPr>
          <w:i/>
          <w:iCs/>
        </w:rPr>
        <w:t>tarafından</w:t>
      </w:r>
      <w:proofErr w:type="spellEnd"/>
      <w:r w:rsidRPr="00E446C8">
        <w:rPr>
          <w:i/>
          <w:iCs/>
        </w:rPr>
        <w:t xml:space="preserve"> </w:t>
      </w:r>
      <w:proofErr w:type="spellStart"/>
      <w:r w:rsidRPr="00E446C8">
        <w:rPr>
          <w:i/>
          <w:iCs/>
        </w:rPr>
        <w:t>etkilenmektedir</w:t>
      </w:r>
      <w:proofErr w:type="spellEnd"/>
      <w:r w:rsidRPr="00E446C8">
        <w:rPr>
          <w:i/>
          <w:iCs/>
        </w:rPr>
        <w:t xml:space="preserve"> (Beaver; 1966: 110). KSS </w:t>
      </w:r>
      <w:proofErr w:type="spellStart"/>
      <w:r w:rsidRPr="00E446C8">
        <w:rPr>
          <w:i/>
          <w:iCs/>
        </w:rPr>
        <w:t>performansından</w:t>
      </w:r>
      <w:proofErr w:type="spellEnd"/>
      <w:r w:rsidRPr="00E446C8">
        <w:rPr>
          <w:i/>
          <w:iCs/>
        </w:rPr>
        <w:t xml:space="preserve"> </w:t>
      </w:r>
      <w:proofErr w:type="spellStart"/>
      <w:r w:rsidRPr="00E446C8">
        <w:rPr>
          <w:i/>
          <w:iCs/>
        </w:rPr>
        <w:t>elde</w:t>
      </w:r>
      <w:proofErr w:type="spellEnd"/>
      <w:r w:rsidRPr="00E446C8">
        <w:rPr>
          <w:i/>
          <w:iCs/>
        </w:rPr>
        <w:t xml:space="preserve"> </w:t>
      </w:r>
      <w:proofErr w:type="spellStart"/>
      <w:r w:rsidRPr="00E446C8">
        <w:rPr>
          <w:i/>
          <w:iCs/>
        </w:rPr>
        <w:t>edilen</w:t>
      </w:r>
      <w:proofErr w:type="spellEnd"/>
      <w:r w:rsidRPr="00E446C8">
        <w:rPr>
          <w:i/>
          <w:iCs/>
        </w:rPr>
        <w:t xml:space="preserve"> </w:t>
      </w:r>
      <w:proofErr w:type="spellStart"/>
      <w:r w:rsidRPr="00E446C8">
        <w:rPr>
          <w:i/>
          <w:iCs/>
        </w:rPr>
        <w:t>nakdin</w:t>
      </w:r>
      <w:proofErr w:type="spellEnd"/>
      <w:r w:rsidRPr="00E446C8">
        <w:rPr>
          <w:i/>
          <w:iCs/>
        </w:rPr>
        <w:t xml:space="preserve"> </w:t>
      </w:r>
      <w:proofErr w:type="spellStart"/>
      <w:r w:rsidRPr="00E446C8">
        <w:rPr>
          <w:i/>
          <w:iCs/>
        </w:rPr>
        <w:t>işletmelerin</w:t>
      </w:r>
      <w:proofErr w:type="spellEnd"/>
      <w:r w:rsidRPr="00E446C8">
        <w:rPr>
          <w:i/>
          <w:iCs/>
        </w:rPr>
        <w:t xml:space="preserve"> </w:t>
      </w:r>
      <w:proofErr w:type="spellStart"/>
      <w:r w:rsidRPr="00E446C8">
        <w:rPr>
          <w:i/>
          <w:iCs/>
        </w:rPr>
        <w:t>finansal</w:t>
      </w:r>
      <w:proofErr w:type="spellEnd"/>
      <w:r w:rsidRPr="00E446C8">
        <w:rPr>
          <w:i/>
          <w:iCs/>
        </w:rPr>
        <w:t xml:space="preserve"> </w:t>
      </w:r>
      <w:proofErr w:type="spellStart"/>
      <w:r w:rsidRPr="00E446C8">
        <w:rPr>
          <w:i/>
          <w:iCs/>
        </w:rPr>
        <w:t>başarısızlık</w:t>
      </w:r>
      <w:proofErr w:type="spellEnd"/>
      <w:r w:rsidRPr="00E446C8">
        <w:rPr>
          <w:i/>
          <w:iCs/>
        </w:rPr>
        <w:t xml:space="preserve"> </w:t>
      </w:r>
      <w:proofErr w:type="spellStart"/>
      <w:r w:rsidRPr="00E446C8">
        <w:rPr>
          <w:i/>
          <w:iCs/>
        </w:rPr>
        <w:t>riskini</w:t>
      </w:r>
      <w:proofErr w:type="spellEnd"/>
      <w:r w:rsidRPr="00E446C8">
        <w:rPr>
          <w:i/>
          <w:iCs/>
        </w:rPr>
        <w:t xml:space="preserve"> </w:t>
      </w:r>
      <w:proofErr w:type="spellStart"/>
      <w:r w:rsidRPr="00E446C8">
        <w:rPr>
          <w:i/>
          <w:iCs/>
        </w:rPr>
        <w:t>ortadan</w:t>
      </w:r>
      <w:proofErr w:type="spellEnd"/>
      <w:r w:rsidRPr="00E446C8">
        <w:rPr>
          <w:i/>
          <w:iCs/>
        </w:rPr>
        <w:t xml:space="preserve"> </w:t>
      </w:r>
      <w:proofErr w:type="spellStart"/>
      <w:r w:rsidRPr="00E446C8">
        <w:rPr>
          <w:i/>
          <w:iCs/>
        </w:rPr>
        <w:t>kaldırabileceği</w:t>
      </w:r>
      <w:proofErr w:type="spellEnd"/>
      <w:r w:rsidRPr="00E446C8">
        <w:rPr>
          <w:i/>
          <w:iCs/>
        </w:rPr>
        <w:t xml:space="preserve"> ve </w:t>
      </w:r>
      <w:proofErr w:type="spellStart"/>
      <w:r w:rsidRPr="00E446C8">
        <w:rPr>
          <w:i/>
          <w:iCs/>
        </w:rPr>
        <w:t>işletmeye</w:t>
      </w:r>
      <w:proofErr w:type="spellEnd"/>
      <w:r w:rsidRPr="00E446C8">
        <w:rPr>
          <w:i/>
          <w:iCs/>
        </w:rPr>
        <w:t xml:space="preserve"> </w:t>
      </w:r>
      <w:proofErr w:type="spellStart"/>
      <w:r w:rsidRPr="00E446C8">
        <w:rPr>
          <w:i/>
          <w:iCs/>
        </w:rPr>
        <w:t>düzenli</w:t>
      </w:r>
      <w:proofErr w:type="spellEnd"/>
      <w:r w:rsidRPr="00E446C8">
        <w:rPr>
          <w:i/>
          <w:iCs/>
        </w:rPr>
        <w:t xml:space="preserve"> </w:t>
      </w:r>
      <w:proofErr w:type="spellStart"/>
      <w:r w:rsidRPr="00E446C8">
        <w:rPr>
          <w:i/>
          <w:iCs/>
        </w:rPr>
        <w:t>nakit</w:t>
      </w:r>
      <w:proofErr w:type="spellEnd"/>
      <w:r w:rsidRPr="00E446C8">
        <w:rPr>
          <w:i/>
          <w:iCs/>
        </w:rPr>
        <w:t xml:space="preserve"> </w:t>
      </w:r>
      <w:proofErr w:type="spellStart"/>
      <w:r w:rsidRPr="00E446C8">
        <w:rPr>
          <w:i/>
          <w:iCs/>
        </w:rPr>
        <w:t>akışı</w:t>
      </w:r>
      <w:proofErr w:type="spellEnd"/>
      <w:r w:rsidRPr="00E446C8">
        <w:rPr>
          <w:i/>
          <w:iCs/>
        </w:rPr>
        <w:t xml:space="preserve"> </w:t>
      </w:r>
      <w:proofErr w:type="spellStart"/>
      <w:r w:rsidRPr="00E446C8">
        <w:rPr>
          <w:i/>
          <w:iCs/>
        </w:rPr>
        <w:t>sağlayarak</w:t>
      </w:r>
      <w:proofErr w:type="spellEnd"/>
      <w:r w:rsidRPr="00E446C8">
        <w:rPr>
          <w:i/>
          <w:iCs/>
        </w:rPr>
        <w:t xml:space="preserve"> </w:t>
      </w:r>
      <w:proofErr w:type="spellStart"/>
      <w:r w:rsidRPr="00E446C8">
        <w:rPr>
          <w:i/>
          <w:iCs/>
        </w:rPr>
        <w:t>faaliyetlerini</w:t>
      </w:r>
      <w:proofErr w:type="spellEnd"/>
      <w:r w:rsidRPr="00E446C8">
        <w:rPr>
          <w:i/>
          <w:iCs/>
        </w:rPr>
        <w:t xml:space="preserve"> </w:t>
      </w:r>
      <w:proofErr w:type="spellStart"/>
      <w:r w:rsidRPr="00E446C8">
        <w:rPr>
          <w:i/>
          <w:iCs/>
        </w:rPr>
        <w:t>finansal</w:t>
      </w:r>
      <w:proofErr w:type="spellEnd"/>
      <w:r w:rsidRPr="00E446C8">
        <w:rPr>
          <w:i/>
          <w:iCs/>
        </w:rPr>
        <w:t xml:space="preserve"> </w:t>
      </w:r>
      <w:proofErr w:type="spellStart"/>
      <w:r w:rsidRPr="00E446C8">
        <w:rPr>
          <w:i/>
          <w:iCs/>
        </w:rPr>
        <w:t>sıkıntıya</w:t>
      </w:r>
      <w:proofErr w:type="spellEnd"/>
      <w:r w:rsidRPr="00E446C8">
        <w:rPr>
          <w:i/>
          <w:iCs/>
        </w:rPr>
        <w:t xml:space="preserve"> </w:t>
      </w:r>
      <w:proofErr w:type="spellStart"/>
      <w:r w:rsidRPr="00E446C8">
        <w:rPr>
          <w:i/>
          <w:iCs/>
        </w:rPr>
        <w:t>düşmeden</w:t>
      </w:r>
      <w:proofErr w:type="spellEnd"/>
      <w:r w:rsidRPr="00E446C8">
        <w:rPr>
          <w:i/>
          <w:iCs/>
        </w:rPr>
        <w:t xml:space="preserve"> </w:t>
      </w:r>
      <w:proofErr w:type="spellStart"/>
      <w:r w:rsidRPr="00E446C8">
        <w:rPr>
          <w:i/>
          <w:iCs/>
        </w:rPr>
        <w:t>devam</w:t>
      </w:r>
      <w:proofErr w:type="spellEnd"/>
      <w:r w:rsidRPr="00E446C8">
        <w:rPr>
          <w:i/>
          <w:iCs/>
        </w:rPr>
        <w:t xml:space="preserve"> </w:t>
      </w:r>
      <w:proofErr w:type="spellStart"/>
      <w:r w:rsidRPr="00E446C8">
        <w:rPr>
          <w:i/>
          <w:iCs/>
        </w:rPr>
        <w:t>ettirebileceği</w:t>
      </w:r>
      <w:proofErr w:type="spellEnd"/>
      <w:r w:rsidRPr="00E446C8">
        <w:rPr>
          <w:i/>
          <w:iCs/>
        </w:rPr>
        <w:t xml:space="preserve"> </w:t>
      </w:r>
      <w:proofErr w:type="spellStart"/>
      <w:r w:rsidRPr="00E446C8">
        <w:rPr>
          <w:i/>
          <w:iCs/>
        </w:rPr>
        <w:t>düşünülmektedir</w:t>
      </w:r>
      <w:proofErr w:type="spellEnd"/>
      <w:r w:rsidRPr="00E446C8">
        <w:rPr>
          <w:i/>
          <w:iCs/>
        </w:rPr>
        <w:t xml:space="preserve">. </w:t>
      </w:r>
      <w:proofErr w:type="spellStart"/>
      <w:r w:rsidRPr="00E446C8">
        <w:rPr>
          <w:i/>
          <w:iCs/>
        </w:rPr>
        <w:t>Öte</w:t>
      </w:r>
      <w:proofErr w:type="spellEnd"/>
      <w:r w:rsidRPr="00E446C8">
        <w:rPr>
          <w:i/>
          <w:iCs/>
        </w:rPr>
        <w:t xml:space="preserve"> </w:t>
      </w:r>
      <w:proofErr w:type="spellStart"/>
      <w:r w:rsidRPr="00E446C8">
        <w:rPr>
          <w:i/>
          <w:iCs/>
        </w:rPr>
        <w:t>yandan</w:t>
      </w:r>
      <w:proofErr w:type="spellEnd"/>
      <w:r w:rsidRPr="00E446C8">
        <w:rPr>
          <w:i/>
          <w:iCs/>
        </w:rPr>
        <w:t xml:space="preserve"> </w:t>
      </w:r>
      <w:proofErr w:type="spellStart"/>
      <w:r w:rsidRPr="00E446C8">
        <w:rPr>
          <w:i/>
          <w:iCs/>
        </w:rPr>
        <w:t>gerçekleştirilen</w:t>
      </w:r>
      <w:proofErr w:type="spellEnd"/>
      <w:r w:rsidRPr="00E446C8">
        <w:rPr>
          <w:i/>
          <w:iCs/>
        </w:rPr>
        <w:t xml:space="preserve"> </w:t>
      </w:r>
      <w:proofErr w:type="spellStart"/>
      <w:r w:rsidRPr="00E446C8">
        <w:rPr>
          <w:i/>
          <w:iCs/>
        </w:rPr>
        <w:t>araştırmalar</w:t>
      </w:r>
      <w:proofErr w:type="spellEnd"/>
      <w:r w:rsidRPr="00E446C8">
        <w:rPr>
          <w:i/>
          <w:iCs/>
        </w:rPr>
        <w:t xml:space="preserve">, </w:t>
      </w:r>
      <w:proofErr w:type="spellStart"/>
      <w:r w:rsidRPr="00E446C8">
        <w:rPr>
          <w:i/>
          <w:iCs/>
        </w:rPr>
        <w:t>tüketicilerin</w:t>
      </w:r>
      <w:proofErr w:type="spellEnd"/>
      <w:r w:rsidRPr="00E446C8">
        <w:rPr>
          <w:i/>
          <w:iCs/>
        </w:rPr>
        <w:t xml:space="preserve"> </w:t>
      </w:r>
      <w:proofErr w:type="spellStart"/>
      <w:r w:rsidRPr="00E446C8">
        <w:rPr>
          <w:i/>
          <w:iCs/>
        </w:rPr>
        <w:t>büyük</w:t>
      </w:r>
      <w:proofErr w:type="spellEnd"/>
      <w:r w:rsidRPr="00E446C8">
        <w:rPr>
          <w:i/>
          <w:iCs/>
        </w:rPr>
        <w:t xml:space="preserve"> </w:t>
      </w:r>
      <w:proofErr w:type="spellStart"/>
      <w:r w:rsidRPr="00E446C8">
        <w:rPr>
          <w:i/>
          <w:iCs/>
        </w:rPr>
        <w:t>ölçüde</w:t>
      </w:r>
      <w:proofErr w:type="spellEnd"/>
      <w:r w:rsidRPr="00E446C8">
        <w:rPr>
          <w:i/>
          <w:iCs/>
        </w:rPr>
        <w:t xml:space="preserve"> </w:t>
      </w:r>
      <w:proofErr w:type="spellStart"/>
      <w:r w:rsidRPr="00E446C8">
        <w:rPr>
          <w:i/>
          <w:iCs/>
        </w:rPr>
        <w:t>yüksek</w:t>
      </w:r>
      <w:proofErr w:type="spellEnd"/>
      <w:r w:rsidRPr="00E446C8">
        <w:rPr>
          <w:i/>
          <w:iCs/>
        </w:rPr>
        <w:t xml:space="preserve"> KSS </w:t>
      </w:r>
      <w:proofErr w:type="spellStart"/>
      <w:r w:rsidRPr="00E446C8">
        <w:rPr>
          <w:i/>
          <w:iCs/>
        </w:rPr>
        <w:t>performansı</w:t>
      </w:r>
      <w:proofErr w:type="spellEnd"/>
      <w:r w:rsidRPr="00E446C8">
        <w:rPr>
          <w:i/>
          <w:iCs/>
        </w:rPr>
        <w:t xml:space="preserve"> </w:t>
      </w:r>
      <w:proofErr w:type="spellStart"/>
      <w:r w:rsidRPr="00E446C8">
        <w:rPr>
          <w:i/>
          <w:iCs/>
        </w:rPr>
        <w:t>sergileyen</w:t>
      </w:r>
      <w:proofErr w:type="spellEnd"/>
      <w:r w:rsidRPr="00E446C8">
        <w:rPr>
          <w:i/>
          <w:iCs/>
        </w:rPr>
        <w:t xml:space="preserve"> </w:t>
      </w:r>
      <w:proofErr w:type="spellStart"/>
      <w:r w:rsidRPr="00E446C8">
        <w:rPr>
          <w:i/>
          <w:iCs/>
        </w:rPr>
        <w:t>işletmeleri</w:t>
      </w:r>
      <w:proofErr w:type="spellEnd"/>
      <w:r w:rsidRPr="00E446C8">
        <w:rPr>
          <w:i/>
          <w:iCs/>
        </w:rPr>
        <w:t xml:space="preserve"> </w:t>
      </w:r>
      <w:proofErr w:type="spellStart"/>
      <w:r w:rsidRPr="00E446C8">
        <w:rPr>
          <w:i/>
          <w:iCs/>
        </w:rPr>
        <w:t>tercih</w:t>
      </w:r>
      <w:proofErr w:type="spellEnd"/>
      <w:r w:rsidRPr="00E446C8">
        <w:rPr>
          <w:i/>
          <w:iCs/>
        </w:rPr>
        <w:t xml:space="preserve"> </w:t>
      </w:r>
      <w:proofErr w:type="spellStart"/>
      <w:r w:rsidRPr="00E446C8">
        <w:rPr>
          <w:i/>
          <w:iCs/>
        </w:rPr>
        <w:t>ettiğini</w:t>
      </w:r>
      <w:proofErr w:type="spellEnd"/>
      <w:r w:rsidRPr="00E446C8">
        <w:rPr>
          <w:i/>
          <w:iCs/>
        </w:rPr>
        <w:t xml:space="preserve"> </w:t>
      </w:r>
      <w:proofErr w:type="spellStart"/>
      <w:r w:rsidRPr="00E446C8">
        <w:rPr>
          <w:i/>
          <w:iCs/>
        </w:rPr>
        <w:t>göstermektedir</w:t>
      </w:r>
      <w:proofErr w:type="spellEnd"/>
      <w:r w:rsidRPr="00E446C8">
        <w:rPr>
          <w:i/>
          <w:iCs/>
        </w:rPr>
        <w:t xml:space="preserve"> (</w:t>
      </w:r>
      <w:proofErr w:type="spellStart"/>
      <w:r w:rsidRPr="00E446C8">
        <w:rPr>
          <w:i/>
          <w:iCs/>
        </w:rPr>
        <w:t>Sun</w:t>
      </w:r>
      <w:proofErr w:type="spellEnd"/>
      <w:r w:rsidRPr="00E446C8">
        <w:rPr>
          <w:i/>
          <w:iCs/>
        </w:rPr>
        <w:t xml:space="preserve"> ve Cui, 2014: 277). </w:t>
      </w:r>
      <w:proofErr w:type="spellStart"/>
      <w:r w:rsidRPr="00E446C8">
        <w:rPr>
          <w:i/>
          <w:iCs/>
        </w:rPr>
        <w:t>Söz</w:t>
      </w:r>
      <w:proofErr w:type="spellEnd"/>
      <w:r w:rsidRPr="00E446C8">
        <w:rPr>
          <w:i/>
          <w:iCs/>
        </w:rPr>
        <w:t xml:space="preserve"> </w:t>
      </w:r>
      <w:proofErr w:type="spellStart"/>
      <w:r w:rsidRPr="00E446C8">
        <w:rPr>
          <w:i/>
          <w:iCs/>
        </w:rPr>
        <w:t>konusu</w:t>
      </w:r>
      <w:proofErr w:type="spellEnd"/>
      <w:r w:rsidRPr="00E446C8">
        <w:rPr>
          <w:i/>
          <w:iCs/>
        </w:rPr>
        <w:t xml:space="preserve"> </w:t>
      </w:r>
      <w:proofErr w:type="spellStart"/>
      <w:r w:rsidRPr="00E446C8">
        <w:rPr>
          <w:i/>
          <w:iCs/>
        </w:rPr>
        <w:t>faaliyetleri</w:t>
      </w:r>
      <w:proofErr w:type="spellEnd"/>
      <w:r w:rsidRPr="00E446C8">
        <w:rPr>
          <w:i/>
          <w:iCs/>
        </w:rPr>
        <w:t xml:space="preserve"> </w:t>
      </w:r>
      <w:proofErr w:type="spellStart"/>
      <w:r w:rsidRPr="00E446C8">
        <w:rPr>
          <w:i/>
          <w:iCs/>
        </w:rPr>
        <w:t>gerçekleştiren</w:t>
      </w:r>
      <w:proofErr w:type="spellEnd"/>
      <w:r w:rsidRPr="00E446C8">
        <w:rPr>
          <w:i/>
          <w:iCs/>
        </w:rPr>
        <w:t xml:space="preserve"> </w:t>
      </w:r>
      <w:proofErr w:type="spellStart"/>
      <w:r w:rsidRPr="00E446C8">
        <w:rPr>
          <w:i/>
          <w:iCs/>
        </w:rPr>
        <w:t>işletmelerin</w:t>
      </w:r>
      <w:proofErr w:type="spellEnd"/>
      <w:r w:rsidRPr="00E446C8">
        <w:rPr>
          <w:i/>
          <w:iCs/>
        </w:rPr>
        <w:t xml:space="preserve"> </w:t>
      </w:r>
      <w:proofErr w:type="spellStart"/>
      <w:r w:rsidRPr="00E446C8">
        <w:rPr>
          <w:i/>
          <w:iCs/>
        </w:rPr>
        <w:t>satışlarında</w:t>
      </w:r>
      <w:proofErr w:type="spellEnd"/>
      <w:r w:rsidRPr="00E446C8">
        <w:rPr>
          <w:i/>
          <w:iCs/>
        </w:rPr>
        <w:t xml:space="preserve"> </w:t>
      </w:r>
      <w:proofErr w:type="spellStart"/>
      <w:r w:rsidRPr="00E446C8">
        <w:rPr>
          <w:i/>
          <w:iCs/>
        </w:rPr>
        <w:t>yükselme</w:t>
      </w:r>
      <w:proofErr w:type="spellEnd"/>
      <w:r w:rsidRPr="00E446C8">
        <w:rPr>
          <w:i/>
          <w:iCs/>
        </w:rPr>
        <w:t xml:space="preserve"> </w:t>
      </w:r>
      <w:proofErr w:type="spellStart"/>
      <w:r w:rsidRPr="00E446C8">
        <w:rPr>
          <w:i/>
          <w:iCs/>
        </w:rPr>
        <w:t>yaşanacağından</w:t>
      </w:r>
      <w:proofErr w:type="spellEnd"/>
      <w:r w:rsidRPr="00E446C8">
        <w:rPr>
          <w:i/>
          <w:iCs/>
        </w:rPr>
        <w:t xml:space="preserve"> </w:t>
      </w:r>
      <w:proofErr w:type="spellStart"/>
      <w:r w:rsidRPr="00E446C8">
        <w:rPr>
          <w:i/>
          <w:iCs/>
        </w:rPr>
        <w:t>finansal</w:t>
      </w:r>
      <w:proofErr w:type="spellEnd"/>
      <w:r w:rsidRPr="00E446C8">
        <w:rPr>
          <w:i/>
          <w:iCs/>
        </w:rPr>
        <w:t xml:space="preserve"> </w:t>
      </w:r>
      <w:proofErr w:type="spellStart"/>
      <w:r w:rsidRPr="00E446C8">
        <w:rPr>
          <w:i/>
          <w:iCs/>
        </w:rPr>
        <w:t>başarısızlık</w:t>
      </w:r>
      <w:proofErr w:type="spellEnd"/>
      <w:r w:rsidRPr="00E446C8">
        <w:rPr>
          <w:i/>
          <w:iCs/>
        </w:rPr>
        <w:t xml:space="preserve"> </w:t>
      </w:r>
      <w:proofErr w:type="spellStart"/>
      <w:r w:rsidRPr="00E446C8">
        <w:rPr>
          <w:i/>
          <w:iCs/>
        </w:rPr>
        <w:t>riskinin</w:t>
      </w:r>
      <w:proofErr w:type="spellEnd"/>
      <w:r w:rsidRPr="00E446C8">
        <w:rPr>
          <w:i/>
          <w:iCs/>
        </w:rPr>
        <w:t xml:space="preserve"> </w:t>
      </w:r>
      <w:proofErr w:type="spellStart"/>
      <w:r w:rsidRPr="00E446C8">
        <w:rPr>
          <w:i/>
          <w:iCs/>
        </w:rPr>
        <w:t>azalacağı</w:t>
      </w:r>
      <w:proofErr w:type="spellEnd"/>
      <w:r w:rsidRPr="00E446C8">
        <w:rPr>
          <w:i/>
          <w:iCs/>
        </w:rPr>
        <w:t xml:space="preserve"> </w:t>
      </w:r>
      <w:proofErr w:type="spellStart"/>
      <w:r w:rsidRPr="00E446C8">
        <w:rPr>
          <w:i/>
          <w:iCs/>
        </w:rPr>
        <w:t>ifade</w:t>
      </w:r>
      <w:proofErr w:type="spellEnd"/>
      <w:r w:rsidRPr="00E446C8">
        <w:rPr>
          <w:i/>
          <w:iCs/>
        </w:rPr>
        <w:t xml:space="preserve"> </w:t>
      </w:r>
      <w:proofErr w:type="spellStart"/>
      <w:r w:rsidRPr="00E446C8">
        <w:rPr>
          <w:i/>
          <w:iCs/>
        </w:rPr>
        <w:t>edilebilmektedir</w:t>
      </w:r>
      <w:proofErr w:type="spellEnd"/>
      <w:r w:rsidRPr="00E446C8">
        <w:rPr>
          <w:i/>
          <w:iCs/>
        </w:rPr>
        <w:t>.</w:t>
      </w:r>
      <w:r>
        <w:t>”</w:t>
      </w:r>
    </w:p>
    <w:p w14:paraId="35CDC3DC" w14:textId="083E555E" w:rsidR="00E446C8" w:rsidRDefault="00E446C8" w:rsidP="00E446C8">
      <w:r>
        <w:t>Los inversionistas deciden invertir en las empresas que muestran mejores índices de responsabilidad social, entre otras cosas porque algunos estudios, como el que se acaba de mencionar, establecen que en ellas el riesgo de quiebra es bajo. El estudio sostiene que dicha responsabilidad provoca mayor liquidez</w:t>
      </w:r>
      <w:r w:rsidR="00D23D9E">
        <w:t xml:space="preserve"> derivada del aumento de las ventas.</w:t>
      </w:r>
    </w:p>
    <w:p w14:paraId="5A5DA095" w14:textId="5DBA7861" w:rsidR="00D23D9E" w:rsidRDefault="00D23D9E" w:rsidP="00E446C8">
      <w:r>
        <w:t>Mientras los bancos utilicen otro tipo de criterios muchas empresas podrán contar con los recursos necesarios sin tener que observar una buena responsabilidad corporativa. Cuando ellos adopten la misma metodología de análisis, la generalidad de las entidades procurará mostrar un buen desempeño en RSC.</w:t>
      </w:r>
    </w:p>
    <w:p w14:paraId="55A8FE99" w14:textId="1C554EE3" w:rsidR="00D23D9E" w:rsidRDefault="00D23D9E" w:rsidP="00E446C8">
      <w:r>
        <w:t xml:space="preserve">Así las </w:t>
      </w:r>
      <w:r w:rsidR="00ED6BC4">
        <w:t>cosas,</w:t>
      </w:r>
      <w:r>
        <w:t xml:space="preserve"> cabe preguntarse si el desempeño de las empresas tiene que ver con un mayor compromiso con el bien común o si más bien es una estrategia para mejorar su condición económica, como parece ser en algunos casos.</w:t>
      </w:r>
    </w:p>
    <w:p w14:paraId="226C0F9E" w14:textId="0FC012E4" w:rsidR="00ED6BC4" w:rsidRDefault="00ED6BC4" w:rsidP="00E446C8">
      <w:r>
        <w:t>Otro cuestionamiento que se hace es que algunas empresas hacen con la mano derecha acciones muy sociales mientras que con la izquierda mantienen muchas prácticas excesivamente capitalistas. Una es la imagen de mostrar y otra la verdadera.</w:t>
      </w:r>
    </w:p>
    <w:p w14:paraId="56A15FB0" w14:textId="6DBF68F0" w:rsidR="00ED6BC4" w:rsidRDefault="00ED6BC4" w:rsidP="00E446C8">
      <w:r>
        <w:t>En todo caso, lo cierto es que hoy en día se consideran muchos datos no financieros, que antes no se tenían en cuenta. Estos nuevos datos necesitan ser leídos de manera correcta, lo cual supone un aprendizaje distinto.</w:t>
      </w:r>
    </w:p>
    <w:p w14:paraId="6329C2B0" w14:textId="7813FDD2" w:rsidR="00ED6BC4" w:rsidRPr="0025331F" w:rsidRDefault="00ED6BC4" w:rsidP="00ED6BC4">
      <w:pPr>
        <w:jc w:val="right"/>
      </w:pPr>
      <w:r w:rsidRPr="003C4ED4">
        <w:rPr>
          <w:i/>
          <w:iCs/>
        </w:rPr>
        <w:t>Hernando Bermúdez Gómez</w:t>
      </w:r>
    </w:p>
    <w:sectPr w:rsidR="00ED6BC4" w:rsidRPr="0025331F"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DD774" w14:textId="77777777" w:rsidR="00436FB8" w:rsidRDefault="00436FB8" w:rsidP="00EE7812">
      <w:pPr>
        <w:spacing w:after="0" w:line="240" w:lineRule="auto"/>
      </w:pPr>
      <w:r>
        <w:separator/>
      </w:r>
    </w:p>
  </w:endnote>
  <w:endnote w:type="continuationSeparator" w:id="0">
    <w:p w14:paraId="1D90D63E" w14:textId="77777777" w:rsidR="00436FB8" w:rsidRDefault="00436FB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EBFCB" w14:textId="77777777" w:rsidR="00436FB8" w:rsidRDefault="00436FB8" w:rsidP="00EE7812">
      <w:pPr>
        <w:spacing w:after="0" w:line="240" w:lineRule="auto"/>
      </w:pPr>
      <w:r>
        <w:separator/>
      </w:r>
    </w:p>
  </w:footnote>
  <w:footnote w:type="continuationSeparator" w:id="0">
    <w:p w14:paraId="4D8B67D2" w14:textId="77777777" w:rsidR="00436FB8" w:rsidRDefault="00436FB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4D0CF8FC"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46BBE">
      <w:t>3</w:t>
    </w:r>
    <w:r w:rsidR="0040406C">
      <w:t>4</w:t>
    </w:r>
    <w:r w:rsidR="00254D95">
      <w:t>5</w:t>
    </w:r>
    <w:r>
      <w:t>,</w:t>
    </w:r>
    <w:r w:rsidR="00AD1603">
      <w:t xml:space="preserve"> </w:t>
    </w:r>
    <w:r w:rsidR="00792932">
      <w:t>3</w:t>
    </w:r>
    <w:r w:rsidR="00AD1603">
      <w:t xml:space="preserve"> </w:t>
    </w:r>
    <w:r w:rsidR="0099213A">
      <w:t>de</w:t>
    </w:r>
    <w:r w:rsidR="00AD1603">
      <w:t xml:space="preserve"> </w:t>
    </w:r>
    <w:r w:rsidR="00792932">
      <w:t>enero</w:t>
    </w:r>
    <w:r w:rsidR="00AD1603">
      <w:t xml:space="preserve"> </w:t>
    </w:r>
    <w:r>
      <w:t>de</w:t>
    </w:r>
    <w:r w:rsidR="00AD1603">
      <w:t xml:space="preserve"> </w:t>
    </w:r>
    <w:r>
      <w:t>202</w:t>
    </w:r>
    <w:r w:rsidR="00792932">
      <w:t>2</w:t>
    </w:r>
  </w:p>
  <w:p w14:paraId="29566F03" w14:textId="486D5996" w:rsidR="0000261B" w:rsidRDefault="00436FB8"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349"/>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A1"/>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8BC"/>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1D"/>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6FB8"/>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B31"/>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519"/>
    <w:rsid w:val="0093760E"/>
    <w:rsid w:val="00937684"/>
    <w:rsid w:val="0093772E"/>
    <w:rsid w:val="009377EC"/>
    <w:rsid w:val="0093780B"/>
    <w:rsid w:val="009378B3"/>
    <w:rsid w:val="009378CC"/>
    <w:rsid w:val="009378D8"/>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1D7"/>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5B2"/>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40"/>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E5C"/>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0D0"/>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5AB"/>
    <w:rsid w:val="00D71671"/>
    <w:rsid w:val="00D71749"/>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19"/>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1FF6"/>
    <w:rsid w:val="00F72118"/>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7F"/>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D20"/>
    <w:rsid w:val="00F90EAB"/>
    <w:rsid w:val="00F90EF7"/>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D46"/>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59646AAE-6933-49B7-A6A9-7F079C658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styleId="UnresolvedMention">
    <w:name w:val="Unresolved Mention"/>
    <w:basedOn w:val="DefaultParagraphFont"/>
    <w:uiPriority w:val="99"/>
    <w:semiHidden/>
    <w:unhideWhenUsed/>
    <w:rsid w:val="00AD16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2075884761">
          <w:marLeft w:val="0"/>
          <w:marRight w:val="0"/>
          <w:marTop w:val="0"/>
          <w:marBottom w:val="0"/>
          <w:divBdr>
            <w:top w:val="none" w:sz="0" w:space="0" w:color="auto"/>
            <w:left w:val="none" w:sz="0" w:space="0" w:color="auto"/>
            <w:bottom w:val="none" w:sz="0" w:space="0" w:color="auto"/>
            <w:right w:val="none" w:sz="0" w:space="0" w:color="auto"/>
          </w:divBdr>
        </w:div>
        <w:div w:id="955215329">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6EE1A-4196-4887-902F-DB017BCEC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449</Words>
  <Characters>2471</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2915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2022-01-01T21:34:00Z</dcterms:created>
  <dcterms:modified xsi:type="dcterms:W3CDTF">2022-01-01T21:34:00Z</dcterms:modified>
</cp:coreProperties>
</file>