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3FF9" w14:textId="5B3F5EFC" w:rsidR="003905E5" w:rsidRPr="003905E5" w:rsidRDefault="003905E5" w:rsidP="003905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905E5">
        <w:rPr>
          <w:position w:val="-9"/>
          <w:sz w:val="123"/>
        </w:rPr>
        <w:t>E</w:t>
      </w:r>
    </w:p>
    <w:p w14:paraId="7A8D9563" w14:textId="7C413BFE" w:rsidR="00814575" w:rsidRDefault="003905E5" w:rsidP="003905E5">
      <w:r>
        <w:t xml:space="preserve">n el artículo </w:t>
      </w:r>
      <w:r w:rsidRPr="003905E5">
        <w:rPr>
          <w:i/>
          <w:iCs/>
        </w:rPr>
        <w:t xml:space="preserve">La </w:t>
      </w:r>
      <w:proofErr w:type="spellStart"/>
      <w:r w:rsidRPr="003905E5">
        <w:rPr>
          <w:i/>
          <w:iCs/>
        </w:rPr>
        <w:t>proximité</w:t>
      </w:r>
      <w:proofErr w:type="spellEnd"/>
      <w:r w:rsidRPr="003905E5">
        <w:rPr>
          <w:i/>
          <w:iCs/>
        </w:rPr>
        <w:t xml:space="preserve"> entre le </w:t>
      </w:r>
      <w:proofErr w:type="spellStart"/>
      <w:r w:rsidRPr="003905E5">
        <w:rPr>
          <w:i/>
          <w:iCs/>
        </w:rPr>
        <w:t>dirigeant</w:t>
      </w:r>
      <w:proofErr w:type="spellEnd"/>
      <w:r w:rsidRPr="003905E5">
        <w:rPr>
          <w:i/>
          <w:iCs/>
        </w:rPr>
        <w:t xml:space="preserve"> et les </w:t>
      </w:r>
      <w:proofErr w:type="spellStart"/>
      <w:r w:rsidRPr="003905E5">
        <w:rPr>
          <w:i/>
          <w:iCs/>
        </w:rPr>
        <w:t>administrateurs</w:t>
      </w:r>
      <w:proofErr w:type="spellEnd"/>
      <w:r w:rsidRPr="003905E5">
        <w:rPr>
          <w:i/>
          <w:iCs/>
        </w:rPr>
        <w:t xml:space="preserve"> a-t-elle un </w:t>
      </w:r>
      <w:proofErr w:type="spellStart"/>
      <w:r w:rsidRPr="003905E5">
        <w:rPr>
          <w:i/>
          <w:iCs/>
        </w:rPr>
        <w:t>impact</w:t>
      </w:r>
      <w:proofErr w:type="spellEnd"/>
      <w:r w:rsidRPr="003905E5">
        <w:rPr>
          <w:i/>
          <w:iCs/>
        </w:rPr>
        <w:t xml:space="preserve"> sur le </w:t>
      </w:r>
      <w:proofErr w:type="spellStart"/>
      <w:r w:rsidRPr="003905E5">
        <w:rPr>
          <w:i/>
          <w:iCs/>
        </w:rPr>
        <w:t>coût</w:t>
      </w:r>
      <w:proofErr w:type="spellEnd"/>
      <w:r w:rsidRPr="003905E5">
        <w:rPr>
          <w:i/>
          <w:iCs/>
        </w:rPr>
        <w:t xml:space="preserve"> des </w:t>
      </w:r>
      <w:proofErr w:type="spellStart"/>
      <w:r w:rsidRPr="003905E5">
        <w:rPr>
          <w:i/>
          <w:iCs/>
        </w:rPr>
        <w:t>fonds</w:t>
      </w:r>
      <w:proofErr w:type="spellEnd"/>
      <w:r w:rsidRPr="003905E5">
        <w:rPr>
          <w:i/>
          <w:iCs/>
        </w:rPr>
        <w:t xml:space="preserve"> </w:t>
      </w:r>
      <w:proofErr w:type="spellStart"/>
      <w:r w:rsidRPr="003905E5">
        <w:rPr>
          <w:i/>
          <w:iCs/>
        </w:rPr>
        <w:t>propres</w:t>
      </w:r>
      <w:proofErr w:type="spellEnd"/>
      <w:r w:rsidRPr="003905E5">
        <w:rPr>
          <w:i/>
          <w:iCs/>
        </w:rPr>
        <w:t>?</w:t>
      </w:r>
      <w:r>
        <w:t xml:space="preserve">, escrito por Van </w:t>
      </w:r>
      <w:proofErr w:type="spellStart"/>
      <w:r>
        <w:t>Appelghem</w:t>
      </w:r>
      <w:proofErr w:type="spellEnd"/>
      <w:r>
        <w:t>, Cédric</w:t>
      </w:r>
      <w:r w:rsidR="00BB2465">
        <w:t xml:space="preserve"> &amp; </w:t>
      </w:r>
      <w:r>
        <w:t>Nguyen, Pascal</w:t>
      </w:r>
      <w:r w:rsidR="00BB2465">
        <w:t xml:space="preserve">, publicado por </w:t>
      </w:r>
      <w:proofErr w:type="spellStart"/>
      <w:r w:rsidRPr="00BB2465">
        <w:rPr>
          <w:i/>
          <w:iCs/>
        </w:rPr>
        <w:t>Comptabilité</w:t>
      </w:r>
      <w:proofErr w:type="spellEnd"/>
      <w:r w:rsidRPr="00BB2465">
        <w:rPr>
          <w:i/>
          <w:iCs/>
        </w:rPr>
        <w:t xml:space="preserve"> </w:t>
      </w:r>
      <w:proofErr w:type="spellStart"/>
      <w:r w:rsidRPr="00BB2465">
        <w:rPr>
          <w:i/>
          <w:iCs/>
        </w:rPr>
        <w:t>Contrôle</w:t>
      </w:r>
      <w:proofErr w:type="spellEnd"/>
      <w:r w:rsidRPr="00BB2465">
        <w:rPr>
          <w:i/>
          <w:iCs/>
        </w:rPr>
        <w:t xml:space="preserve"> Audit</w:t>
      </w:r>
      <w:r>
        <w:t xml:space="preserve">; Paris Tomo 27, N.º 1,  (Jan 2021): 111-158 </w:t>
      </w:r>
      <w:r w:rsidR="00BB2465">
        <w:t xml:space="preserve">se concluye: </w:t>
      </w:r>
      <w:r w:rsidR="00ED6996">
        <w:t>“</w:t>
      </w:r>
      <w:r w:rsidR="00ED6996" w:rsidRPr="00ED6996">
        <w:rPr>
          <w:i/>
          <w:iCs/>
        </w:rPr>
        <w:t xml:space="preserve">Les </w:t>
      </w:r>
      <w:proofErr w:type="spellStart"/>
      <w:r w:rsidR="00ED6996" w:rsidRPr="00ED6996">
        <w:rPr>
          <w:i/>
          <w:iCs/>
        </w:rPr>
        <w:t>codes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gouvernance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d'entreprise</w:t>
      </w:r>
      <w:proofErr w:type="spellEnd"/>
      <w:r w:rsidR="00ED6996" w:rsidRPr="00ED6996">
        <w:rPr>
          <w:i/>
          <w:iCs/>
        </w:rPr>
        <w:t xml:space="preserve">, </w:t>
      </w:r>
      <w:proofErr w:type="spellStart"/>
      <w:r w:rsidR="00ED6996" w:rsidRPr="00ED6996">
        <w:rPr>
          <w:i/>
          <w:iCs/>
        </w:rPr>
        <w:t>tel</w:t>
      </w:r>
      <w:proofErr w:type="spellEnd"/>
      <w:r w:rsidR="00ED6996" w:rsidRPr="00ED6996">
        <w:rPr>
          <w:i/>
          <w:iCs/>
        </w:rPr>
        <w:t xml:space="preserve"> que le </w:t>
      </w:r>
      <w:proofErr w:type="spellStart"/>
      <w:r w:rsidR="00ED6996" w:rsidRPr="00ED6996">
        <w:rPr>
          <w:i/>
          <w:iCs/>
        </w:rPr>
        <w:t>code</w:t>
      </w:r>
      <w:proofErr w:type="spellEnd"/>
      <w:r w:rsidR="00ED6996" w:rsidRPr="00ED6996">
        <w:rPr>
          <w:i/>
          <w:iCs/>
        </w:rPr>
        <w:t xml:space="preserve"> AFEP-MEDEF en </w:t>
      </w:r>
      <w:proofErr w:type="spellStart"/>
      <w:r w:rsidR="00ED6996" w:rsidRPr="00ED6996">
        <w:rPr>
          <w:i/>
          <w:iCs/>
        </w:rPr>
        <w:t>vigueur</w:t>
      </w:r>
      <w:proofErr w:type="spellEnd"/>
      <w:r w:rsidR="00ED6996" w:rsidRPr="00ED6996">
        <w:rPr>
          <w:i/>
          <w:iCs/>
        </w:rPr>
        <w:t xml:space="preserve"> en France, </w:t>
      </w:r>
      <w:proofErr w:type="spellStart"/>
      <w:r w:rsidR="00ED6996" w:rsidRPr="00ED6996">
        <w:rPr>
          <w:i/>
          <w:iCs/>
        </w:rPr>
        <w:t>considerent</w:t>
      </w:r>
      <w:proofErr w:type="spellEnd"/>
      <w:r w:rsidR="00ED6996" w:rsidRPr="00ED6996">
        <w:rPr>
          <w:i/>
          <w:iCs/>
        </w:rPr>
        <w:t xml:space="preserve"> la </w:t>
      </w:r>
      <w:proofErr w:type="spellStart"/>
      <w:r w:rsidR="00ED6996" w:rsidRPr="00ED6996">
        <w:rPr>
          <w:i/>
          <w:iCs/>
        </w:rPr>
        <w:t>proximité</w:t>
      </w:r>
      <w:proofErr w:type="spellEnd"/>
      <w:r w:rsidR="00ED6996" w:rsidRPr="00ED6996">
        <w:rPr>
          <w:i/>
          <w:iCs/>
        </w:rPr>
        <w:t xml:space="preserve"> entre le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 et les </w:t>
      </w:r>
      <w:proofErr w:type="spellStart"/>
      <w:r w:rsidR="00ED6996" w:rsidRPr="00ED6996">
        <w:rPr>
          <w:i/>
          <w:iCs/>
        </w:rPr>
        <w:t>administrateurs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comme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préjudiciable</w:t>
      </w:r>
      <w:proofErr w:type="spellEnd"/>
      <w:r w:rsidR="00ED6996" w:rsidRPr="00ED6996">
        <w:rPr>
          <w:i/>
          <w:iCs/>
        </w:rPr>
        <w:t xml:space="preserve"> a la </w:t>
      </w:r>
      <w:proofErr w:type="spellStart"/>
      <w:r w:rsidR="00ED6996" w:rsidRPr="00ED6996">
        <w:rPr>
          <w:i/>
          <w:iCs/>
        </w:rPr>
        <w:t>mission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conseil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d'administration</w:t>
      </w:r>
      <w:proofErr w:type="spellEnd"/>
      <w:r w:rsidR="00ED6996" w:rsidRPr="00ED6996">
        <w:rPr>
          <w:i/>
          <w:iCs/>
        </w:rPr>
        <w:t xml:space="preserve">. </w:t>
      </w:r>
      <w:proofErr w:type="spellStart"/>
      <w:r w:rsidR="00ED6996" w:rsidRPr="00ED6996">
        <w:rPr>
          <w:i/>
          <w:iCs/>
        </w:rPr>
        <w:t>Or</w:t>
      </w:r>
      <w:proofErr w:type="spellEnd"/>
      <w:r w:rsidR="00ED6996" w:rsidRPr="00ED6996">
        <w:rPr>
          <w:i/>
          <w:iCs/>
        </w:rPr>
        <w:t xml:space="preserve">, </w:t>
      </w:r>
      <w:proofErr w:type="spellStart"/>
      <w:r w:rsidR="00ED6996" w:rsidRPr="00ED6996">
        <w:rPr>
          <w:i/>
          <w:iCs/>
        </w:rPr>
        <w:t>l'administration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entreprises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françaises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est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souvent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empreinte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réseaux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d'individus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proches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, </w:t>
      </w:r>
      <w:proofErr w:type="spellStart"/>
      <w:r w:rsidR="00ED6996" w:rsidRPr="00ED6996">
        <w:rPr>
          <w:i/>
          <w:iCs/>
        </w:rPr>
        <w:t>construits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notamment</w:t>
      </w:r>
      <w:proofErr w:type="spellEnd"/>
      <w:r w:rsidR="00ED6996" w:rsidRPr="00ED6996">
        <w:rPr>
          <w:i/>
          <w:iCs/>
        </w:rPr>
        <w:t xml:space="preserve"> a </w:t>
      </w:r>
      <w:proofErr w:type="spellStart"/>
      <w:r w:rsidR="00ED6996" w:rsidRPr="00ED6996">
        <w:rPr>
          <w:i/>
          <w:iCs/>
        </w:rPr>
        <w:t>travers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leur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passage</w:t>
      </w:r>
      <w:proofErr w:type="spellEnd"/>
      <w:r w:rsidR="00ED6996" w:rsidRPr="00ED6996">
        <w:rPr>
          <w:i/>
          <w:iCs/>
        </w:rPr>
        <w:t xml:space="preserve"> par un </w:t>
      </w:r>
      <w:proofErr w:type="spellStart"/>
      <w:r w:rsidR="00ED6996" w:rsidRPr="00ED6996">
        <w:rPr>
          <w:i/>
          <w:iCs/>
        </w:rPr>
        <w:t>petit</w:t>
      </w:r>
      <w:proofErr w:type="spellEnd"/>
      <w:r w:rsidR="00ED6996" w:rsidRPr="00ED6996">
        <w:rPr>
          <w:i/>
          <w:iCs/>
        </w:rPr>
        <w:t xml:space="preserve"> nombre de grandes </w:t>
      </w:r>
      <w:proofErr w:type="spellStart"/>
      <w:r w:rsidR="00ED6996" w:rsidRPr="00ED6996">
        <w:rPr>
          <w:i/>
          <w:iCs/>
        </w:rPr>
        <w:t>écoles</w:t>
      </w:r>
      <w:proofErr w:type="spellEnd"/>
      <w:r w:rsidR="00ED6996" w:rsidRPr="00ED6996">
        <w:rPr>
          <w:i/>
          <w:iCs/>
        </w:rPr>
        <w:t xml:space="preserve">. La </w:t>
      </w:r>
      <w:proofErr w:type="spellStart"/>
      <w:r w:rsidR="00ED6996" w:rsidRPr="00ED6996">
        <w:rPr>
          <w:i/>
          <w:iCs/>
        </w:rPr>
        <w:t>recherche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présentée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dans</w:t>
      </w:r>
      <w:proofErr w:type="spellEnd"/>
      <w:r w:rsidR="00ED6996" w:rsidRPr="00ED6996">
        <w:rPr>
          <w:i/>
          <w:iCs/>
        </w:rPr>
        <w:t xml:space="preserve"> ce </w:t>
      </w:r>
      <w:proofErr w:type="spellStart"/>
      <w:r w:rsidR="00ED6996" w:rsidRPr="00ED6996">
        <w:rPr>
          <w:i/>
          <w:iCs/>
        </w:rPr>
        <w:t>papier</w:t>
      </w:r>
      <w:proofErr w:type="spellEnd"/>
      <w:r w:rsidR="00ED6996" w:rsidRPr="00ED6996">
        <w:rPr>
          <w:i/>
          <w:iCs/>
        </w:rPr>
        <w:t xml:space="preserve"> examine </w:t>
      </w:r>
      <w:proofErr w:type="spellStart"/>
      <w:r w:rsidR="00ED6996" w:rsidRPr="00ED6996">
        <w:rPr>
          <w:i/>
          <w:iCs/>
        </w:rPr>
        <w:t>l'effet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cette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proximité</w:t>
      </w:r>
      <w:proofErr w:type="spellEnd"/>
      <w:r w:rsidR="00ED6996" w:rsidRPr="00ED6996">
        <w:rPr>
          <w:i/>
          <w:iCs/>
        </w:rPr>
        <w:t xml:space="preserve"> sur le </w:t>
      </w:r>
      <w:proofErr w:type="spellStart"/>
      <w:r w:rsidR="00ED6996" w:rsidRPr="00ED6996">
        <w:rPr>
          <w:i/>
          <w:iCs/>
        </w:rPr>
        <w:t>coût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fonds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propres</w:t>
      </w:r>
      <w:proofErr w:type="spellEnd"/>
      <w:r w:rsidR="00ED6996" w:rsidRPr="00ED6996">
        <w:rPr>
          <w:i/>
          <w:iCs/>
        </w:rPr>
        <w:t xml:space="preserve"> de la firme. ―Nos </w:t>
      </w:r>
      <w:proofErr w:type="spellStart"/>
      <w:r w:rsidR="00ED6996" w:rsidRPr="00ED6996">
        <w:rPr>
          <w:i/>
          <w:iCs/>
        </w:rPr>
        <w:t>résultats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confirment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l'idée</w:t>
      </w:r>
      <w:proofErr w:type="spellEnd"/>
      <w:r w:rsidR="00ED6996" w:rsidRPr="00ED6996">
        <w:rPr>
          <w:i/>
          <w:iCs/>
        </w:rPr>
        <w:t xml:space="preserve"> que la </w:t>
      </w:r>
      <w:proofErr w:type="spellStart"/>
      <w:r w:rsidR="00ED6996" w:rsidRPr="00ED6996">
        <w:rPr>
          <w:i/>
          <w:iCs/>
        </w:rPr>
        <w:t>proximité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administrateurs</w:t>
      </w:r>
      <w:proofErr w:type="spellEnd"/>
      <w:r w:rsidR="00ED6996" w:rsidRPr="00ED6996">
        <w:rPr>
          <w:i/>
          <w:iCs/>
        </w:rPr>
        <w:t xml:space="preserve"> vis-a-vis du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représente</w:t>
      </w:r>
      <w:proofErr w:type="spellEnd"/>
      <w:r w:rsidR="00ED6996" w:rsidRPr="00ED6996">
        <w:rPr>
          <w:i/>
          <w:iCs/>
        </w:rPr>
        <w:t xml:space="preserve"> une </w:t>
      </w:r>
      <w:proofErr w:type="spellStart"/>
      <w:r w:rsidR="00ED6996" w:rsidRPr="00ED6996">
        <w:rPr>
          <w:i/>
          <w:iCs/>
        </w:rPr>
        <w:t>source</w:t>
      </w:r>
      <w:proofErr w:type="spellEnd"/>
      <w:r w:rsidR="00ED6996" w:rsidRPr="00ED6996">
        <w:rPr>
          <w:i/>
          <w:iCs/>
        </w:rPr>
        <w:t xml:space="preserve"> de risque </w:t>
      </w:r>
      <w:proofErr w:type="spellStart"/>
      <w:r w:rsidR="00ED6996" w:rsidRPr="00ED6996">
        <w:rPr>
          <w:i/>
          <w:iCs/>
        </w:rPr>
        <w:t>pour</w:t>
      </w:r>
      <w:proofErr w:type="spellEnd"/>
      <w:r w:rsidR="00ED6996" w:rsidRPr="00ED6996">
        <w:rPr>
          <w:i/>
          <w:iCs/>
        </w:rPr>
        <w:t xml:space="preserve"> les </w:t>
      </w:r>
      <w:proofErr w:type="spellStart"/>
      <w:r w:rsidR="00ED6996" w:rsidRPr="00ED6996">
        <w:rPr>
          <w:i/>
          <w:iCs/>
        </w:rPr>
        <w:t>investisseurs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dans</w:t>
      </w:r>
      <w:proofErr w:type="spellEnd"/>
      <w:r w:rsidR="00ED6996" w:rsidRPr="00ED6996">
        <w:rPr>
          <w:i/>
          <w:iCs/>
        </w:rPr>
        <w:t xml:space="preserve"> la mesure </w:t>
      </w:r>
      <w:proofErr w:type="spellStart"/>
      <w:r w:rsidR="00ED6996" w:rsidRPr="00ED6996">
        <w:rPr>
          <w:i/>
          <w:iCs/>
        </w:rPr>
        <w:t>ou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elle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affecte</w:t>
      </w:r>
      <w:proofErr w:type="spellEnd"/>
      <w:r w:rsidR="00ED6996" w:rsidRPr="00ED6996">
        <w:rPr>
          <w:i/>
          <w:iCs/>
        </w:rPr>
        <w:t xml:space="preserve"> la capacité du </w:t>
      </w:r>
      <w:proofErr w:type="spellStart"/>
      <w:r w:rsidR="00ED6996" w:rsidRPr="00ED6996">
        <w:rPr>
          <w:i/>
          <w:iCs/>
        </w:rPr>
        <w:t>conseil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d'administration</w:t>
      </w:r>
      <w:proofErr w:type="spellEnd"/>
      <w:r w:rsidR="00ED6996" w:rsidRPr="00ED6996">
        <w:rPr>
          <w:i/>
          <w:iCs/>
        </w:rPr>
        <w:t xml:space="preserve"> a </w:t>
      </w:r>
      <w:proofErr w:type="spellStart"/>
      <w:r w:rsidR="00ED6996" w:rsidRPr="00ED6996">
        <w:rPr>
          <w:i/>
          <w:iCs/>
        </w:rPr>
        <w:t>discipliner</w:t>
      </w:r>
      <w:proofErr w:type="spellEnd"/>
      <w:r w:rsidR="00ED6996" w:rsidRPr="00ED6996">
        <w:rPr>
          <w:i/>
          <w:iCs/>
        </w:rPr>
        <w:t xml:space="preserve"> le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 (</w:t>
      </w:r>
      <w:proofErr w:type="spellStart"/>
      <w:r w:rsidR="00ED6996" w:rsidRPr="00ED6996">
        <w:rPr>
          <w:i/>
          <w:iCs/>
        </w:rPr>
        <w:t>Fracassi</w:t>
      </w:r>
      <w:proofErr w:type="spellEnd"/>
      <w:r w:rsidR="00ED6996" w:rsidRPr="00ED6996">
        <w:rPr>
          <w:i/>
          <w:iCs/>
        </w:rPr>
        <w:t xml:space="preserve"> et Tate </w:t>
      </w:r>
      <w:proofErr w:type="gramStart"/>
      <w:r w:rsidR="00ED6996" w:rsidRPr="00ED6996">
        <w:rPr>
          <w:i/>
          <w:iCs/>
        </w:rPr>
        <w:t>2012 ;</w:t>
      </w:r>
      <w:proofErr w:type="gramEnd"/>
      <w:r w:rsidR="00ED6996" w:rsidRPr="00ED6996">
        <w:rPr>
          <w:i/>
          <w:iCs/>
        </w:rPr>
        <w:t xml:space="preserve"> Nguyen 2012 ; </w:t>
      </w:r>
      <w:proofErr w:type="spellStart"/>
      <w:r w:rsidR="00ED6996" w:rsidRPr="00ED6996">
        <w:rPr>
          <w:i/>
          <w:iCs/>
        </w:rPr>
        <w:t>Kramarz</w:t>
      </w:r>
      <w:proofErr w:type="spellEnd"/>
      <w:r w:rsidR="00ED6996" w:rsidRPr="00ED6996">
        <w:rPr>
          <w:i/>
          <w:iCs/>
        </w:rPr>
        <w:t xml:space="preserve"> et </w:t>
      </w:r>
      <w:proofErr w:type="spellStart"/>
      <w:r w:rsidR="00ED6996" w:rsidRPr="00ED6996">
        <w:rPr>
          <w:i/>
          <w:iCs/>
        </w:rPr>
        <w:t>Thesmar</w:t>
      </w:r>
      <w:proofErr w:type="spellEnd"/>
      <w:r w:rsidR="00ED6996" w:rsidRPr="00ED6996">
        <w:rPr>
          <w:i/>
          <w:iCs/>
        </w:rPr>
        <w:t xml:space="preserve"> 2013 ; </w:t>
      </w:r>
      <w:proofErr w:type="spellStart"/>
      <w:r w:rsidR="00ED6996" w:rsidRPr="00ED6996">
        <w:rPr>
          <w:i/>
          <w:iCs/>
        </w:rPr>
        <w:t>Khanna</w:t>
      </w:r>
      <w:proofErr w:type="spellEnd"/>
      <w:r w:rsidR="00ED6996" w:rsidRPr="00ED6996">
        <w:rPr>
          <w:i/>
          <w:iCs/>
        </w:rPr>
        <w:t xml:space="preserve"> et al. 2015). La </w:t>
      </w:r>
      <w:proofErr w:type="spellStart"/>
      <w:r w:rsidR="00ED6996" w:rsidRPr="00ED6996">
        <w:rPr>
          <w:i/>
          <w:iCs/>
        </w:rPr>
        <w:t>hausse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coÛt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fonds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propres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traduit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ainsi</w:t>
      </w:r>
      <w:proofErr w:type="spellEnd"/>
      <w:r w:rsidR="00ED6996" w:rsidRPr="00ED6996">
        <w:rPr>
          <w:i/>
          <w:iCs/>
        </w:rPr>
        <w:t xml:space="preserve"> le risque </w:t>
      </w:r>
      <w:proofErr w:type="spellStart"/>
      <w:r w:rsidR="00ED6996" w:rsidRPr="00ED6996">
        <w:rPr>
          <w:i/>
          <w:iCs/>
        </w:rPr>
        <w:t>pour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actionnaires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d'etre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exposés</w:t>
      </w:r>
      <w:proofErr w:type="spellEnd"/>
      <w:r w:rsidR="00ED6996" w:rsidRPr="00ED6996">
        <w:rPr>
          <w:i/>
          <w:iCs/>
        </w:rPr>
        <w:t xml:space="preserve"> a des </w:t>
      </w:r>
      <w:proofErr w:type="spellStart"/>
      <w:r w:rsidR="00ED6996" w:rsidRPr="00ED6996">
        <w:rPr>
          <w:i/>
          <w:iCs/>
        </w:rPr>
        <w:t>décisions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contraires</w:t>
      </w:r>
      <w:proofErr w:type="spellEnd"/>
      <w:r w:rsidR="00ED6996" w:rsidRPr="00ED6996">
        <w:rPr>
          <w:i/>
          <w:iCs/>
        </w:rPr>
        <w:t xml:space="preserve"> a </w:t>
      </w:r>
      <w:proofErr w:type="spellStart"/>
      <w:r w:rsidR="00ED6996" w:rsidRPr="00ED6996">
        <w:rPr>
          <w:i/>
          <w:iCs/>
        </w:rPr>
        <w:t>leurs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intérets</w:t>
      </w:r>
      <w:proofErr w:type="spellEnd"/>
      <w:r w:rsidR="00ED6996" w:rsidRPr="00ED6996">
        <w:rPr>
          <w:i/>
          <w:iCs/>
        </w:rPr>
        <w:t xml:space="preserve"> de la </w:t>
      </w:r>
      <w:proofErr w:type="spellStart"/>
      <w:r w:rsidR="00ED6996" w:rsidRPr="00ED6996">
        <w:rPr>
          <w:i/>
          <w:iCs/>
        </w:rPr>
        <w:t>part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. ―Nous </w:t>
      </w:r>
      <w:proofErr w:type="spellStart"/>
      <w:r w:rsidR="00ED6996" w:rsidRPr="00ED6996">
        <w:rPr>
          <w:i/>
          <w:iCs/>
        </w:rPr>
        <w:t>montrons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aussi</w:t>
      </w:r>
      <w:proofErr w:type="spellEnd"/>
      <w:r w:rsidR="00ED6996" w:rsidRPr="00ED6996">
        <w:rPr>
          <w:i/>
          <w:iCs/>
        </w:rPr>
        <w:t xml:space="preserve"> que ce risque existe </w:t>
      </w:r>
      <w:proofErr w:type="spellStart"/>
      <w:r w:rsidR="00ED6996" w:rsidRPr="00ED6996">
        <w:rPr>
          <w:i/>
          <w:iCs/>
        </w:rPr>
        <w:t>surtout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lorsque</w:t>
      </w:r>
      <w:proofErr w:type="spellEnd"/>
      <w:r w:rsidR="00ED6996" w:rsidRPr="00ED6996">
        <w:rPr>
          <w:i/>
          <w:iCs/>
        </w:rPr>
        <w:t xml:space="preserve"> le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est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fortement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enraciné</w:t>
      </w:r>
      <w:proofErr w:type="spellEnd"/>
      <w:r w:rsidR="00ED6996" w:rsidRPr="00ED6996">
        <w:rPr>
          <w:i/>
          <w:iCs/>
        </w:rPr>
        <w:t xml:space="preserve"> en </w:t>
      </w:r>
      <w:proofErr w:type="spellStart"/>
      <w:r w:rsidR="00ED6996" w:rsidRPr="00ED6996">
        <w:rPr>
          <w:i/>
          <w:iCs/>
        </w:rPr>
        <w:t>raison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cumul</w:t>
      </w:r>
      <w:proofErr w:type="spellEnd"/>
      <w:r w:rsidR="00ED6996" w:rsidRPr="00ED6996">
        <w:rPr>
          <w:i/>
          <w:iCs/>
        </w:rPr>
        <w:t xml:space="preserve"> de son </w:t>
      </w:r>
      <w:proofErr w:type="spellStart"/>
      <w:r w:rsidR="00ED6996" w:rsidRPr="00ED6996">
        <w:rPr>
          <w:i/>
          <w:iCs/>
        </w:rPr>
        <w:t>mandat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avec</w:t>
      </w:r>
      <w:proofErr w:type="spellEnd"/>
      <w:r w:rsidR="00ED6996" w:rsidRPr="00ED6996">
        <w:rPr>
          <w:i/>
          <w:iCs/>
        </w:rPr>
        <w:t xml:space="preserve"> la </w:t>
      </w:r>
      <w:proofErr w:type="spellStart"/>
      <w:r w:rsidR="00ED6996" w:rsidRPr="00ED6996">
        <w:rPr>
          <w:i/>
          <w:iCs/>
        </w:rPr>
        <w:t>présidence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conseil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d'administration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ou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d'un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exercice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prolongé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sa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fonction</w:t>
      </w:r>
      <w:proofErr w:type="spellEnd"/>
      <w:r w:rsidR="00ED6996" w:rsidRPr="00ED6996">
        <w:rPr>
          <w:i/>
          <w:iCs/>
        </w:rPr>
        <w:t xml:space="preserve">. En </w:t>
      </w:r>
      <w:proofErr w:type="spellStart"/>
      <w:r w:rsidR="00ED6996" w:rsidRPr="00ED6996">
        <w:rPr>
          <w:i/>
          <w:iCs/>
        </w:rPr>
        <w:t>revanche</w:t>
      </w:r>
      <w:proofErr w:type="spellEnd"/>
      <w:r w:rsidR="00ED6996" w:rsidRPr="00ED6996">
        <w:rPr>
          <w:i/>
          <w:iCs/>
        </w:rPr>
        <w:t xml:space="preserve">, la </w:t>
      </w:r>
      <w:proofErr w:type="spellStart"/>
      <w:r w:rsidR="00ED6996" w:rsidRPr="00ED6996">
        <w:rPr>
          <w:i/>
          <w:iCs/>
        </w:rPr>
        <w:t>presence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mécanismes</w:t>
      </w:r>
      <w:proofErr w:type="spellEnd"/>
      <w:r w:rsidR="00ED6996" w:rsidRPr="00ED6996">
        <w:rPr>
          <w:i/>
          <w:iCs/>
        </w:rPr>
        <w:t xml:space="preserve"> externes </w:t>
      </w:r>
      <w:proofErr w:type="spellStart"/>
      <w:r w:rsidR="00ED6996" w:rsidRPr="00ED6996">
        <w:rPr>
          <w:i/>
          <w:iCs/>
        </w:rPr>
        <w:t>pouvant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pallier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défaillances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conseil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d'administration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permet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limiter</w:t>
      </w:r>
      <w:proofErr w:type="spellEnd"/>
      <w:r w:rsidR="00ED6996" w:rsidRPr="00ED6996">
        <w:rPr>
          <w:i/>
          <w:iCs/>
        </w:rPr>
        <w:t xml:space="preserve"> ce risque. </w:t>
      </w:r>
      <w:proofErr w:type="spellStart"/>
      <w:r w:rsidR="00ED6996" w:rsidRPr="00ED6996">
        <w:rPr>
          <w:i/>
          <w:iCs/>
        </w:rPr>
        <w:t>C'est</w:t>
      </w:r>
      <w:proofErr w:type="spellEnd"/>
      <w:r w:rsidR="00ED6996" w:rsidRPr="00ED6996">
        <w:rPr>
          <w:i/>
          <w:iCs/>
        </w:rPr>
        <w:t xml:space="preserve"> le cas </w:t>
      </w:r>
      <w:proofErr w:type="spellStart"/>
      <w:r w:rsidR="00ED6996" w:rsidRPr="00ED6996">
        <w:rPr>
          <w:i/>
          <w:iCs/>
        </w:rPr>
        <w:t>quand</w:t>
      </w:r>
      <w:proofErr w:type="spellEnd"/>
      <w:r w:rsidR="00ED6996" w:rsidRPr="00ED6996">
        <w:rPr>
          <w:i/>
          <w:iCs/>
        </w:rPr>
        <w:t xml:space="preserve"> un gros </w:t>
      </w:r>
      <w:proofErr w:type="spellStart"/>
      <w:r w:rsidR="00ED6996" w:rsidRPr="00ED6996">
        <w:rPr>
          <w:i/>
          <w:iCs/>
        </w:rPr>
        <w:t>actionnaire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est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présent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dans</w:t>
      </w:r>
      <w:proofErr w:type="spellEnd"/>
      <w:r w:rsidR="00ED6996" w:rsidRPr="00ED6996">
        <w:rPr>
          <w:i/>
          <w:iCs/>
        </w:rPr>
        <w:t xml:space="preserve"> le capital de la firme </w:t>
      </w:r>
      <w:proofErr w:type="spellStart"/>
      <w:r w:rsidR="00ED6996" w:rsidRPr="00ED6996">
        <w:rPr>
          <w:i/>
          <w:iCs/>
        </w:rPr>
        <w:t>ou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quand</w:t>
      </w:r>
      <w:proofErr w:type="spellEnd"/>
      <w:r w:rsidR="00ED6996" w:rsidRPr="00ED6996">
        <w:rPr>
          <w:i/>
          <w:iCs/>
        </w:rPr>
        <w:t xml:space="preserve"> la firme </w:t>
      </w:r>
      <w:proofErr w:type="spellStart"/>
      <w:r w:rsidR="00ED6996" w:rsidRPr="00ED6996">
        <w:rPr>
          <w:i/>
          <w:iCs/>
        </w:rPr>
        <w:t>fait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l'objet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d'un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suivi</w:t>
      </w:r>
      <w:proofErr w:type="spellEnd"/>
      <w:r w:rsidR="00ED6996" w:rsidRPr="00ED6996">
        <w:rPr>
          <w:i/>
          <w:iCs/>
        </w:rPr>
        <w:t xml:space="preserve"> plus intense par les </w:t>
      </w:r>
      <w:proofErr w:type="spellStart"/>
      <w:r w:rsidR="00ED6996" w:rsidRPr="00ED6996">
        <w:rPr>
          <w:i/>
          <w:iCs/>
        </w:rPr>
        <w:t>analystes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financiers</w:t>
      </w:r>
      <w:proofErr w:type="spellEnd"/>
      <w:r w:rsidR="00ED6996" w:rsidRPr="00ED6996">
        <w:rPr>
          <w:i/>
          <w:iCs/>
        </w:rPr>
        <w:t>. ―</w:t>
      </w:r>
      <w:proofErr w:type="spellStart"/>
      <w:r w:rsidR="00ED6996" w:rsidRPr="00ED6996">
        <w:rPr>
          <w:i/>
          <w:iCs/>
        </w:rPr>
        <w:t>Tout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compte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fait</w:t>
      </w:r>
      <w:proofErr w:type="spellEnd"/>
      <w:r w:rsidR="00ED6996" w:rsidRPr="00ED6996">
        <w:rPr>
          <w:i/>
          <w:iCs/>
        </w:rPr>
        <w:t xml:space="preserve">, </w:t>
      </w:r>
      <w:proofErr w:type="spellStart"/>
      <w:r w:rsidR="00ED6996" w:rsidRPr="00ED6996">
        <w:rPr>
          <w:i/>
          <w:iCs/>
        </w:rPr>
        <w:t>notre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analyse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vient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enrichir</w:t>
      </w:r>
      <w:proofErr w:type="spellEnd"/>
      <w:r w:rsidR="00ED6996" w:rsidRPr="00ED6996">
        <w:rPr>
          <w:i/>
          <w:iCs/>
        </w:rPr>
        <w:t xml:space="preserve"> le </w:t>
      </w:r>
      <w:proofErr w:type="spellStart"/>
      <w:r w:rsidR="00ED6996" w:rsidRPr="00ED6996">
        <w:rPr>
          <w:i/>
          <w:iCs/>
        </w:rPr>
        <w:t>champ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études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concernant</w:t>
      </w:r>
      <w:proofErr w:type="spellEnd"/>
      <w:r w:rsidR="00ED6996" w:rsidRPr="00ED6996">
        <w:rPr>
          <w:i/>
          <w:iCs/>
        </w:rPr>
        <w:t xml:space="preserve"> les </w:t>
      </w:r>
      <w:proofErr w:type="spellStart"/>
      <w:r w:rsidR="00ED6996" w:rsidRPr="00ED6996">
        <w:rPr>
          <w:i/>
          <w:iCs/>
        </w:rPr>
        <w:t>réseaux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sociaux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, et plus </w:t>
      </w:r>
      <w:proofErr w:type="spellStart"/>
      <w:r w:rsidR="00ED6996" w:rsidRPr="00ED6996">
        <w:rPr>
          <w:i/>
          <w:iCs/>
        </w:rPr>
        <w:t>particulierement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ceux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lies</w:t>
      </w:r>
      <w:proofErr w:type="spellEnd"/>
      <w:r w:rsidR="00ED6996" w:rsidRPr="00ED6996">
        <w:rPr>
          <w:i/>
          <w:iCs/>
        </w:rPr>
        <w:t xml:space="preserve"> a </w:t>
      </w:r>
      <w:proofErr w:type="spellStart"/>
      <w:r w:rsidR="00ED6996" w:rsidRPr="00ED6996">
        <w:rPr>
          <w:i/>
          <w:iCs/>
        </w:rPr>
        <w:t>sa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formation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initiale</w:t>
      </w:r>
      <w:proofErr w:type="spellEnd"/>
      <w:r w:rsidR="00ED6996" w:rsidRPr="00ED6996">
        <w:rPr>
          <w:i/>
          <w:iCs/>
        </w:rPr>
        <w:t xml:space="preserve">. Sans </w:t>
      </w:r>
      <w:proofErr w:type="spellStart"/>
      <w:r w:rsidR="00ED6996" w:rsidRPr="00ED6996">
        <w:rPr>
          <w:i/>
          <w:iCs/>
        </w:rPr>
        <w:t>préjuger</w:t>
      </w:r>
      <w:proofErr w:type="spellEnd"/>
      <w:r w:rsidR="00ED6996" w:rsidRPr="00ED6996">
        <w:rPr>
          <w:i/>
          <w:iCs/>
        </w:rPr>
        <w:t xml:space="preserve"> de la </w:t>
      </w:r>
      <w:proofErr w:type="spellStart"/>
      <w:r w:rsidR="00ED6996" w:rsidRPr="00ED6996">
        <w:rPr>
          <w:i/>
          <w:iCs/>
        </w:rPr>
        <w:t>qualité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diplômés</w:t>
      </w:r>
      <w:proofErr w:type="spellEnd"/>
      <w:r w:rsidR="00ED6996" w:rsidRPr="00ED6996">
        <w:rPr>
          <w:i/>
          <w:iCs/>
        </w:rPr>
        <w:t xml:space="preserve"> des grandes </w:t>
      </w:r>
      <w:proofErr w:type="spellStart"/>
      <w:r w:rsidR="00ED6996" w:rsidRPr="00ED6996">
        <w:rPr>
          <w:i/>
          <w:iCs/>
        </w:rPr>
        <w:t>écoles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françaises</w:t>
      </w:r>
      <w:proofErr w:type="spellEnd"/>
      <w:r w:rsidR="00ED6996" w:rsidRPr="00ED6996">
        <w:rPr>
          <w:i/>
          <w:iCs/>
        </w:rPr>
        <w:t xml:space="preserve">, nos </w:t>
      </w:r>
      <w:proofErr w:type="spellStart"/>
      <w:r w:rsidR="00ED6996" w:rsidRPr="00ED6996">
        <w:rPr>
          <w:i/>
          <w:iCs/>
        </w:rPr>
        <w:t>résultats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indiquent</w:t>
      </w:r>
      <w:proofErr w:type="spellEnd"/>
      <w:r w:rsidR="00ED6996" w:rsidRPr="00ED6996">
        <w:rPr>
          <w:i/>
          <w:iCs/>
        </w:rPr>
        <w:t xml:space="preserve">, </w:t>
      </w:r>
      <w:proofErr w:type="spellStart"/>
      <w:r w:rsidR="00ED6996" w:rsidRPr="00ED6996">
        <w:rPr>
          <w:i/>
          <w:iCs/>
        </w:rPr>
        <w:t>comme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l'étude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Kramarz</w:t>
      </w:r>
      <w:proofErr w:type="spellEnd"/>
      <w:r w:rsidR="00ED6996" w:rsidRPr="00ED6996">
        <w:rPr>
          <w:i/>
          <w:iCs/>
        </w:rPr>
        <w:t xml:space="preserve"> et </w:t>
      </w:r>
      <w:proofErr w:type="spellStart"/>
      <w:r w:rsidR="00ED6996" w:rsidRPr="00ED6996">
        <w:rPr>
          <w:i/>
          <w:iCs/>
        </w:rPr>
        <w:t>Thesmar</w:t>
      </w:r>
      <w:proofErr w:type="spellEnd"/>
      <w:r w:rsidR="00ED6996" w:rsidRPr="00ED6996">
        <w:rPr>
          <w:i/>
          <w:iCs/>
        </w:rPr>
        <w:t xml:space="preserve"> (2013), que </w:t>
      </w:r>
      <w:proofErr w:type="spellStart"/>
      <w:r w:rsidR="00ED6996" w:rsidRPr="00ED6996">
        <w:rPr>
          <w:i/>
          <w:iCs/>
        </w:rPr>
        <w:t>c'est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l'affaiblissement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organes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contróle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lié</w:t>
      </w:r>
      <w:proofErr w:type="spellEnd"/>
      <w:r w:rsidR="00ED6996" w:rsidRPr="00ED6996">
        <w:rPr>
          <w:i/>
          <w:iCs/>
        </w:rPr>
        <w:t xml:space="preserve"> a la </w:t>
      </w:r>
      <w:proofErr w:type="spellStart"/>
      <w:r w:rsidR="00ED6996" w:rsidRPr="00ED6996">
        <w:rPr>
          <w:i/>
          <w:iCs/>
        </w:rPr>
        <w:t>présence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d'administrateurs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trop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proches</w:t>
      </w:r>
      <w:proofErr w:type="spellEnd"/>
      <w:r w:rsidR="00ED6996" w:rsidRPr="00ED6996">
        <w:rPr>
          <w:i/>
          <w:iCs/>
        </w:rPr>
        <w:t xml:space="preserve"> du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 xml:space="preserve">, et </w:t>
      </w:r>
      <w:proofErr w:type="spellStart"/>
      <w:r w:rsidR="00ED6996" w:rsidRPr="00ED6996">
        <w:rPr>
          <w:i/>
          <w:iCs/>
        </w:rPr>
        <w:t>donc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forcément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moins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rigoureux</w:t>
      </w:r>
      <w:proofErr w:type="spellEnd"/>
      <w:r w:rsidR="00ED6996" w:rsidRPr="00ED6996">
        <w:rPr>
          <w:i/>
          <w:iCs/>
        </w:rPr>
        <w:t xml:space="preserve"> a son </w:t>
      </w:r>
      <w:proofErr w:type="spellStart"/>
      <w:r w:rsidR="00ED6996" w:rsidRPr="00ED6996">
        <w:rPr>
          <w:i/>
          <w:iCs/>
        </w:rPr>
        <w:t>égard</w:t>
      </w:r>
      <w:proofErr w:type="spellEnd"/>
      <w:r w:rsidR="00ED6996" w:rsidRPr="00ED6996">
        <w:rPr>
          <w:i/>
          <w:iCs/>
        </w:rPr>
        <w:t xml:space="preserve">, qui </w:t>
      </w:r>
      <w:proofErr w:type="spellStart"/>
      <w:r w:rsidR="00ED6996" w:rsidRPr="00ED6996">
        <w:rPr>
          <w:i/>
          <w:iCs/>
        </w:rPr>
        <w:t>impose</w:t>
      </w:r>
      <w:proofErr w:type="spellEnd"/>
      <w:r w:rsidR="00ED6996" w:rsidRPr="00ED6996">
        <w:rPr>
          <w:i/>
          <w:iCs/>
        </w:rPr>
        <w:t xml:space="preserve"> un </w:t>
      </w:r>
      <w:proofErr w:type="spellStart"/>
      <w:r w:rsidR="00ED6996" w:rsidRPr="00ED6996">
        <w:rPr>
          <w:i/>
          <w:iCs/>
        </w:rPr>
        <w:t>coût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entreprises</w:t>
      </w:r>
      <w:proofErr w:type="spellEnd"/>
      <w:r w:rsidR="00ED6996" w:rsidRPr="00ED6996">
        <w:rPr>
          <w:i/>
          <w:iCs/>
        </w:rPr>
        <w:t xml:space="preserve">. Ces </w:t>
      </w:r>
      <w:proofErr w:type="spellStart"/>
      <w:r w:rsidR="00ED6996" w:rsidRPr="00ED6996">
        <w:rPr>
          <w:i/>
          <w:iCs/>
        </w:rPr>
        <w:t>résultats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soulignent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l'insuffisance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criteres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d'indépendance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retenus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jusqu'a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présent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au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sujet</w:t>
      </w:r>
      <w:proofErr w:type="spellEnd"/>
      <w:r w:rsidR="00ED6996" w:rsidRPr="00ED6996">
        <w:rPr>
          <w:i/>
          <w:iCs/>
        </w:rPr>
        <w:t xml:space="preserve"> des </w:t>
      </w:r>
      <w:proofErr w:type="spellStart"/>
      <w:r w:rsidR="00ED6996" w:rsidRPr="00ED6996">
        <w:rPr>
          <w:i/>
          <w:iCs/>
        </w:rPr>
        <w:t>administrateurs</w:t>
      </w:r>
      <w:proofErr w:type="spellEnd"/>
      <w:r w:rsidR="00ED6996" w:rsidRPr="00ED6996">
        <w:rPr>
          <w:i/>
          <w:iCs/>
        </w:rPr>
        <w:t xml:space="preserve"> externes </w:t>
      </w:r>
      <w:proofErr w:type="spellStart"/>
      <w:r w:rsidR="00ED6996" w:rsidRPr="00ED6996">
        <w:rPr>
          <w:i/>
          <w:iCs/>
        </w:rPr>
        <w:t>compte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tenu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l'existence</w:t>
      </w:r>
      <w:proofErr w:type="spellEnd"/>
      <w:r w:rsidR="00ED6996" w:rsidRPr="00ED6996">
        <w:rPr>
          <w:i/>
          <w:iCs/>
        </w:rPr>
        <w:t xml:space="preserve"> de </w:t>
      </w:r>
      <w:proofErr w:type="spellStart"/>
      <w:r w:rsidR="00ED6996" w:rsidRPr="00ED6996">
        <w:rPr>
          <w:i/>
          <w:iCs/>
        </w:rPr>
        <w:t>réseaux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sociaux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pouvant</w:t>
      </w:r>
      <w:proofErr w:type="spellEnd"/>
      <w:r w:rsidR="00ED6996" w:rsidRPr="00ED6996">
        <w:rPr>
          <w:i/>
          <w:iCs/>
        </w:rPr>
        <w:t xml:space="preserve"> les </w:t>
      </w:r>
      <w:proofErr w:type="spellStart"/>
      <w:r w:rsidR="00ED6996" w:rsidRPr="00ED6996">
        <w:rPr>
          <w:i/>
          <w:iCs/>
        </w:rPr>
        <w:t>lier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au</w:t>
      </w:r>
      <w:proofErr w:type="spellEnd"/>
      <w:r w:rsidR="00ED6996" w:rsidRPr="00ED6996">
        <w:rPr>
          <w:i/>
          <w:iCs/>
        </w:rPr>
        <w:t xml:space="preserve"> </w:t>
      </w:r>
      <w:proofErr w:type="spellStart"/>
      <w:r w:rsidR="00ED6996" w:rsidRPr="00ED6996">
        <w:rPr>
          <w:i/>
          <w:iCs/>
        </w:rPr>
        <w:t>dirigeant</w:t>
      </w:r>
      <w:proofErr w:type="spellEnd"/>
      <w:r w:rsidR="00ED6996" w:rsidRPr="00ED6996">
        <w:rPr>
          <w:i/>
          <w:iCs/>
        </w:rPr>
        <w:t>.</w:t>
      </w:r>
      <w:r w:rsidR="00ED6996">
        <w:t>”</w:t>
      </w:r>
    </w:p>
    <w:p w14:paraId="6DA77BBA" w14:textId="00810922" w:rsidR="00BB2465" w:rsidRDefault="00BB2465" w:rsidP="003905E5">
      <w:r>
        <w:t>Increíble pero cierto. Nos gustan las personas como nosotros. Si no las conocemos acudimos a las recomendaciones. Tenemos en cuenta el lugar donde nacen, los barrios en que han vivido, sus colegios y universidades, sus empleos, sus asociaciones, su culto, sus lecturas, sus diversiones, sus parejas. Realizar concursos públicos es considerado un suicidio, pues es exponerse a trabajar con personas distintas a nosotros. Ciertamente las diferencias culturales nos dificultan mucho el trabajo en común. Esperamos que las personas tengan criterios éticos y políticos similares a los nuestros.</w:t>
      </w:r>
      <w:r w:rsidR="00A47A5E">
        <w:t xml:space="preserve"> Trabajamos con nuestra propia familia y, por extensión, con nuestras familias políticas. Los contadores muchas veces son del otro grupo.</w:t>
      </w:r>
    </w:p>
    <w:p w14:paraId="71481612" w14:textId="767FD153" w:rsidR="00A47A5E" w:rsidRPr="003868A0" w:rsidRDefault="00A47A5E" w:rsidP="00A47A5E">
      <w:pPr>
        <w:jc w:val="right"/>
      </w:pPr>
      <w:r w:rsidRPr="003C4ED4">
        <w:rPr>
          <w:i/>
          <w:iCs/>
        </w:rPr>
        <w:t>Hernando Bermúdez Gómez</w:t>
      </w:r>
    </w:p>
    <w:sectPr w:rsidR="00A47A5E" w:rsidRPr="003868A0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4E4E" w14:textId="77777777" w:rsidR="001D075B" w:rsidRDefault="001D075B" w:rsidP="00EE7812">
      <w:pPr>
        <w:spacing w:after="0" w:line="240" w:lineRule="auto"/>
      </w:pPr>
      <w:r>
        <w:separator/>
      </w:r>
    </w:p>
  </w:endnote>
  <w:endnote w:type="continuationSeparator" w:id="0">
    <w:p w14:paraId="6144C9AE" w14:textId="77777777" w:rsidR="001D075B" w:rsidRDefault="001D07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CD6D" w14:textId="77777777" w:rsidR="001D075B" w:rsidRDefault="001D075B" w:rsidP="00EE7812">
      <w:pPr>
        <w:spacing w:after="0" w:line="240" w:lineRule="auto"/>
      </w:pPr>
      <w:r>
        <w:separator/>
      </w:r>
    </w:p>
  </w:footnote>
  <w:footnote w:type="continuationSeparator" w:id="0">
    <w:p w14:paraId="74D19E46" w14:textId="77777777" w:rsidR="001D075B" w:rsidRDefault="001D07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0B121507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D43387">
      <w:t>4</w:t>
    </w:r>
    <w:r w:rsidR="003868A0">
      <w:t>2</w:t>
    </w:r>
    <w:r>
      <w:t>,</w:t>
    </w:r>
    <w:r w:rsidR="00AD1603">
      <w:t xml:space="preserve"> </w:t>
    </w:r>
    <w:r w:rsidR="00EC1816">
      <w:t>4</w:t>
    </w:r>
    <w:r w:rsidR="00AD1603">
      <w:t xml:space="preserve"> </w:t>
    </w:r>
    <w:r w:rsidR="0099213A">
      <w:t>de</w:t>
    </w:r>
    <w:r w:rsidR="00AD1603">
      <w:t xml:space="preserve"> </w:t>
    </w:r>
    <w:r w:rsidR="00EC1816">
      <w:t>abril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1D075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20712">
    <w:abstractNumId w:val="0"/>
  </w:num>
  <w:num w:numId="2" w16cid:durableId="704334857">
    <w:abstractNumId w:val="20"/>
  </w:num>
  <w:num w:numId="3" w16cid:durableId="1269970499">
    <w:abstractNumId w:val="15"/>
  </w:num>
  <w:num w:numId="4" w16cid:durableId="884415285">
    <w:abstractNumId w:val="2"/>
  </w:num>
  <w:num w:numId="5" w16cid:durableId="168061102">
    <w:abstractNumId w:val="19"/>
  </w:num>
  <w:num w:numId="6" w16cid:durableId="1884512235">
    <w:abstractNumId w:val="34"/>
  </w:num>
  <w:num w:numId="7" w16cid:durableId="1097403169">
    <w:abstractNumId w:val="13"/>
  </w:num>
  <w:num w:numId="8" w16cid:durableId="1447893803">
    <w:abstractNumId w:val="32"/>
  </w:num>
  <w:num w:numId="9" w16cid:durableId="1114792679">
    <w:abstractNumId w:val="36"/>
  </w:num>
  <w:num w:numId="10" w16cid:durableId="1284113610">
    <w:abstractNumId w:val="4"/>
  </w:num>
  <w:num w:numId="11" w16cid:durableId="1093862645">
    <w:abstractNumId w:val="6"/>
  </w:num>
  <w:num w:numId="12" w16cid:durableId="1420327887">
    <w:abstractNumId w:val="18"/>
  </w:num>
  <w:num w:numId="13" w16cid:durableId="1401099323">
    <w:abstractNumId w:val="21"/>
  </w:num>
  <w:num w:numId="14" w16cid:durableId="848834986">
    <w:abstractNumId w:val="31"/>
  </w:num>
  <w:num w:numId="15" w16cid:durableId="865948060">
    <w:abstractNumId w:val="9"/>
  </w:num>
  <w:num w:numId="16" w16cid:durableId="529421482">
    <w:abstractNumId w:val="7"/>
  </w:num>
  <w:num w:numId="17" w16cid:durableId="45107420">
    <w:abstractNumId w:val="16"/>
  </w:num>
  <w:num w:numId="18" w16cid:durableId="13773249">
    <w:abstractNumId w:val="30"/>
  </w:num>
  <w:num w:numId="19" w16cid:durableId="2048867191">
    <w:abstractNumId w:val="25"/>
  </w:num>
  <w:num w:numId="20" w16cid:durableId="2105569788">
    <w:abstractNumId w:val="8"/>
  </w:num>
  <w:num w:numId="21" w16cid:durableId="772213032">
    <w:abstractNumId w:val="26"/>
  </w:num>
  <w:num w:numId="22" w16cid:durableId="1907035186">
    <w:abstractNumId w:val="27"/>
  </w:num>
  <w:num w:numId="23" w16cid:durableId="650713403">
    <w:abstractNumId w:val="28"/>
  </w:num>
  <w:num w:numId="24" w16cid:durableId="2047631891">
    <w:abstractNumId w:val="33"/>
  </w:num>
  <w:num w:numId="25" w16cid:durableId="738794847">
    <w:abstractNumId w:val="22"/>
  </w:num>
  <w:num w:numId="26" w16cid:durableId="1457136324">
    <w:abstractNumId w:val="14"/>
  </w:num>
  <w:num w:numId="27" w16cid:durableId="1989705151">
    <w:abstractNumId w:val="5"/>
  </w:num>
  <w:num w:numId="28" w16cid:durableId="838159839">
    <w:abstractNumId w:val="23"/>
  </w:num>
  <w:num w:numId="29" w16cid:durableId="1911620286">
    <w:abstractNumId w:val="1"/>
  </w:num>
  <w:num w:numId="30" w16cid:durableId="911811571">
    <w:abstractNumId w:val="24"/>
  </w:num>
  <w:num w:numId="31" w16cid:durableId="1713309794">
    <w:abstractNumId w:val="29"/>
  </w:num>
  <w:num w:numId="32" w16cid:durableId="595091485">
    <w:abstractNumId w:val="12"/>
  </w:num>
  <w:num w:numId="33" w16cid:durableId="1915820283">
    <w:abstractNumId w:val="17"/>
  </w:num>
  <w:num w:numId="34" w16cid:durableId="565722596">
    <w:abstractNumId w:val="3"/>
  </w:num>
  <w:num w:numId="35" w16cid:durableId="898250860">
    <w:abstractNumId w:val="35"/>
  </w:num>
  <w:num w:numId="36" w16cid:durableId="453718248">
    <w:abstractNumId w:val="10"/>
  </w:num>
  <w:num w:numId="37" w16cid:durableId="952927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5B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4E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D27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F5A3-829A-468A-8DD8-E6DEE29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2022-04-03T17:06:00Z</dcterms:created>
  <dcterms:modified xsi:type="dcterms:W3CDTF">2022-04-03T17:06:00Z</dcterms:modified>
</cp:coreProperties>
</file>