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F542" w14:textId="7D671855" w:rsidR="0038133F" w:rsidRPr="0038133F" w:rsidRDefault="0038133F" w:rsidP="0038133F">
      <w:pPr>
        <w:keepNext/>
        <w:framePr w:dropCap="drop" w:lines="3" w:wrap="around" w:vAnchor="text" w:hAnchor="text"/>
        <w:spacing w:after="0" w:line="926" w:lineRule="exact"/>
        <w:textAlignment w:val="baseline"/>
        <w:rPr>
          <w:position w:val="-9"/>
          <w:sz w:val="123"/>
          <w:lang w:val="en-US"/>
        </w:rPr>
      </w:pPr>
      <w:r w:rsidRPr="0038133F">
        <w:rPr>
          <w:position w:val="-9"/>
          <w:sz w:val="123"/>
          <w:lang w:val="en-US"/>
        </w:rPr>
        <w:t>E</w:t>
      </w:r>
    </w:p>
    <w:p w14:paraId="0256788C" w14:textId="52E6C8B8" w:rsidR="009D400A" w:rsidRDefault="0038133F" w:rsidP="0038133F">
      <w:r>
        <w:rPr>
          <w:lang w:val="en-US"/>
        </w:rPr>
        <w:t xml:space="preserve">n </w:t>
      </w:r>
      <w:r w:rsidRPr="0038133F">
        <w:rPr>
          <w:i/>
          <w:lang w:val="en-US"/>
        </w:rPr>
        <w:t>Internal Auditing &amp; Risk Management</w:t>
      </w:r>
      <w:r w:rsidRPr="0038133F">
        <w:rPr>
          <w:lang w:val="en-US"/>
        </w:rPr>
        <w:t xml:space="preserve"> Year XVII, No 1(65) March 2022</w:t>
      </w:r>
      <w:r>
        <w:rPr>
          <w:lang w:val="en-US"/>
        </w:rPr>
        <w:t xml:space="preserve">, aparece el artículo </w:t>
      </w:r>
      <w:hyperlink r:id="rId8" w:history="1">
        <w:r w:rsidRPr="0038133F">
          <w:rPr>
            <w:rStyle w:val="Hyperlink"/>
            <w:lang w:val="en-US"/>
          </w:rPr>
          <w:t>Establishing And Achieving The Objectives Of Economic Information Systems Through Algorithms Specific To Business Applications</w:t>
        </w:r>
      </w:hyperlink>
      <w:r>
        <w:rPr>
          <w:lang w:val="en-US"/>
        </w:rPr>
        <w:t xml:space="preserve">, escrito por </w:t>
      </w:r>
      <w:r w:rsidRPr="0038133F">
        <w:rPr>
          <w:lang w:val="en-US"/>
        </w:rPr>
        <w:t>Dănuţ-Octavian SIMION</w:t>
      </w:r>
      <w:r>
        <w:rPr>
          <w:lang w:val="en-US"/>
        </w:rPr>
        <w:t xml:space="preserve"> &amp; </w:t>
      </w:r>
      <w:r w:rsidRPr="0038133F">
        <w:rPr>
          <w:lang w:val="en-US"/>
        </w:rPr>
        <w:t>Emilia VASILE</w:t>
      </w:r>
      <w:r>
        <w:rPr>
          <w:lang w:val="en-US"/>
        </w:rPr>
        <w:t>, que concluye así:</w:t>
      </w:r>
      <w:r w:rsidRPr="0038133F">
        <w:rPr>
          <w:lang w:val="en-US"/>
        </w:rPr>
        <w:t xml:space="preserve"> </w:t>
      </w:r>
      <w:r w:rsidR="00DE1867" w:rsidRPr="00DE1867">
        <w:rPr>
          <w:lang w:val="en-US"/>
        </w:rPr>
        <w:t>“</w:t>
      </w:r>
      <w:r w:rsidR="00DE1867" w:rsidRPr="0038133F">
        <w:rPr>
          <w:i/>
          <w:lang w:val="en-US"/>
        </w:rPr>
        <w:t>Within the informational process, the information formation phases take place economic: collecting data resulting from the direct productive process of the system economic, their verification and transmission for the actual processing (regardless of technical means), the formation of economic information and its archiving. Part of the phases of the information process (eg data collection from primary evidence) is performed within the operational (managed) subsystem of the system economic. It can be appreciated that the subsystem in which the information process takes place together with part of the operational subsystem it forms the managed subsystem of information cybernetic system. The main role of the information subsystem is to provide information for the management of the entire economic system, for the functioning of the information system and for its maintenance within some preset limits (Sieja, 2019; Korab, 2019). Algorithms solve complex economic problems, which can be automated or can solve atypical and specific situations by adapting different application modules to meet the requirements of economic operators</w:t>
      </w:r>
      <w:r w:rsidRPr="0038133F">
        <w:rPr>
          <w:i/>
          <w:lang w:val="en-US"/>
        </w:rPr>
        <w:t>.</w:t>
      </w:r>
      <w:r>
        <w:rPr>
          <w:lang w:val="en-US"/>
        </w:rPr>
        <w:t xml:space="preserve">” </w:t>
      </w:r>
      <w:r w:rsidRPr="0038133F">
        <w:t xml:space="preserve">Acostumbrados a una </w:t>
      </w:r>
      <w:r w:rsidR="003B6D8A">
        <w:t>c</w:t>
      </w:r>
      <w:r w:rsidRPr="0038133F">
        <w:t>ontabilidad que suma y resta nos sorprende que se hable de incorporar en el sistema de información algorit</w:t>
      </w:r>
      <w:r>
        <w:t xml:space="preserve">mos que resuelvan problemas complejos. La cuestión se </w:t>
      </w:r>
      <w:r>
        <w:t xml:space="preserve">resuelve cuando se medita sobre la afirmación según la cual el sistema de información debe contribuir al logro de los objetivos. </w:t>
      </w:r>
      <w:r w:rsidRPr="0038133F">
        <w:rPr>
          <w:lang w:val="en-US"/>
        </w:rPr>
        <w:t xml:space="preserve">Los autores plantean los siguientes de carácter general: </w:t>
      </w:r>
      <w:r w:rsidRPr="0038133F">
        <w:rPr>
          <w:i/>
          <w:lang w:val="en-US"/>
        </w:rPr>
        <w:t>Increasing the load capacity of production capacity. Increasing labor productivity. Optimal use of transport capacity (for car parks). Decrease in the number of administrative staff or increasing the profit and profitability of the economic unit</w:t>
      </w:r>
      <w:r w:rsidRPr="0038133F">
        <w:rPr>
          <w:lang w:val="en-US"/>
        </w:rPr>
        <w:t>.</w:t>
      </w:r>
      <w:r>
        <w:rPr>
          <w:lang w:val="en-US"/>
        </w:rPr>
        <w:t xml:space="preserve"> </w:t>
      </w:r>
      <w:r w:rsidRPr="0038133F">
        <w:t>Con esto basta para advertir que usualmente hablamos de un objetivo</w:t>
      </w:r>
      <w:r>
        <w:t>: ser útil para la toma de decisiones. La información no resuelve los problemas, sino que se presenta como un insumo para hacerlo. En cambio</w:t>
      </w:r>
      <w:r w:rsidR="003B6D8A">
        <w:t>,</w:t>
      </w:r>
      <w:r>
        <w:t xml:space="preserve"> los autores plantean que el sistema debe </w:t>
      </w:r>
      <w:r w:rsidR="003B6D8A">
        <w:t>resolver los asuntos de cara a los objetivos. Evidentemente, desde la perspectiva de la gestión, esta segunda visión es mucho más apropiada. No obliga al usuario a identificar el problema, a pensar el método para resolverlo ni a calcular el resultado. Más bien entrega este último ahorrando tiempo y esfuerzo. Cuando los contadores deciden involucrarse en la resolución de los objetivos concretos de las organizaciones para las cuales trabajan, hacen uso de los datos de una manera más eficaz. Tienen entonces todo el sentido los requisitos de conocimiento de la economía, de la industria y de la empresa, así como el perfil de profesionales de una ciencia social, económica y empresarial. No son personas que llenan formularios, sino que brindan líneas de acción. No son personal operativo sino de dirección. Son informadores pero muy sofisticados. Sin duda son creadores de valor.</w:t>
      </w:r>
    </w:p>
    <w:p w14:paraId="45DCC451" w14:textId="4EBC9E11" w:rsidR="003B6D8A" w:rsidRPr="0038133F" w:rsidRDefault="003B6D8A" w:rsidP="003B6D8A">
      <w:pPr>
        <w:jc w:val="right"/>
      </w:pPr>
      <w:r>
        <w:rPr>
          <w:i/>
        </w:rPr>
        <w:t>Hernando Bermúdez Gó</w:t>
      </w:r>
      <w:r w:rsidRPr="001924A1">
        <w:rPr>
          <w:i/>
        </w:rPr>
        <w:t>mez</w:t>
      </w:r>
    </w:p>
    <w:sectPr w:rsidR="003B6D8A" w:rsidRPr="003813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1C2E" w14:textId="77777777" w:rsidR="006A032A" w:rsidRDefault="006A032A" w:rsidP="00EE7812">
      <w:pPr>
        <w:spacing w:after="0" w:line="240" w:lineRule="auto"/>
      </w:pPr>
      <w:r>
        <w:separator/>
      </w:r>
    </w:p>
  </w:endnote>
  <w:endnote w:type="continuationSeparator" w:id="0">
    <w:p w14:paraId="2EAE957C" w14:textId="77777777" w:rsidR="006A032A" w:rsidRDefault="006A03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6BC8" w14:textId="77777777" w:rsidR="006A032A" w:rsidRDefault="006A032A" w:rsidP="00EE7812">
      <w:pPr>
        <w:spacing w:after="0" w:line="240" w:lineRule="auto"/>
      </w:pPr>
      <w:r>
        <w:separator/>
      </w:r>
    </w:p>
  </w:footnote>
  <w:footnote w:type="continuationSeparator" w:id="0">
    <w:p w14:paraId="285FB5E0" w14:textId="77777777" w:rsidR="006A032A" w:rsidRDefault="006A03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523EE48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AF4C11">
      <w:t>2</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6A03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4543585">
    <w:abstractNumId w:val="0"/>
  </w:num>
  <w:num w:numId="2" w16cid:durableId="432628479">
    <w:abstractNumId w:val="20"/>
  </w:num>
  <w:num w:numId="3" w16cid:durableId="85925501">
    <w:abstractNumId w:val="15"/>
  </w:num>
  <w:num w:numId="4" w16cid:durableId="362092820">
    <w:abstractNumId w:val="2"/>
  </w:num>
  <w:num w:numId="5" w16cid:durableId="460808241">
    <w:abstractNumId w:val="19"/>
  </w:num>
  <w:num w:numId="6" w16cid:durableId="1385250090">
    <w:abstractNumId w:val="34"/>
  </w:num>
  <w:num w:numId="7" w16cid:durableId="643781714">
    <w:abstractNumId w:val="13"/>
  </w:num>
  <w:num w:numId="8" w16cid:durableId="1278677076">
    <w:abstractNumId w:val="32"/>
  </w:num>
  <w:num w:numId="9" w16cid:durableId="81682384">
    <w:abstractNumId w:val="37"/>
  </w:num>
  <w:num w:numId="10" w16cid:durableId="811481598">
    <w:abstractNumId w:val="4"/>
  </w:num>
  <w:num w:numId="11" w16cid:durableId="2146309109">
    <w:abstractNumId w:val="6"/>
  </w:num>
  <w:num w:numId="12" w16cid:durableId="1556161949">
    <w:abstractNumId w:val="18"/>
  </w:num>
  <w:num w:numId="13" w16cid:durableId="1580866020">
    <w:abstractNumId w:val="21"/>
  </w:num>
  <w:num w:numId="14" w16cid:durableId="266273995">
    <w:abstractNumId w:val="31"/>
  </w:num>
  <w:num w:numId="15" w16cid:durableId="1564174980">
    <w:abstractNumId w:val="9"/>
  </w:num>
  <w:num w:numId="16" w16cid:durableId="933517613">
    <w:abstractNumId w:val="7"/>
  </w:num>
  <w:num w:numId="17" w16cid:durableId="196819707">
    <w:abstractNumId w:val="16"/>
  </w:num>
  <w:num w:numId="18" w16cid:durableId="458187347">
    <w:abstractNumId w:val="30"/>
  </w:num>
  <w:num w:numId="19" w16cid:durableId="1767800681">
    <w:abstractNumId w:val="25"/>
  </w:num>
  <w:num w:numId="20" w16cid:durableId="1016342720">
    <w:abstractNumId w:val="8"/>
  </w:num>
  <w:num w:numId="21" w16cid:durableId="1749811553">
    <w:abstractNumId w:val="26"/>
  </w:num>
  <w:num w:numId="22" w16cid:durableId="1241057999">
    <w:abstractNumId w:val="27"/>
  </w:num>
  <w:num w:numId="23" w16cid:durableId="17439075">
    <w:abstractNumId w:val="28"/>
  </w:num>
  <w:num w:numId="24" w16cid:durableId="1148864313">
    <w:abstractNumId w:val="33"/>
  </w:num>
  <w:num w:numId="25" w16cid:durableId="992174770">
    <w:abstractNumId w:val="22"/>
  </w:num>
  <w:num w:numId="26" w16cid:durableId="1869222209">
    <w:abstractNumId w:val="14"/>
  </w:num>
  <w:num w:numId="27" w16cid:durableId="1937594364">
    <w:abstractNumId w:val="5"/>
  </w:num>
  <w:num w:numId="28" w16cid:durableId="2002419402">
    <w:abstractNumId w:val="23"/>
  </w:num>
  <w:num w:numId="29" w16cid:durableId="1723403672">
    <w:abstractNumId w:val="1"/>
  </w:num>
  <w:num w:numId="30" w16cid:durableId="818303638">
    <w:abstractNumId w:val="24"/>
  </w:num>
  <w:num w:numId="31" w16cid:durableId="1592349145">
    <w:abstractNumId w:val="29"/>
  </w:num>
  <w:num w:numId="32" w16cid:durableId="1654985283">
    <w:abstractNumId w:val="12"/>
  </w:num>
  <w:num w:numId="33" w16cid:durableId="254442806">
    <w:abstractNumId w:val="17"/>
  </w:num>
  <w:num w:numId="34" w16cid:durableId="1164934161">
    <w:abstractNumId w:val="3"/>
  </w:num>
  <w:num w:numId="35" w16cid:durableId="1127160909">
    <w:abstractNumId w:val="35"/>
  </w:num>
  <w:num w:numId="36" w16cid:durableId="750464064">
    <w:abstractNumId w:val="10"/>
  </w:num>
  <w:num w:numId="37" w16cid:durableId="810753147">
    <w:abstractNumId w:val="11"/>
  </w:num>
  <w:num w:numId="38" w16cid:durableId="156475354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62"/>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2A"/>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AB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281\zenodo.63921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2406-D0A1-4EBE-B741-A17A2255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2022-09-17T21:19:00Z</dcterms:created>
  <dcterms:modified xsi:type="dcterms:W3CDTF">2022-09-17T21:19:00Z</dcterms:modified>
</cp:coreProperties>
</file>